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A88C3" w14:textId="32D08C87" w:rsidR="00DC0D21" w:rsidRDefault="00DC0D21" w:rsidP="00DC0D21">
      <w:pPr>
        <w:pStyle w:val="Title"/>
        <w:jc w:val="center"/>
        <w:rPr>
          <w:rFonts w:cstheme="minorHAnsi"/>
          <w:b/>
          <w:color w:val="5F5F5F" w:themeColor="accent1" w:themeShade="BF"/>
          <w:sz w:val="28"/>
          <w:lang w:val="ro-RO"/>
        </w:rPr>
      </w:pPr>
    </w:p>
    <w:p w14:paraId="05ABDF0E" w14:textId="2D98BE8E" w:rsidR="00DC0D21" w:rsidRDefault="00DC0D21" w:rsidP="00DC0D21">
      <w:pPr>
        <w:rPr>
          <w:lang w:val="ro-RO" w:eastAsia="en-GB"/>
        </w:rPr>
      </w:pPr>
    </w:p>
    <w:p w14:paraId="57D31657" w14:textId="77777777" w:rsidR="00DC0D21" w:rsidRPr="00DC0D21" w:rsidRDefault="00DC0D21" w:rsidP="00DC0D21">
      <w:pPr>
        <w:rPr>
          <w:lang w:val="ro-RO" w:eastAsia="en-GB"/>
        </w:rPr>
      </w:pPr>
    </w:p>
    <w:p w14:paraId="393D8578" w14:textId="77777777" w:rsidR="00DC0D21" w:rsidRPr="00781BEF" w:rsidRDefault="00DC0D21" w:rsidP="00DC0D21">
      <w:pPr>
        <w:pStyle w:val="Title"/>
        <w:jc w:val="center"/>
        <w:rPr>
          <w:rFonts w:cstheme="minorHAnsi"/>
          <w:b/>
          <w:color w:val="5F5F5F" w:themeColor="accent1" w:themeShade="BF"/>
          <w:sz w:val="28"/>
          <w:lang w:val="ro-RO"/>
        </w:rPr>
      </w:pPr>
    </w:p>
    <w:p w14:paraId="50DA91F8" w14:textId="77777777" w:rsidR="002331A3" w:rsidRPr="0038051D" w:rsidRDefault="002331A3" w:rsidP="002331A3">
      <w:pPr>
        <w:spacing w:after="240"/>
        <w:jc w:val="center"/>
        <w:rPr>
          <w:rFonts w:eastAsia="Times New Roman" w:cs="Times New Roman"/>
          <w:b/>
          <w:bCs/>
          <w:color w:val="4F81BD"/>
          <w:kern w:val="1"/>
          <w:sz w:val="16"/>
          <w:szCs w:val="16"/>
          <w:lang w:eastAsia="ar-SA"/>
        </w:rPr>
      </w:pPr>
      <w:r w:rsidRPr="0038051D">
        <w:rPr>
          <w:rFonts w:eastAsia="Times New Roman" w:cs="Times New Roman"/>
          <w:b/>
          <w:sz w:val="44"/>
          <w:szCs w:val="44"/>
        </w:rPr>
        <w:t xml:space="preserve">Evaluarea retrospectivă a intervențiilor POSDRU 2007-2013 în domeniul </w:t>
      </w:r>
      <w:r>
        <w:rPr>
          <w:rFonts w:eastAsia="Times New Roman" w:cs="Times New Roman"/>
          <w:b/>
          <w:sz w:val="44"/>
          <w:szCs w:val="44"/>
        </w:rPr>
        <w:t>incluziunii sociale</w:t>
      </w:r>
    </w:p>
    <w:p w14:paraId="6C1EB547" w14:textId="4D3EEF8C" w:rsidR="002331A3" w:rsidRPr="00826F5A" w:rsidRDefault="002331A3" w:rsidP="002331A3">
      <w:pPr>
        <w:pBdr>
          <w:top w:val="single" w:sz="4" w:space="10" w:color="4F81BD"/>
          <w:bottom w:val="single" w:sz="4" w:space="10" w:color="4F81BD"/>
        </w:pBdr>
        <w:spacing w:before="360" w:after="360"/>
        <w:ind w:left="864" w:right="864"/>
        <w:jc w:val="center"/>
        <w:rPr>
          <w:rFonts w:eastAsia="Calibri" w:cs="Calibri"/>
          <w:b/>
          <w:bCs/>
          <w:i/>
          <w:iCs/>
          <w:color w:val="5F5F5F" w:themeColor="accent1" w:themeShade="BF"/>
          <w:sz w:val="36"/>
          <w:szCs w:val="24"/>
          <w:lang w:val="ro-RO" w:eastAsia="ar-SA"/>
        </w:rPr>
      </w:pPr>
      <w:r w:rsidRPr="00826F5A">
        <w:rPr>
          <w:rFonts w:eastAsia="Calibri" w:cs="Calibri"/>
          <w:b/>
          <w:i/>
          <w:iCs/>
          <w:color w:val="5F5F5F" w:themeColor="accent1" w:themeShade="BF"/>
          <w:sz w:val="36"/>
          <w:szCs w:val="24"/>
          <w:lang w:val="ro-RO" w:eastAsia="ar-SA"/>
        </w:rPr>
        <w:t>(DMI</w:t>
      </w:r>
      <w:r w:rsidR="009A6FE1">
        <w:rPr>
          <w:rFonts w:eastAsia="Calibri" w:cs="Calibri"/>
          <w:b/>
          <w:i/>
          <w:iCs/>
          <w:color w:val="5F5F5F" w:themeColor="accent1" w:themeShade="BF"/>
          <w:sz w:val="36"/>
          <w:szCs w:val="24"/>
          <w:lang w:val="ro-RO" w:eastAsia="ar-SA"/>
        </w:rPr>
        <w:t xml:space="preserve"> </w:t>
      </w:r>
      <w:r>
        <w:rPr>
          <w:rFonts w:eastAsia="Calibri" w:cs="Calibri"/>
          <w:b/>
          <w:i/>
          <w:iCs/>
          <w:color w:val="5F5F5F" w:themeColor="accent1" w:themeShade="BF"/>
          <w:sz w:val="36"/>
          <w:szCs w:val="24"/>
          <w:lang w:val="ro-RO" w:eastAsia="ar-SA"/>
        </w:rPr>
        <w:t>6</w:t>
      </w:r>
      <w:r w:rsidRPr="00826F5A">
        <w:rPr>
          <w:rFonts w:eastAsia="Calibri" w:cs="Calibri"/>
          <w:b/>
          <w:i/>
          <w:iCs/>
          <w:color w:val="5F5F5F" w:themeColor="accent1" w:themeShade="BF"/>
          <w:sz w:val="36"/>
          <w:szCs w:val="24"/>
          <w:lang w:val="ro-RO" w:eastAsia="ar-SA"/>
        </w:rPr>
        <w:t>.</w:t>
      </w:r>
      <w:r>
        <w:rPr>
          <w:rFonts w:eastAsia="Calibri" w:cs="Calibri"/>
          <w:b/>
          <w:i/>
          <w:iCs/>
          <w:color w:val="5F5F5F" w:themeColor="accent1" w:themeShade="BF"/>
          <w:sz w:val="36"/>
          <w:szCs w:val="24"/>
          <w:lang w:val="ro-RO" w:eastAsia="ar-SA"/>
        </w:rPr>
        <w:t>3</w:t>
      </w:r>
      <w:r w:rsidRPr="00826F5A">
        <w:rPr>
          <w:rFonts w:eastAsia="Calibri" w:cs="Calibri"/>
          <w:b/>
          <w:i/>
          <w:iCs/>
          <w:color w:val="5F5F5F" w:themeColor="accent1" w:themeShade="BF"/>
          <w:sz w:val="36"/>
          <w:szCs w:val="24"/>
          <w:lang w:val="ro-RO" w:eastAsia="ar-SA"/>
        </w:rPr>
        <w:t xml:space="preserve">). Anexa </w:t>
      </w:r>
      <w:r>
        <w:rPr>
          <w:rFonts w:eastAsia="Calibri" w:cs="Calibri"/>
          <w:b/>
          <w:i/>
          <w:iCs/>
          <w:color w:val="5F5F5F" w:themeColor="accent1" w:themeShade="BF"/>
          <w:sz w:val="36"/>
          <w:szCs w:val="24"/>
          <w:lang w:val="ro-RO" w:eastAsia="ar-SA"/>
        </w:rPr>
        <w:t>1</w:t>
      </w:r>
      <w:r w:rsidRPr="00826F5A">
        <w:rPr>
          <w:rFonts w:eastAsia="Calibri" w:cs="Calibri"/>
          <w:b/>
          <w:i/>
          <w:iCs/>
          <w:color w:val="5F5F5F" w:themeColor="accent1" w:themeShade="BF"/>
          <w:sz w:val="36"/>
          <w:szCs w:val="24"/>
          <w:lang w:val="ro-RO" w:eastAsia="ar-SA"/>
        </w:rPr>
        <w:t xml:space="preserve">. </w:t>
      </w:r>
      <w:r>
        <w:rPr>
          <w:rFonts w:eastAsia="Calibri" w:cs="Calibri"/>
          <w:b/>
          <w:i/>
          <w:iCs/>
          <w:color w:val="5F5F5F" w:themeColor="accent1" w:themeShade="BF"/>
          <w:sz w:val="36"/>
          <w:szCs w:val="24"/>
          <w:lang w:val="ro-RO" w:eastAsia="ar-SA"/>
        </w:rPr>
        <w:t>Metodologie și instrumente de evaluare</w:t>
      </w:r>
    </w:p>
    <w:p w14:paraId="14D344A1" w14:textId="77777777" w:rsidR="00DC0D21" w:rsidRPr="00781BEF" w:rsidRDefault="00DC0D21" w:rsidP="00DC0D21">
      <w:pPr>
        <w:spacing w:after="0"/>
        <w:jc w:val="center"/>
        <w:rPr>
          <w:rFonts w:eastAsiaTheme="majorEastAsia" w:cstheme="minorHAnsi"/>
          <w:i/>
          <w:spacing w:val="-10"/>
          <w:kern w:val="28"/>
          <w:sz w:val="32"/>
          <w:szCs w:val="56"/>
          <w:lang w:val="ro-RO"/>
        </w:rPr>
      </w:pPr>
    </w:p>
    <w:p w14:paraId="07FC9FF2" w14:textId="77777777" w:rsidR="00DC0D21" w:rsidRPr="00781BEF" w:rsidRDefault="00DC0D21" w:rsidP="00DC0D21">
      <w:pPr>
        <w:rPr>
          <w:rFonts w:eastAsiaTheme="majorEastAsia" w:cstheme="minorHAnsi"/>
          <w:i/>
          <w:spacing w:val="-10"/>
          <w:kern w:val="28"/>
          <w:sz w:val="32"/>
          <w:szCs w:val="56"/>
          <w:lang w:val="ro-RO"/>
        </w:rPr>
      </w:pPr>
      <w:r w:rsidRPr="00781BEF">
        <w:rPr>
          <w:rFonts w:eastAsiaTheme="majorEastAsia" w:cstheme="minorHAnsi"/>
          <w:i/>
          <w:spacing w:val="-10"/>
          <w:kern w:val="28"/>
          <w:sz w:val="32"/>
          <w:szCs w:val="56"/>
          <w:lang w:val="ro-RO"/>
        </w:rPr>
        <w:br w:type="page"/>
      </w:r>
    </w:p>
    <w:p w14:paraId="0190B706" w14:textId="77777777" w:rsidR="00DC0D21" w:rsidRPr="00781BEF" w:rsidRDefault="00DC0D21" w:rsidP="00DC0D21">
      <w:pPr>
        <w:spacing w:after="0"/>
        <w:jc w:val="center"/>
        <w:rPr>
          <w:rFonts w:eastAsiaTheme="majorEastAsia" w:cstheme="minorHAnsi"/>
          <w:i/>
          <w:spacing w:val="-10"/>
          <w:kern w:val="28"/>
          <w:sz w:val="32"/>
          <w:szCs w:val="56"/>
          <w:lang w:val="ro-RO"/>
        </w:rPr>
      </w:pPr>
    </w:p>
    <w:sdt>
      <w:sdtPr>
        <w:rPr>
          <w:b w:val="0"/>
          <w:bCs w:val="0"/>
          <w:caps w:val="0"/>
          <w:color w:val="auto"/>
          <w:sz w:val="22"/>
          <w:szCs w:val="22"/>
          <w:lang w:val="ro-RO"/>
        </w:rPr>
        <w:id w:val="2018416202"/>
        <w:docPartObj>
          <w:docPartGallery w:val="Table of Contents"/>
          <w:docPartUnique/>
        </w:docPartObj>
      </w:sdtPr>
      <w:sdtEndPr>
        <w:rPr>
          <w:lang w:val="lt-LT"/>
        </w:rPr>
      </w:sdtEndPr>
      <w:sdtContent>
        <w:p w14:paraId="227CFED6" w14:textId="5172CCCA" w:rsidR="003725AD" w:rsidRDefault="003725AD">
          <w:pPr>
            <w:pStyle w:val="TOCHeading"/>
          </w:pPr>
          <w:r>
            <w:rPr>
              <w:lang w:val="ro-RO"/>
            </w:rPr>
            <w:t>Cuprins</w:t>
          </w:r>
        </w:p>
        <w:p w14:paraId="4FB60A2A" w14:textId="0DEDE18B" w:rsidR="006D37AB" w:rsidRDefault="003725AD">
          <w:pPr>
            <w:pStyle w:val="TOC1"/>
            <w:rPr>
              <w:rFonts w:eastAsiaTheme="minorEastAsia" w:cstheme="minorBidi"/>
              <w:b w:val="0"/>
              <w:bCs w:val="0"/>
              <w:smallCaps w:val="0"/>
              <w:color w:val="auto"/>
              <w:lang w:val="en-US"/>
            </w:rPr>
          </w:pPr>
          <w:r>
            <w:fldChar w:fldCharType="begin"/>
          </w:r>
          <w:r>
            <w:instrText xml:space="preserve"> TOC \o "1-3" \h \z \u </w:instrText>
          </w:r>
          <w:r>
            <w:fldChar w:fldCharType="separate"/>
          </w:r>
          <w:hyperlink w:anchor="_Toc69208275" w:history="1">
            <w:r w:rsidR="006D37AB" w:rsidRPr="007A2DAB">
              <w:rPr>
                <w:rStyle w:val="Hyperlink"/>
                <w:lang w:val="ro-RO" w:bidi="ne-NP"/>
                <w14:scene3d>
                  <w14:camera w14:prst="orthographicFront"/>
                  <w14:lightRig w14:rig="threePt" w14:dir="t">
                    <w14:rot w14:lat="0" w14:lon="0" w14:rev="0"/>
                  </w14:lightRig>
                </w14:scene3d>
              </w:rPr>
              <w:t>1.</w:t>
            </w:r>
            <w:r w:rsidR="006D37AB">
              <w:rPr>
                <w:rFonts w:eastAsiaTheme="minorEastAsia" w:cstheme="minorBidi"/>
                <w:b w:val="0"/>
                <w:bCs w:val="0"/>
                <w:smallCaps w:val="0"/>
                <w:color w:val="auto"/>
                <w:lang w:val="en-US"/>
              </w:rPr>
              <w:tab/>
            </w:r>
            <w:r w:rsidR="006D37AB" w:rsidRPr="007A2DAB">
              <w:rPr>
                <w:rStyle w:val="Hyperlink"/>
                <w:lang w:val="ro-RO" w:bidi="ne-NP"/>
              </w:rPr>
              <w:t>Abordare metodologică privind realizarea interviurilor cu instituțiile la nivel central</w:t>
            </w:r>
            <w:r w:rsidR="006D37AB">
              <w:rPr>
                <w:webHidden/>
              </w:rPr>
              <w:tab/>
            </w:r>
            <w:r w:rsidR="006D37AB">
              <w:rPr>
                <w:webHidden/>
              </w:rPr>
              <w:fldChar w:fldCharType="begin"/>
            </w:r>
            <w:r w:rsidR="006D37AB">
              <w:rPr>
                <w:webHidden/>
              </w:rPr>
              <w:instrText xml:space="preserve"> PAGEREF _Toc69208275 \h </w:instrText>
            </w:r>
            <w:r w:rsidR="006D37AB">
              <w:rPr>
                <w:webHidden/>
              </w:rPr>
            </w:r>
            <w:r w:rsidR="006D37AB">
              <w:rPr>
                <w:webHidden/>
              </w:rPr>
              <w:fldChar w:fldCharType="separate"/>
            </w:r>
            <w:r w:rsidR="006D37AB">
              <w:rPr>
                <w:webHidden/>
              </w:rPr>
              <w:t>3</w:t>
            </w:r>
            <w:r w:rsidR="006D37AB">
              <w:rPr>
                <w:webHidden/>
              </w:rPr>
              <w:fldChar w:fldCharType="end"/>
            </w:r>
          </w:hyperlink>
        </w:p>
        <w:p w14:paraId="15B0D689" w14:textId="693036A0" w:rsidR="006D37AB" w:rsidRDefault="00020EA4">
          <w:pPr>
            <w:pStyle w:val="TOC1"/>
            <w:rPr>
              <w:rFonts w:eastAsiaTheme="minorEastAsia" w:cstheme="minorBidi"/>
              <w:b w:val="0"/>
              <w:bCs w:val="0"/>
              <w:smallCaps w:val="0"/>
              <w:color w:val="auto"/>
              <w:lang w:val="en-US"/>
            </w:rPr>
          </w:pPr>
          <w:hyperlink w:anchor="_Toc69208276" w:history="1">
            <w:r w:rsidR="006D37AB" w:rsidRPr="007A2DAB">
              <w:rPr>
                <w:rStyle w:val="Hyperlink"/>
                <w:rFonts w:cstheme="minorHAnsi"/>
                <w:lang w:val="ro-RO" w:bidi="ne-NP"/>
              </w:rPr>
              <w:t>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Abordare</w:t>
            </w:r>
            <w:r w:rsidR="006D37AB">
              <w:rPr>
                <w:webHidden/>
              </w:rPr>
              <w:tab/>
            </w:r>
            <w:r w:rsidR="006D37AB">
              <w:rPr>
                <w:webHidden/>
              </w:rPr>
              <w:fldChar w:fldCharType="begin"/>
            </w:r>
            <w:r w:rsidR="006D37AB">
              <w:rPr>
                <w:webHidden/>
              </w:rPr>
              <w:instrText xml:space="preserve"> PAGEREF _Toc69208276 \h </w:instrText>
            </w:r>
            <w:r w:rsidR="006D37AB">
              <w:rPr>
                <w:webHidden/>
              </w:rPr>
            </w:r>
            <w:r w:rsidR="006D37AB">
              <w:rPr>
                <w:webHidden/>
              </w:rPr>
              <w:fldChar w:fldCharType="separate"/>
            </w:r>
            <w:r w:rsidR="006D37AB">
              <w:rPr>
                <w:webHidden/>
              </w:rPr>
              <w:t>3</w:t>
            </w:r>
            <w:r w:rsidR="006D37AB">
              <w:rPr>
                <w:webHidden/>
              </w:rPr>
              <w:fldChar w:fldCharType="end"/>
            </w:r>
          </w:hyperlink>
        </w:p>
        <w:p w14:paraId="3C23011D" w14:textId="1B0F9F20" w:rsidR="006D37AB" w:rsidRDefault="00020EA4">
          <w:pPr>
            <w:pStyle w:val="TOC1"/>
            <w:rPr>
              <w:rFonts w:eastAsiaTheme="minorEastAsia" w:cstheme="minorBidi"/>
              <w:b w:val="0"/>
              <w:bCs w:val="0"/>
              <w:smallCaps w:val="0"/>
              <w:color w:val="auto"/>
              <w:lang w:val="en-US"/>
            </w:rPr>
          </w:pPr>
          <w:hyperlink w:anchor="_Toc69208277" w:history="1">
            <w:r w:rsidR="006D37AB" w:rsidRPr="007A2DAB">
              <w:rPr>
                <w:rStyle w:val="Hyperlink"/>
                <w:rFonts w:cstheme="minorHAnsi"/>
                <w:lang w:val="ro-RO" w:bidi="ne-NP"/>
              </w:rPr>
              <w:t>II.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Derularea Interviurilor online</w:t>
            </w:r>
            <w:r w:rsidR="006D37AB">
              <w:rPr>
                <w:webHidden/>
              </w:rPr>
              <w:tab/>
            </w:r>
            <w:r w:rsidR="006D37AB">
              <w:rPr>
                <w:webHidden/>
              </w:rPr>
              <w:fldChar w:fldCharType="begin"/>
            </w:r>
            <w:r w:rsidR="006D37AB">
              <w:rPr>
                <w:webHidden/>
              </w:rPr>
              <w:instrText xml:space="preserve"> PAGEREF _Toc69208277 \h </w:instrText>
            </w:r>
            <w:r w:rsidR="006D37AB">
              <w:rPr>
                <w:webHidden/>
              </w:rPr>
            </w:r>
            <w:r w:rsidR="006D37AB">
              <w:rPr>
                <w:webHidden/>
              </w:rPr>
              <w:fldChar w:fldCharType="separate"/>
            </w:r>
            <w:r w:rsidR="006D37AB">
              <w:rPr>
                <w:webHidden/>
              </w:rPr>
              <w:t>3</w:t>
            </w:r>
            <w:r w:rsidR="006D37AB">
              <w:rPr>
                <w:webHidden/>
              </w:rPr>
              <w:fldChar w:fldCharType="end"/>
            </w:r>
          </w:hyperlink>
        </w:p>
        <w:p w14:paraId="25EE89FB" w14:textId="04B8F154" w:rsidR="006D37AB" w:rsidRDefault="00020EA4">
          <w:pPr>
            <w:pStyle w:val="TOC1"/>
            <w:rPr>
              <w:rFonts w:eastAsiaTheme="minorEastAsia" w:cstheme="minorBidi"/>
              <w:b w:val="0"/>
              <w:bCs w:val="0"/>
              <w:smallCaps w:val="0"/>
              <w:color w:val="auto"/>
              <w:lang w:val="en-US"/>
            </w:rPr>
          </w:pPr>
          <w:hyperlink w:anchor="_Toc69208278" w:history="1">
            <w:r w:rsidR="006D37AB" w:rsidRPr="007A2DAB">
              <w:rPr>
                <w:rStyle w:val="Hyperlink"/>
                <w:rFonts w:cstheme="minorHAnsi"/>
                <w:lang w:val="ro-RO" w:bidi="ne-NP"/>
              </w:rPr>
              <w:t>III.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Teme de discuție – listă orientativă</w:t>
            </w:r>
            <w:r w:rsidR="006D37AB">
              <w:rPr>
                <w:webHidden/>
              </w:rPr>
              <w:tab/>
            </w:r>
            <w:r w:rsidR="006D37AB">
              <w:rPr>
                <w:webHidden/>
              </w:rPr>
              <w:fldChar w:fldCharType="begin"/>
            </w:r>
            <w:r w:rsidR="006D37AB">
              <w:rPr>
                <w:webHidden/>
              </w:rPr>
              <w:instrText xml:space="preserve"> PAGEREF _Toc69208278 \h </w:instrText>
            </w:r>
            <w:r w:rsidR="006D37AB">
              <w:rPr>
                <w:webHidden/>
              </w:rPr>
            </w:r>
            <w:r w:rsidR="006D37AB">
              <w:rPr>
                <w:webHidden/>
              </w:rPr>
              <w:fldChar w:fldCharType="separate"/>
            </w:r>
            <w:r w:rsidR="006D37AB">
              <w:rPr>
                <w:webHidden/>
              </w:rPr>
              <w:t>4</w:t>
            </w:r>
            <w:r w:rsidR="006D37AB">
              <w:rPr>
                <w:webHidden/>
              </w:rPr>
              <w:fldChar w:fldCharType="end"/>
            </w:r>
          </w:hyperlink>
        </w:p>
        <w:p w14:paraId="4B3030DC" w14:textId="12E3017D" w:rsidR="006D37AB" w:rsidRDefault="00020EA4">
          <w:pPr>
            <w:pStyle w:val="TOC1"/>
            <w:rPr>
              <w:rFonts w:eastAsiaTheme="minorEastAsia" w:cstheme="minorBidi"/>
              <w:b w:val="0"/>
              <w:bCs w:val="0"/>
              <w:smallCaps w:val="0"/>
              <w:color w:val="auto"/>
              <w:lang w:val="en-US"/>
            </w:rPr>
          </w:pPr>
          <w:hyperlink w:anchor="_Toc69208279" w:history="1">
            <w:r w:rsidR="006D37AB" w:rsidRPr="007A2DAB">
              <w:rPr>
                <w:rStyle w:val="Hyperlink"/>
                <w:lang w:val="ro-RO" w:bidi="ne-NP"/>
                <w14:scene3d>
                  <w14:camera w14:prst="orthographicFront"/>
                  <w14:lightRig w14:rig="threePt" w14:dir="t">
                    <w14:rot w14:lat="0" w14:lon="0" w14:rev="0"/>
                  </w14:lightRig>
                </w14:scene3d>
              </w:rPr>
              <w:t>2.</w:t>
            </w:r>
            <w:r w:rsidR="006D37AB">
              <w:rPr>
                <w:rFonts w:eastAsiaTheme="minorEastAsia" w:cstheme="minorBidi"/>
                <w:b w:val="0"/>
                <w:bCs w:val="0"/>
                <w:smallCaps w:val="0"/>
                <w:color w:val="auto"/>
                <w:lang w:val="en-US"/>
              </w:rPr>
              <w:tab/>
            </w:r>
            <w:r w:rsidR="006D37AB" w:rsidRPr="007A2DAB">
              <w:rPr>
                <w:rStyle w:val="Hyperlink"/>
                <w:lang w:val="ro-RO" w:bidi="ne-NP"/>
              </w:rPr>
              <w:t xml:space="preserve">Abordare metodologică privind realizarea </w:t>
            </w:r>
            <w:r w:rsidR="006D37AB" w:rsidRPr="007A2DAB">
              <w:rPr>
                <w:rStyle w:val="Hyperlink"/>
              </w:rPr>
              <w:t>studiilor</w:t>
            </w:r>
            <w:r w:rsidR="006D37AB" w:rsidRPr="007A2DAB">
              <w:rPr>
                <w:rStyle w:val="Hyperlink"/>
                <w:lang w:val="ro-RO" w:bidi="ne-NP"/>
              </w:rPr>
              <w:t xml:space="preserve"> de caz</w:t>
            </w:r>
            <w:r w:rsidR="006D37AB">
              <w:rPr>
                <w:webHidden/>
              </w:rPr>
              <w:tab/>
            </w:r>
            <w:r w:rsidR="006D37AB">
              <w:rPr>
                <w:webHidden/>
              </w:rPr>
              <w:fldChar w:fldCharType="begin"/>
            </w:r>
            <w:r w:rsidR="006D37AB">
              <w:rPr>
                <w:webHidden/>
              </w:rPr>
              <w:instrText xml:space="preserve"> PAGEREF _Toc69208279 \h </w:instrText>
            </w:r>
            <w:r w:rsidR="006D37AB">
              <w:rPr>
                <w:webHidden/>
              </w:rPr>
            </w:r>
            <w:r w:rsidR="006D37AB">
              <w:rPr>
                <w:webHidden/>
              </w:rPr>
              <w:fldChar w:fldCharType="separate"/>
            </w:r>
            <w:r w:rsidR="006D37AB">
              <w:rPr>
                <w:webHidden/>
              </w:rPr>
              <w:t>5</w:t>
            </w:r>
            <w:r w:rsidR="006D37AB">
              <w:rPr>
                <w:webHidden/>
              </w:rPr>
              <w:fldChar w:fldCharType="end"/>
            </w:r>
          </w:hyperlink>
        </w:p>
        <w:p w14:paraId="12CF3720" w14:textId="7D44DBB0" w:rsidR="006D37AB" w:rsidRDefault="00020EA4">
          <w:pPr>
            <w:pStyle w:val="TOC1"/>
            <w:rPr>
              <w:rFonts w:eastAsiaTheme="minorEastAsia" w:cstheme="minorBidi"/>
              <w:b w:val="0"/>
              <w:bCs w:val="0"/>
              <w:smallCaps w:val="0"/>
              <w:color w:val="auto"/>
              <w:lang w:val="en-US"/>
            </w:rPr>
          </w:pPr>
          <w:hyperlink w:anchor="_Toc69208280" w:history="1">
            <w:r w:rsidR="006D37AB" w:rsidRPr="007A2DAB">
              <w:rPr>
                <w:rStyle w:val="Hyperlink"/>
                <w:rFonts w:cstheme="minorHAnsi"/>
                <w:lang w:val="ro-RO" w:bidi="ne-NP"/>
              </w:rPr>
              <w:t>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Abordare</w:t>
            </w:r>
            <w:r w:rsidR="006D37AB">
              <w:rPr>
                <w:webHidden/>
              </w:rPr>
              <w:tab/>
            </w:r>
            <w:r w:rsidR="006D37AB">
              <w:rPr>
                <w:webHidden/>
              </w:rPr>
              <w:fldChar w:fldCharType="begin"/>
            </w:r>
            <w:r w:rsidR="006D37AB">
              <w:rPr>
                <w:webHidden/>
              </w:rPr>
              <w:instrText xml:space="preserve"> PAGEREF _Toc69208280 \h </w:instrText>
            </w:r>
            <w:r w:rsidR="006D37AB">
              <w:rPr>
                <w:webHidden/>
              </w:rPr>
            </w:r>
            <w:r w:rsidR="006D37AB">
              <w:rPr>
                <w:webHidden/>
              </w:rPr>
              <w:fldChar w:fldCharType="separate"/>
            </w:r>
            <w:r w:rsidR="006D37AB">
              <w:rPr>
                <w:webHidden/>
              </w:rPr>
              <w:t>5</w:t>
            </w:r>
            <w:r w:rsidR="006D37AB">
              <w:rPr>
                <w:webHidden/>
              </w:rPr>
              <w:fldChar w:fldCharType="end"/>
            </w:r>
          </w:hyperlink>
        </w:p>
        <w:p w14:paraId="328279E1" w14:textId="292DFA63" w:rsidR="006D37AB" w:rsidRDefault="00020EA4">
          <w:pPr>
            <w:pStyle w:val="TOC1"/>
            <w:rPr>
              <w:rFonts w:eastAsiaTheme="minorEastAsia" w:cstheme="minorBidi"/>
              <w:b w:val="0"/>
              <w:bCs w:val="0"/>
              <w:smallCaps w:val="0"/>
              <w:color w:val="auto"/>
              <w:lang w:val="en-US"/>
            </w:rPr>
          </w:pPr>
          <w:hyperlink w:anchor="_Toc69208281" w:history="1">
            <w:r w:rsidR="006D37AB" w:rsidRPr="007A2DAB">
              <w:rPr>
                <w:rStyle w:val="Hyperlink"/>
                <w:rFonts w:cstheme="minorHAnsi"/>
                <w:lang w:val="ro-RO" w:bidi="ne-NP"/>
              </w:rPr>
              <w:t>II.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Criterii de selecție a studiilor de caz</w:t>
            </w:r>
            <w:r w:rsidR="006D37AB">
              <w:rPr>
                <w:webHidden/>
              </w:rPr>
              <w:tab/>
            </w:r>
            <w:r w:rsidR="006D37AB">
              <w:rPr>
                <w:webHidden/>
              </w:rPr>
              <w:fldChar w:fldCharType="begin"/>
            </w:r>
            <w:r w:rsidR="006D37AB">
              <w:rPr>
                <w:webHidden/>
              </w:rPr>
              <w:instrText xml:space="preserve"> PAGEREF _Toc69208281 \h </w:instrText>
            </w:r>
            <w:r w:rsidR="006D37AB">
              <w:rPr>
                <w:webHidden/>
              </w:rPr>
            </w:r>
            <w:r w:rsidR="006D37AB">
              <w:rPr>
                <w:webHidden/>
              </w:rPr>
              <w:fldChar w:fldCharType="separate"/>
            </w:r>
            <w:r w:rsidR="006D37AB">
              <w:rPr>
                <w:webHidden/>
              </w:rPr>
              <w:t>5</w:t>
            </w:r>
            <w:r w:rsidR="006D37AB">
              <w:rPr>
                <w:webHidden/>
              </w:rPr>
              <w:fldChar w:fldCharType="end"/>
            </w:r>
          </w:hyperlink>
        </w:p>
        <w:p w14:paraId="528A6981" w14:textId="4E9B13F5" w:rsidR="006D37AB" w:rsidRDefault="00020EA4">
          <w:pPr>
            <w:pStyle w:val="TOC1"/>
            <w:rPr>
              <w:rFonts w:eastAsiaTheme="minorEastAsia" w:cstheme="minorBidi"/>
              <w:b w:val="0"/>
              <w:bCs w:val="0"/>
              <w:smallCaps w:val="0"/>
              <w:color w:val="auto"/>
              <w:lang w:val="en-US"/>
            </w:rPr>
          </w:pPr>
          <w:hyperlink w:anchor="_Toc69208282" w:history="1">
            <w:r w:rsidR="006D37AB" w:rsidRPr="007A2DAB">
              <w:rPr>
                <w:rStyle w:val="Hyperlink"/>
                <w:lang w:val="ro-RO" w:bidi="ne-NP"/>
              </w:rPr>
              <w:t>III.</w:t>
            </w:r>
            <w:r w:rsidR="006D37AB">
              <w:rPr>
                <w:rFonts w:eastAsiaTheme="minorEastAsia" w:cstheme="minorBidi"/>
                <w:b w:val="0"/>
                <w:bCs w:val="0"/>
                <w:smallCaps w:val="0"/>
                <w:color w:val="auto"/>
                <w:lang w:val="en-US"/>
              </w:rPr>
              <w:tab/>
            </w:r>
            <w:r w:rsidR="006D37AB" w:rsidRPr="007A2DAB">
              <w:rPr>
                <w:rStyle w:val="Hyperlink"/>
                <w:lang w:val="ro-RO" w:bidi="ne-NP"/>
              </w:rPr>
              <w:t>Formatul  de prezentare a studiului de caz</w:t>
            </w:r>
            <w:r w:rsidR="006D37AB">
              <w:rPr>
                <w:webHidden/>
              </w:rPr>
              <w:tab/>
            </w:r>
            <w:r w:rsidR="006D37AB">
              <w:rPr>
                <w:webHidden/>
              </w:rPr>
              <w:fldChar w:fldCharType="begin"/>
            </w:r>
            <w:r w:rsidR="006D37AB">
              <w:rPr>
                <w:webHidden/>
              </w:rPr>
              <w:instrText xml:space="preserve"> PAGEREF _Toc69208282 \h </w:instrText>
            </w:r>
            <w:r w:rsidR="006D37AB">
              <w:rPr>
                <w:webHidden/>
              </w:rPr>
            </w:r>
            <w:r w:rsidR="006D37AB">
              <w:rPr>
                <w:webHidden/>
              </w:rPr>
              <w:fldChar w:fldCharType="separate"/>
            </w:r>
            <w:r w:rsidR="006D37AB">
              <w:rPr>
                <w:webHidden/>
              </w:rPr>
              <w:t>11</w:t>
            </w:r>
            <w:r w:rsidR="006D37AB">
              <w:rPr>
                <w:webHidden/>
              </w:rPr>
              <w:fldChar w:fldCharType="end"/>
            </w:r>
          </w:hyperlink>
        </w:p>
        <w:p w14:paraId="22FE5F9E" w14:textId="4F5F57D1" w:rsidR="006D37AB" w:rsidRDefault="00020EA4">
          <w:pPr>
            <w:pStyle w:val="TOC1"/>
            <w:rPr>
              <w:rFonts w:eastAsiaTheme="minorEastAsia" w:cstheme="minorBidi"/>
              <w:b w:val="0"/>
              <w:bCs w:val="0"/>
              <w:smallCaps w:val="0"/>
              <w:color w:val="auto"/>
              <w:lang w:val="en-US"/>
            </w:rPr>
          </w:pPr>
          <w:hyperlink w:anchor="_Toc69208283" w:history="1">
            <w:r w:rsidR="006D37AB" w:rsidRPr="007A2DAB">
              <w:rPr>
                <w:rStyle w:val="Hyperlink"/>
                <w:rFonts w:cstheme="minorHAnsi"/>
                <w:lang w:val="ro-RO" w:bidi="ne-NP"/>
              </w:rPr>
              <w:t>IV.</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Metode și instrumente de colectare și analiză a datelor</w:t>
            </w:r>
            <w:r w:rsidR="006D37AB">
              <w:rPr>
                <w:webHidden/>
              </w:rPr>
              <w:tab/>
            </w:r>
            <w:r w:rsidR="006D37AB">
              <w:rPr>
                <w:webHidden/>
              </w:rPr>
              <w:fldChar w:fldCharType="begin"/>
            </w:r>
            <w:r w:rsidR="006D37AB">
              <w:rPr>
                <w:webHidden/>
              </w:rPr>
              <w:instrText xml:space="preserve"> PAGEREF _Toc69208283 \h </w:instrText>
            </w:r>
            <w:r w:rsidR="006D37AB">
              <w:rPr>
                <w:webHidden/>
              </w:rPr>
            </w:r>
            <w:r w:rsidR="006D37AB">
              <w:rPr>
                <w:webHidden/>
              </w:rPr>
              <w:fldChar w:fldCharType="separate"/>
            </w:r>
            <w:r w:rsidR="006D37AB">
              <w:rPr>
                <w:webHidden/>
              </w:rPr>
              <w:t>11</w:t>
            </w:r>
            <w:r w:rsidR="006D37AB">
              <w:rPr>
                <w:webHidden/>
              </w:rPr>
              <w:fldChar w:fldCharType="end"/>
            </w:r>
          </w:hyperlink>
        </w:p>
        <w:p w14:paraId="13A6FD81" w14:textId="40557E29" w:rsidR="006D37AB" w:rsidRDefault="00020EA4">
          <w:pPr>
            <w:pStyle w:val="TOC1"/>
            <w:rPr>
              <w:rFonts w:eastAsiaTheme="minorEastAsia" w:cstheme="minorBidi"/>
              <w:b w:val="0"/>
              <w:bCs w:val="0"/>
              <w:smallCaps w:val="0"/>
              <w:color w:val="auto"/>
              <w:lang w:val="en-US"/>
            </w:rPr>
          </w:pPr>
          <w:hyperlink w:anchor="_Toc69208284" w:history="1">
            <w:r w:rsidR="006D37AB" w:rsidRPr="007A2DAB">
              <w:rPr>
                <w:rStyle w:val="Hyperlink"/>
                <w:lang w:val="ro-RO" w:bidi="ne-NP"/>
                <w14:scene3d>
                  <w14:camera w14:prst="orthographicFront"/>
                  <w14:lightRig w14:rig="threePt" w14:dir="t">
                    <w14:rot w14:lat="0" w14:lon="0" w14:rev="0"/>
                  </w14:lightRig>
                </w14:scene3d>
              </w:rPr>
              <w:t>3.</w:t>
            </w:r>
            <w:r w:rsidR="006D37AB">
              <w:rPr>
                <w:rFonts w:eastAsiaTheme="minorEastAsia" w:cstheme="minorBidi"/>
                <w:b w:val="0"/>
                <w:bCs w:val="0"/>
                <w:smallCaps w:val="0"/>
                <w:color w:val="auto"/>
                <w:lang w:val="en-US"/>
              </w:rPr>
              <w:tab/>
            </w:r>
            <w:r w:rsidR="006D37AB" w:rsidRPr="007A2DAB">
              <w:rPr>
                <w:rStyle w:val="Hyperlink"/>
                <w:lang w:val="ro-RO" w:bidi="ne-NP"/>
              </w:rPr>
              <w:t xml:space="preserve">Abordare </w:t>
            </w:r>
            <w:r w:rsidR="006D37AB" w:rsidRPr="007A2DAB">
              <w:rPr>
                <w:rStyle w:val="Hyperlink"/>
              </w:rPr>
              <w:t>metodologică</w:t>
            </w:r>
            <w:r w:rsidR="006D37AB" w:rsidRPr="007A2DAB">
              <w:rPr>
                <w:rStyle w:val="Hyperlink"/>
                <w:lang w:val="ro-RO" w:bidi="ne-NP"/>
              </w:rPr>
              <w:t xml:space="preserve"> privind realizarea sondajului în rândul POPULAȚIEI</w:t>
            </w:r>
            <w:r w:rsidR="006D37AB">
              <w:rPr>
                <w:webHidden/>
              </w:rPr>
              <w:tab/>
            </w:r>
            <w:r w:rsidR="006D37AB">
              <w:rPr>
                <w:webHidden/>
              </w:rPr>
              <w:fldChar w:fldCharType="begin"/>
            </w:r>
            <w:r w:rsidR="006D37AB">
              <w:rPr>
                <w:webHidden/>
              </w:rPr>
              <w:instrText xml:space="preserve"> PAGEREF _Toc69208284 \h </w:instrText>
            </w:r>
            <w:r w:rsidR="006D37AB">
              <w:rPr>
                <w:webHidden/>
              </w:rPr>
            </w:r>
            <w:r w:rsidR="006D37AB">
              <w:rPr>
                <w:webHidden/>
              </w:rPr>
              <w:fldChar w:fldCharType="separate"/>
            </w:r>
            <w:r w:rsidR="006D37AB">
              <w:rPr>
                <w:webHidden/>
              </w:rPr>
              <w:t>12</w:t>
            </w:r>
            <w:r w:rsidR="006D37AB">
              <w:rPr>
                <w:webHidden/>
              </w:rPr>
              <w:fldChar w:fldCharType="end"/>
            </w:r>
          </w:hyperlink>
        </w:p>
        <w:p w14:paraId="0857EDD2" w14:textId="316326FD" w:rsidR="006D37AB" w:rsidRDefault="00020EA4">
          <w:pPr>
            <w:pStyle w:val="TOC1"/>
            <w:rPr>
              <w:rFonts w:eastAsiaTheme="minorEastAsia" w:cstheme="minorBidi"/>
              <w:b w:val="0"/>
              <w:bCs w:val="0"/>
              <w:smallCaps w:val="0"/>
              <w:color w:val="auto"/>
              <w:lang w:val="en-US"/>
            </w:rPr>
          </w:pPr>
          <w:hyperlink w:anchor="_Toc69208285" w:history="1">
            <w:r w:rsidR="006D37AB" w:rsidRPr="007A2DAB">
              <w:rPr>
                <w:rStyle w:val="Hyperlink"/>
                <w:rFonts w:cstheme="minorHAnsi"/>
                <w:lang w:val="ro-RO" w:bidi="ne-NP"/>
              </w:rPr>
              <w:t>IV.</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Abordare</w:t>
            </w:r>
            <w:r w:rsidR="006D37AB">
              <w:rPr>
                <w:webHidden/>
              </w:rPr>
              <w:tab/>
            </w:r>
            <w:r w:rsidR="006D37AB">
              <w:rPr>
                <w:webHidden/>
              </w:rPr>
              <w:fldChar w:fldCharType="begin"/>
            </w:r>
            <w:r w:rsidR="006D37AB">
              <w:rPr>
                <w:webHidden/>
              </w:rPr>
              <w:instrText xml:space="preserve"> PAGEREF _Toc69208285 \h </w:instrText>
            </w:r>
            <w:r w:rsidR="006D37AB">
              <w:rPr>
                <w:webHidden/>
              </w:rPr>
            </w:r>
            <w:r w:rsidR="006D37AB">
              <w:rPr>
                <w:webHidden/>
              </w:rPr>
              <w:fldChar w:fldCharType="separate"/>
            </w:r>
            <w:r w:rsidR="006D37AB">
              <w:rPr>
                <w:webHidden/>
              </w:rPr>
              <w:t>12</w:t>
            </w:r>
            <w:r w:rsidR="006D37AB">
              <w:rPr>
                <w:webHidden/>
              </w:rPr>
              <w:fldChar w:fldCharType="end"/>
            </w:r>
          </w:hyperlink>
        </w:p>
        <w:p w14:paraId="304B4E5B" w14:textId="21FBAB9F" w:rsidR="006D37AB" w:rsidRDefault="00020EA4">
          <w:pPr>
            <w:pStyle w:val="TOC1"/>
            <w:rPr>
              <w:rFonts w:eastAsiaTheme="minorEastAsia" w:cstheme="minorBidi"/>
              <w:b w:val="0"/>
              <w:bCs w:val="0"/>
              <w:smallCaps w:val="0"/>
              <w:color w:val="auto"/>
              <w:lang w:val="en-US"/>
            </w:rPr>
          </w:pPr>
          <w:hyperlink w:anchor="_Toc69208286" w:history="1">
            <w:r w:rsidR="006D37AB" w:rsidRPr="007A2DAB">
              <w:rPr>
                <w:rStyle w:val="Hyperlink"/>
                <w:rFonts w:cstheme="minorHAnsi"/>
                <w:lang w:val="ro-RO" w:bidi="ne-NP"/>
              </w:rPr>
              <w:t>V.</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Metodologie</w:t>
            </w:r>
            <w:r w:rsidR="006D37AB">
              <w:rPr>
                <w:webHidden/>
              </w:rPr>
              <w:tab/>
            </w:r>
            <w:r w:rsidR="006D37AB">
              <w:rPr>
                <w:webHidden/>
              </w:rPr>
              <w:fldChar w:fldCharType="begin"/>
            </w:r>
            <w:r w:rsidR="006D37AB">
              <w:rPr>
                <w:webHidden/>
              </w:rPr>
              <w:instrText xml:space="preserve"> PAGEREF _Toc69208286 \h </w:instrText>
            </w:r>
            <w:r w:rsidR="006D37AB">
              <w:rPr>
                <w:webHidden/>
              </w:rPr>
            </w:r>
            <w:r w:rsidR="006D37AB">
              <w:rPr>
                <w:webHidden/>
              </w:rPr>
              <w:fldChar w:fldCharType="separate"/>
            </w:r>
            <w:r w:rsidR="006D37AB">
              <w:rPr>
                <w:webHidden/>
              </w:rPr>
              <w:t>13</w:t>
            </w:r>
            <w:r w:rsidR="006D37AB">
              <w:rPr>
                <w:webHidden/>
              </w:rPr>
              <w:fldChar w:fldCharType="end"/>
            </w:r>
          </w:hyperlink>
        </w:p>
        <w:p w14:paraId="5409D452" w14:textId="4B9BAFEB" w:rsidR="006D37AB" w:rsidRDefault="00020EA4">
          <w:pPr>
            <w:pStyle w:val="TOC1"/>
            <w:rPr>
              <w:rFonts w:eastAsiaTheme="minorEastAsia" w:cstheme="minorBidi"/>
              <w:b w:val="0"/>
              <w:bCs w:val="0"/>
              <w:smallCaps w:val="0"/>
              <w:color w:val="auto"/>
              <w:lang w:val="en-US"/>
            </w:rPr>
          </w:pPr>
          <w:hyperlink w:anchor="_Toc69208287" w:history="1">
            <w:r w:rsidR="006D37AB" w:rsidRPr="007A2DAB">
              <w:rPr>
                <w:rStyle w:val="Hyperlink"/>
                <w:rFonts w:cstheme="minorHAnsi"/>
                <w:lang w:val="ro-RO" w:bidi="ne-NP"/>
              </w:rPr>
              <w:t>VI.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Chestionar</w:t>
            </w:r>
            <w:r w:rsidR="006D37AB">
              <w:rPr>
                <w:webHidden/>
              </w:rPr>
              <w:tab/>
            </w:r>
            <w:r w:rsidR="006D37AB">
              <w:rPr>
                <w:webHidden/>
              </w:rPr>
              <w:fldChar w:fldCharType="begin"/>
            </w:r>
            <w:r w:rsidR="006D37AB">
              <w:rPr>
                <w:webHidden/>
              </w:rPr>
              <w:instrText xml:space="preserve"> PAGEREF _Toc69208287 \h </w:instrText>
            </w:r>
            <w:r w:rsidR="006D37AB">
              <w:rPr>
                <w:webHidden/>
              </w:rPr>
            </w:r>
            <w:r w:rsidR="006D37AB">
              <w:rPr>
                <w:webHidden/>
              </w:rPr>
              <w:fldChar w:fldCharType="separate"/>
            </w:r>
            <w:r w:rsidR="006D37AB">
              <w:rPr>
                <w:webHidden/>
              </w:rPr>
              <w:t>14</w:t>
            </w:r>
            <w:r w:rsidR="006D37AB">
              <w:rPr>
                <w:webHidden/>
              </w:rPr>
              <w:fldChar w:fldCharType="end"/>
            </w:r>
          </w:hyperlink>
        </w:p>
        <w:p w14:paraId="182330C6" w14:textId="6E8F3A73" w:rsidR="006D37AB" w:rsidRDefault="00020EA4">
          <w:pPr>
            <w:pStyle w:val="TOC1"/>
            <w:rPr>
              <w:rFonts w:eastAsiaTheme="minorEastAsia" w:cstheme="minorBidi"/>
              <w:b w:val="0"/>
              <w:bCs w:val="0"/>
              <w:smallCaps w:val="0"/>
              <w:color w:val="auto"/>
              <w:lang w:val="en-US"/>
            </w:rPr>
          </w:pPr>
          <w:hyperlink w:anchor="_Toc69208288" w:history="1">
            <w:r w:rsidR="006D37AB" w:rsidRPr="007A2DAB">
              <w:rPr>
                <w:rStyle w:val="Hyperlink"/>
                <w:lang w:val="ro-RO" w:bidi="ne-NP"/>
                <w14:scene3d>
                  <w14:camera w14:prst="orthographicFront"/>
                  <w14:lightRig w14:rig="threePt" w14:dir="t">
                    <w14:rot w14:lat="0" w14:lon="0" w14:rev="0"/>
                  </w14:lightRig>
                </w14:scene3d>
              </w:rPr>
              <w:t>4.</w:t>
            </w:r>
            <w:r w:rsidR="006D37AB">
              <w:rPr>
                <w:rFonts w:eastAsiaTheme="minorEastAsia" w:cstheme="minorBidi"/>
                <w:b w:val="0"/>
                <w:bCs w:val="0"/>
                <w:smallCaps w:val="0"/>
                <w:color w:val="auto"/>
                <w:lang w:val="en-US"/>
              </w:rPr>
              <w:tab/>
            </w:r>
            <w:r w:rsidR="006D37AB" w:rsidRPr="007A2DAB">
              <w:rPr>
                <w:rStyle w:val="Hyperlink"/>
                <w:lang w:val="ro-RO" w:bidi="ne-NP"/>
              </w:rPr>
              <w:t xml:space="preserve">Abordare </w:t>
            </w:r>
            <w:r w:rsidR="006D37AB" w:rsidRPr="007A2DAB">
              <w:rPr>
                <w:rStyle w:val="Hyperlink"/>
              </w:rPr>
              <w:t>metodologică</w:t>
            </w:r>
            <w:r w:rsidR="006D37AB" w:rsidRPr="007A2DAB">
              <w:rPr>
                <w:rStyle w:val="Hyperlink"/>
                <w:lang w:val="ro-RO" w:bidi="ne-NP"/>
              </w:rPr>
              <w:t xml:space="preserve"> privind realizarea sondajului în rândul ANGAJATORILOR</w:t>
            </w:r>
            <w:r w:rsidR="006D37AB">
              <w:rPr>
                <w:webHidden/>
              </w:rPr>
              <w:tab/>
            </w:r>
            <w:r w:rsidR="006D37AB">
              <w:rPr>
                <w:webHidden/>
              </w:rPr>
              <w:fldChar w:fldCharType="begin"/>
            </w:r>
            <w:r w:rsidR="006D37AB">
              <w:rPr>
                <w:webHidden/>
              </w:rPr>
              <w:instrText xml:space="preserve"> PAGEREF _Toc69208288 \h </w:instrText>
            </w:r>
            <w:r w:rsidR="006D37AB">
              <w:rPr>
                <w:webHidden/>
              </w:rPr>
            </w:r>
            <w:r w:rsidR="006D37AB">
              <w:rPr>
                <w:webHidden/>
              </w:rPr>
              <w:fldChar w:fldCharType="separate"/>
            </w:r>
            <w:r w:rsidR="006D37AB">
              <w:rPr>
                <w:webHidden/>
              </w:rPr>
              <w:t>18</w:t>
            </w:r>
            <w:r w:rsidR="006D37AB">
              <w:rPr>
                <w:webHidden/>
              </w:rPr>
              <w:fldChar w:fldCharType="end"/>
            </w:r>
          </w:hyperlink>
        </w:p>
        <w:p w14:paraId="1912CD63" w14:textId="5EB1627B" w:rsidR="006D37AB" w:rsidRDefault="00020EA4">
          <w:pPr>
            <w:pStyle w:val="TOC1"/>
            <w:rPr>
              <w:rFonts w:eastAsiaTheme="minorEastAsia" w:cstheme="minorBidi"/>
              <w:b w:val="0"/>
              <w:bCs w:val="0"/>
              <w:smallCaps w:val="0"/>
              <w:color w:val="auto"/>
              <w:lang w:val="en-US"/>
            </w:rPr>
          </w:pPr>
          <w:hyperlink w:anchor="_Toc69208289" w:history="1">
            <w:r w:rsidR="006D37AB" w:rsidRPr="007A2DAB">
              <w:rPr>
                <w:rStyle w:val="Hyperlink"/>
                <w:rFonts w:cstheme="minorHAnsi"/>
                <w:lang w:val="ro-RO" w:bidi="ne-NP"/>
              </w:rPr>
              <w:t>VII.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Abordare</w:t>
            </w:r>
            <w:r w:rsidR="006D37AB">
              <w:rPr>
                <w:webHidden/>
              </w:rPr>
              <w:tab/>
            </w:r>
            <w:r w:rsidR="006D37AB">
              <w:rPr>
                <w:webHidden/>
              </w:rPr>
              <w:fldChar w:fldCharType="begin"/>
            </w:r>
            <w:r w:rsidR="006D37AB">
              <w:rPr>
                <w:webHidden/>
              </w:rPr>
              <w:instrText xml:space="preserve"> PAGEREF _Toc69208289 \h </w:instrText>
            </w:r>
            <w:r w:rsidR="006D37AB">
              <w:rPr>
                <w:webHidden/>
              </w:rPr>
            </w:r>
            <w:r w:rsidR="006D37AB">
              <w:rPr>
                <w:webHidden/>
              </w:rPr>
              <w:fldChar w:fldCharType="separate"/>
            </w:r>
            <w:r w:rsidR="006D37AB">
              <w:rPr>
                <w:webHidden/>
              </w:rPr>
              <w:t>18</w:t>
            </w:r>
            <w:r w:rsidR="006D37AB">
              <w:rPr>
                <w:webHidden/>
              </w:rPr>
              <w:fldChar w:fldCharType="end"/>
            </w:r>
          </w:hyperlink>
        </w:p>
        <w:p w14:paraId="015DFDF3" w14:textId="7FC610A7" w:rsidR="006D37AB" w:rsidRDefault="00020EA4">
          <w:pPr>
            <w:pStyle w:val="TOC1"/>
            <w:rPr>
              <w:rFonts w:eastAsiaTheme="minorEastAsia" w:cstheme="minorBidi"/>
              <w:b w:val="0"/>
              <w:bCs w:val="0"/>
              <w:smallCaps w:val="0"/>
              <w:color w:val="auto"/>
              <w:lang w:val="en-US"/>
            </w:rPr>
          </w:pPr>
          <w:hyperlink w:anchor="_Toc69208290" w:history="1">
            <w:r w:rsidR="006D37AB" w:rsidRPr="007A2DAB">
              <w:rPr>
                <w:rStyle w:val="Hyperlink"/>
                <w:rFonts w:cstheme="minorHAnsi"/>
                <w:lang w:val="ro-RO" w:bidi="ne-NP"/>
              </w:rPr>
              <w:t>VIII.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Metodologie</w:t>
            </w:r>
            <w:r w:rsidR="006D37AB">
              <w:rPr>
                <w:webHidden/>
              </w:rPr>
              <w:tab/>
            </w:r>
            <w:r w:rsidR="006D37AB">
              <w:rPr>
                <w:webHidden/>
              </w:rPr>
              <w:fldChar w:fldCharType="begin"/>
            </w:r>
            <w:r w:rsidR="006D37AB">
              <w:rPr>
                <w:webHidden/>
              </w:rPr>
              <w:instrText xml:space="preserve"> PAGEREF _Toc69208290 \h </w:instrText>
            </w:r>
            <w:r w:rsidR="006D37AB">
              <w:rPr>
                <w:webHidden/>
              </w:rPr>
            </w:r>
            <w:r w:rsidR="006D37AB">
              <w:rPr>
                <w:webHidden/>
              </w:rPr>
              <w:fldChar w:fldCharType="separate"/>
            </w:r>
            <w:r w:rsidR="006D37AB">
              <w:rPr>
                <w:webHidden/>
              </w:rPr>
              <w:t>19</w:t>
            </w:r>
            <w:r w:rsidR="006D37AB">
              <w:rPr>
                <w:webHidden/>
              </w:rPr>
              <w:fldChar w:fldCharType="end"/>
            </w:r>
          </w:hyperlink>
        </w:p>
        <w:p w14:paraId="0DE4027C" w14:textId="516C3C80" w:rsidR="006D37AB" w:rsidRDefault="00020EA4">
          <w:pPr>
            <w:pStyle w:val="TOC2"/>
            <w:tabs>
              <w:tab w:val="right" w:leader="dot" w:pos="9016"/>
            </w:tabs>
            <w:rPr>
              <w:rFonts w:eastAsiaTheme="minorEastAsia" w:cstheme="minorBidi"/>
              <w:noProof/>
              <w:lang w:val="en-US"/>
            </w:rPr>
          </w:pPr>
          <w:hyperlink w:anchor="_Toc69208291" w:history="1">
            <w:r w:rsidR="006D37AB" w:rsidRPr="007A2DAB">
              <w:rPr>
                <w:rStyle w:val="Hyperlink"/>
                <w:rFonts w:ascii="Calibri" w:eastAsia="Times New Roman" w:hAnsi="Calibri" w:cs="Calibri"/>
                <w:noProof/>
                <w:lang w:val="ro-RO"/>
              </w:rPr>
              <w:t>Structura eșantionului proiectat:</w:t>
            </w:r>
            <w:r w:rsidR="006D37AB">
              <w:rPr>
                <w:noProof/>
                <w:webHidden/>
              </w:rPr>
              <w:tab/>
            </w:r>
            <w:r w:rsidR="006D37AB">
              <w:rPr>
                <w:noProof/>
                <w:webHidden/>
              </w:rPr>
              <w:fldChar w:fldCharType="begin"/>
            </w:r>
            <w:r w:rsidR="006D37AB">
              <w:rPr>
                <w:noProof/>
                <w:webHidden/>
              </w:rPr>
              <w:instrText xml:space="preserve"> PAGEREF _Toc69208291 \h </w:instrText>
            </w:r>
            <w:r w:rsidR="006D37AB">
              <w:rPr>
                <w:noProof/>
                <w:webHidden/>
              </w:rPr>
            </w:r>
            <w:r w:rsidR="006D37AB">
              <w:rPr>
                <w:noProof/>
                <w:webHidden/>
              </w:rPr>
              <w:fldChar w:fldCharType="separate"/>
            </w:r>
            <w:r w:rsidR="006D37AB">
              <w:rPr>
                <w:noProof/>
                <w:webHidden/>
              </w:rPr>
              <w:t>19</w:t>
            </w:r>
            <w:r w:rsidR="006D37AB">
              <w:rPr>
                <w:noProof/>
                <w:webHidden/>
              </w:rPr>
              <w:fldChar w:fldCharType="end"/>
            </w:r>
          </w:hyperlink>
        </w:p>
        <w:p w14:paraId="7F401328" w14:textId="522EB2F3" w:rsidR="006D37AB" w:rsidRDefault="00020EA4">
          <w:pPr>
            <w:pStyle w:val="TOC1"/>
            <w:rPr>
              <w:rFonts w:eastAsiaTheme="minorEastAsia" w:cstheme="minorBidi"/>
              <w:b w:val="0"/>
              <w:bCs w:val="0"/>
              <w:smallCaps w:val="0"/>
              <w:color w:val="auto"/>
              <w:lang w:val="en-US"/>
            </w:rPr>
          </w:pPr>
          <w:hyperlink w:anchor="_Toc69208292" w:history="1">
            <w:r w:rsidR="006D37AB" w:rsidRPr="007A2DAB">
              <w:rPr>
                <w:rStyle w:val="Hyperlink"/>
                <w:rFonts w:cstheme="minorHAnsi"/>
                <w:lang w:val="ro-RO" w:bidi="ne-NP"/>
              </w:rPr>
              <w:t>IX.</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Chestionar</w:t>
            </w:r>
            <w:r w:rsidR="006D37AB">
              <w:rPr>
                <w:webHidden/>
              </w:rPr>
              <w:tab/>
            </w:r>
            <w:r w:rsidR="006D37AB">
              <w:rPr>
                <w:webHidden/>
              </w:rPr>
              <w:fldChar w:fldCharType="begin"/>
            </w:r>
            <w:r w:rsidR="006D37AB">
              <w:rPr>
                <w:webHidden/>
              </w:rPr>
              <w:instrText xml:space="preserve"> PAGEREF _Toc69208292 \h </w:instrText>
            </w:r>
            <w:r w:rsidR="006D37AB">
              <w:rPr>
                <w:webHidden/>
              </w:rPr>
            </w:r>
            <w:r w:rsidR="006D37AB">
              <w:rPr>
                <w:webHidden/>
              </w:rPr>
              <w:fldChar w:fldCharType="separate"/>
            </w:r>
            <w:r w:rsidR="006D37AB">
              <w:rPr>
                <w:webHidden/>
              </w:rPr>
              <w:t>21</w:t>
            </w:r>
            <w:r w:rsidR="006D37AB">
              <w:rPr>
                <w:webHidden/>
              </w:rPr>
              <w:fldChar w:fldCharType="end"/>
            </w:r>
          </w:hyperlink>
        </w:p>
        <w:p w14:paraId="582BCF24" w14:textId="3082A30B" w:rsidR="006D37AB" w:rsidRDefault="00020EA4">
          <w:pPr>
            <w:pStyle w:val="TOC1"/>
            <w:rPr>
              <w:rFonts w:eastAsiaTheme="minorEastAsia" w:cstheme="minorBidi"/>
              <w:b w:val="0"/>
              <w:bCs w:val="0"/>
              <w:smallCaps w:val="0"/>
              <w:color w:val="auto"/>
              <w:lang w:val="en-US"/>
            </w:rPr>
          </w:pPr>
          <w:hyperlink w:anchor="_Toc69208293" w:history="1">
            <w:r w:rsidR="006D37AB" w:rsidRPr="007A2DAB">
              <w:rPr>
                <w:rStyle w:val="Hyperlink"/>
                <w:lang w:val="ro-RO" w:bidi="ne-NP"/>
                <w14:scene3d>
                  <w14:camera w14:prst="orthographicFront"/>
                  <w14:lightRig w14:rig="threePt" w14:dir="t">
                    <w14:rot w14:lat="0" w14:lon="0" w14:rev="0"/>
                  </w14:lightRig>
                </w14:scene3d>
              </w:rPr>
              <w:t>5.</w:t>
            </w:r>
            <w:r w:rsidR="006D37AB">
              <w:rPr>
                <w:rFonts w:eastAsiaTheme="minorEastAsia" w:cstheme="minorBidi"/>
                <w:b w:val="0"/>
                <w:bCs w:val="0"/>
                <w:smallCaps w:val="0"/>
                <w:color w:val="auto"/>
                <w:lang w:val="en-US"/>
              </w:rPr>
              <w:tab/>
            </w:r>
            <w:r w:rsidR="006D37AB" w:rsidRPr="007A2DAB">
              <w:rPr>
                <w:rStyle w:val="Hyperlink"/>
                <w:lang w:val="ro-RO" w:bidi="ne-NP"/>
              </w:rPr>
              <w:t>Abordare metodologică privind realizarea Focus Grupurilor regionale și a celui național</w:t>
            </w:r>
            <w:r w:rsidR="006D37AB">
              <w:rPr>
                <w:webHidden/>
              </w:rPr>
              <w:tab/>
            </w:r>
            <w:r w:rsidR="006D37AB">
              <w:rPr>
                <w:webHidden/>
              </w:rPr>
              <w:fldChar w:fldCharType="begin"/>
            </w:r>
            <w:r w:rsidR="006D37AB">
              <w:rPr>
                <w:webHidden/>
              </w:rPr>
              <w:instrText xml:space="preserve"> PAGEREF _Toc69208293 \h </w:instrText>
            </w:r>
            <w:r w:rsidR="006D37AB">
              <w:rPr>
                <w:webHidden/>
              </w:rPr>
            </w:r>
            <w:r w:rsidR="006D37AB">
              <w:rPr>
                <w:webHidden/>
              </w:rPr>
              <w:fldChar w:fldCharType="separate"/>
            </w:r>
            <w:r w:rsidR="006D37AB">
              <w:rPr>
                <w:webHidden/>
              </w:rPr>
              <w:t>24</w:t>
            </w:r>
            <w:r w:rsidR="006D37AB">
              <w:rPr>
                <w:webHidden/>
              </w:rPr>
              <w:fldChar w:fldCharType="end"/>
            </w:r>
          </w:hyperlink>
        </w:p>
        <w:p w14:paraId="23B68600" w14:textId="46E0840A" w:rsidR="006D37AB" w:rsidRDefault="00020EA4">
          <w:pPr>
            <w:pStyle w:val="TOC1"/>
            <w:rPr>
              <w:rFonts w:eastAsiaTheme="minorEastAsia" w:cstheme="minorBidi"/>
              <w:b w:val="0"/>
              <w:bCs w:val="0"/>
              <w:smallCaps w:val="0"/>
              <w:color w:val="auto"/>
              <w:lang w:val="en-US"/>
            </w:rPr>
          </w:pPr>
          <w:hyperlink w:anchor="_Toc69208294" w:history="1">
            <w:r w:rsidR="006D37AB" w:rsidRPr="007A2DAB">
              <w:rPr>
                <w:rStyle w:val="Hyperlink"/>
                <w:rFonts w:cstheme="minorHAnsi"/>
                <w:lang w:val="ro-RO" w:bidi="ne-NP"/>
              </w:rPr>
              <w:t>X.</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Abordare Focus Grup Regional</w:t>
            </w:r>
            <w:r w:rsidR="006D37AB">
              <w:rPr>
                <w:webHidden/>
              </w:rPr>
              <w:tab/>
            </w:r>
            <w:r w:rsidR="006D37AB">
              <w:rPr>
                <w:webHidden/>
              </w:rPr>
              <w:fldChar w:fldCharType="begin"/>
            </w:r>
            <w:r w:rsidR="006D37AB">
              <w:rPr>
                <w:webHidden/>
              </w:rPr>
              <w:instrText xml:space="preserve"> PAGEREF _Toc69208294 \h </w:instrText>
            </w:r>
            <w:r w:rsidR="006D37AB">
              <w:rPr>
                <w:webHidden/>
              </w:rPr>
            </w:r>
            <w:r w:rsidR="006D37AB">
              <w:rPr>
                <w:webHidden/>
              </w:rPr>
              <w:fldChar w:fldCharType="separate"/>
            </w:r>
            <w:r w:rsidR="006D37AB">
              <w:rPr>
                <w:webHidden/>
              </w:rPr>
              <w:t>24</w:t>
            </w:r>
            <w:r w:rsidR="006D37AB">
              <w:rPr>
                <w:webHidden/>
              </w:rPr>
              <w:fldChar w:fldCharType="end"/>
            </w:r>
          </w:hyperlink>
        </w:p>
        <w:p w14:paraId="2C3F7363" w14:textId="5DAF81CA" w:rsidR="006D37AB" w:rsidRDefault="00020EA4">
          <w:pPr>
            <w:pStyle w:val="TOC1"/>
            <w:rPr>
              <w:rFonts w:eastAsiaTheme="minorEastAsia" w:cstheme="minorBidi"/>
              <w:b w:val="0"/>
              <w:bCs w:val="0"/>
              <w:smallCaps w:val="0"/>
              <w:color w:val="auto"/>
              <w:lang w:val="en-US"/>
            </w:rPr>
          </w:pPr>
          <w:hyperlink w:anchor="_Toc69208295" w:history="1">
            <w:r w:rsidR="006D37AB" w:rsidRPr="007A2DAB">
              <w:rPr>
                <w:rStyle w:val="Hyperlink"/>
                <w:rFonts w:cstheme="minorHAnsi"/>
                <w:lang w:val="ro-RO" w:bidi="ne-NP"/>
              </w:rPr>
              <w:t>XI.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Derularea Focus Grupurilor Regionale</w:t>
            </w:r>
            <w:r w:rsidR="006D37AB">
              <w:rPr>
                <w:webHidden/>
              </w:rPr>
              <w:tab/>
            </w:r>
            <w:r w:rsidR="006D37AB">
              <w:rPr>
                <w:webHidden/>
              </w:rPr>
              <w:fldChar w:fldCharType="begin"/>
            </w:r>
            <w:r w:rsidR="006D37AB">
              <w:rPr>
                <w:webHidden/>
              </w:rPr>
              <w:instrText xml:space="preserve"> PAGEREF _Toc69208295 \h </w:instrText>
            </w:r>
            <w:r w:rsidR="006D37AB">
              <w:rPr>
                <w:webHidden/>
              </w:rPr>
            </w:r>
            <w:r w:rsidR="006D37AB">
              <w:rPr>
                <w:webHidden/>
              </w:rPr>
              <w:fldChar w:fldCharType="separate"/>
            </w:r>
            <w:r w:rsidR="006D37AB">
              <w:rPr>
                <w:webHidden/>
              </w:rPr>
              <w:t>24</w:t>
            </w:r>
            <w:r w:rsidR="006D37AB">
              <w:rPr>
                <w:webHidden/>
              </w:rPr>
              <w:fldChar w:fldCharType="end"/>
            </w:r>
          </w:hyperlink>
        </w:p>
        <w:p w14:paraId="193A5816" w14:textId="4470A71A" w:rsidR="006D37AB" w:rsidRDefault="00020EA4">
          <w:pPr>
            <w:pStyle w:val="TOC1"/>
            <w:rPr>
              <w:rFonts w:eastAsiaTheme="minorEastAsia" w:cstheme="minorBidi"/>
              <w:b w:val="0"/>
              <w:bCs w:val="0"/>
              <w:smallCaps w:val="0"/>
              <w:color w:val="auto"/>
              <w:lang w:val="en-US"/>
            </w:rPr>
          </w:pPr>
          <w:hyperlink w:anchor="_Toc69208296" w:history="1">
            <w:r w:rsidR="006D37AB" w:rsidRPr="007A2DAB">
              <w:rPr>
                <w:rStyle w:val="Hyperlink"/>
                <w:rFonts w:cstheme="minorHAnsi"/>
                <w:lang w:val="ro-RO" w:bidi="ne-NP"/>
              </w:rPr>
              <w:t>XII.</w:t>
            </w:r>
            <w:r w:rsidR="006D37AB">
              <w:rPr>
                <w:rFonts w:eastAsiaTheme="minorEastAsia" w:cstheme="minorBidi"/>
                <w:b w:val="0"/>
                <w:bCs w:val="0"/>
                <w:smallCaps w:val="0"/>
                <w:color w:val="auto"/>
                <w:lang w:val="en-US"/>
              </w:rPr>
              <w:tab/>
            </w:r>
            <w:r w:rsidR="006D37AB" w:rsidRPr="007A2DAB">
              <w:rPr>
                <w:rStyle w:val="Hyperlink"/>
                <w:rFonts w:cstheme="minorHAnsi"/>
                <w:lang w:val="ro-RO" w:bidi="ne-NP"/>
              </w:rPr>
              <w:t>Teme de discuție – listă orientativă</w:t>
            </w:r>
            <w:r w:rsidR="006D37AB">
              <w:rPr>
                <w:webHidden/>
              </w:rPr>
              <w:tab/>
            </w:r>
            <w:r w:rsidR="006D37AB">
              <w:rPr>
                <w:webHidden/>
              </w:rPr>
              <w:fldChar w:fldCharType="begin"/>
            </w:r>
            <w:r w:rsidR="006D37AB">
              <w:rPr>
                <w:webHidden/>
              </w:rPr>
              <w:instrText xml:space="preserve"> PAGEREF _Toc69208296 \h </w:instrText>
            </w:r>
            <w:r w:rsidR="006D37AB">
              <w:rPr>
                <w:webHidden/>
              </w:rPr>
            </w:r>
            <w:r w:rsidR="006D37AB">
              <w:rPr>
                <w:webHidden/>
              </w:rPr>
              <w:fldChar w:fldCharType="separate"/>
            </w:r>
            <w:r w:rsidR="006D37AB">
              <w:rPr>
                <w:webHidden/>
              </w:rPr>
              <w:t>25</w:t>
            </w:r>
            <w:r w:rsidR="006D37AB">
              <w:rPr>
                <w:webHidden/>
              </w:rPr>
              <w:fldChar w:fldCharType="end"/>
            </w:r>
          </w:hyperlink>
        </w:p>
        <w:p w14:paraId="6E520387" w14:textId="53D7C998" w:rsidR="006D37AB" w:rsidRDefault="00020EA4">
          <w:pPr>
            <w:pStyle w:val="TOC1"/>
            <w:rPr>
              <w:rFonts w:eastAsiaTheme="minorEastAsia" w:cstheme="minorBidi"/>
              <w:b w:val="0"/>
              <w:bCs w:val="0"/>
              <w:smallCaps w:val="0"/>
              <w:color w:val="auto"/>
              <w:lang w:val="en-US"/>
            </w:rPr>
          </w:pPr>
          <w:hyperlink w:anchor="_Toc69208297" w:history="1">
            <w:r w:rsidR="006D37AB" w:rsidRPr="007A2DAB">
              <w:rPr>
                <w:rStyle w:val="Hyperlink"/>
                <w:lang w:val="ro-RO" w:bidi="ne-NP"/>
              </w:rPr>
              <w:t>XIII.</w:t>
            </w:r>
            <w:r w:rsidR="006D37AB">
              <w:rPr>
                <w:rFonts w:eastAsiaTheme="minorEastAsia" w:cstheme="minorBidi"/>
                <w:b w:val="0"/>
                <w:bCs w:val="0"/>
                <w:smallCaps w:val="0"/>
                <w:color w:val="auto"/>
                <w:lang w:val="en-US"/>
              </w:rPr>
              <w:tab/>
            </w:r>
            <w:r w:rsidR="006D37AB" w:rsidRPr="007A2DAB">
              <w:rPr>
                <w:rStyle w:val="Hyperlink"/>
                <w:lang w:val="ro-RO" w:bidi="ne-NP"/>
              </w:rPr>
              <w:t>Abordare Focus Grup Național</w:t>
            </w:r>
            <w:r w:rsidR="006D37AB">
              <w:rPr>
                <w:webHidden/>
              </w:rPr>
              <w:tab/>
            </w:r>
            <w:r w:rsidR="006D37AB">
              <w:rPr>
                <w:webHidden/>
              </w:rPr>
              <w:fldChar w:fldCharType="begin"/>
            </w:r>
            <w:r w:rsidR="006D37AB">
              <w:rPr>
                <w:webHidden/>
              </w:rPr>
              <w:instrText xml:space="preserve"> PAGEREF _Toc69208297 \h </w:instrText>
            </w:r>
            <w:r w:rsidR="006D37AB">
              <w:rPr>
                <w:webHidden/>
              </w:rPr>
            </w:r>
            <w:r w:rsidR="006D37AB">
              <w:rPr>
                <w:webHidden/>
              </w:rPr>
              <w:fldChar w:fldCharType="separate"/>
            </w:r>
            <w:r w:rsidR="006D37AB">
              <w:rPr>
                <w:webHidden/>
              </w:rPr>
              <w:t>26</w:t>
            </w:r>
            <w:r w:rsidR="006D37AB">
              <w:rPr>
                <w:webHidden/>
              </w:rPr>
              <w:fldChar w:fldCharType="end"/>
            </w:r>
          </w:hyperlink>
        </w:p>
        <w:p w14:paraId="5B5E5371" w14:textId="522667D3" w:rsidR="006D37AB" w:rsidRDefault="00020EA4">
          <w:pPr>
            <w:pStyle w:val="TOC1"/>
            <w:rPr>
              <w:rFonts w:eastAsiaTheme="minorEastAsia" w:cstheme="minorBidi"/>
              <w:b w:val="0"/>
              <w:bCs w:val="0"/>
              <w:smallCaps w:val="0"/>
              <w:color w:val="auto"/>
              <w:lang w:val="en-US"/>
            </w:rPr>
          </w:pPr>
          <w:hyperlink w:anchor="_Toc69208298" w:history="1">
            <w:r w:rsidR="006D37AB" w:rsidRPr="007A2DAB">
              <w:rPr>
                <w:rStyle w:val="Hyperlink"/>
                <w:lang w:val="ro-RO" w:bidi="ne-NP"/>
              </w:rPr>
              <w:t>XIV.</w:t>
            </w:r>
            <w:r w:rsidR="006D37AB">
              <w:rPr>
                <w:rFonts w:eastAsiaTheme="minorEastAsia" w:cstheme="minorBidi"/>
                <w:b w:val="0"/>
                <w:bCs w:val="0"/>
                <w:smallCaps w:val="0"/>
                <w:color w:val="auto"/>
                <w:lang w:val="en-US"/>
              </w:rPr>
              <w:tab/>
            </w:r>
            <w:r w:rsidR="006D37AB" w:rsidRPr="007A2DAB">
              <w:rPr>
                <w:rStyle w:val="Hyperlink"/>
                <w:lang w:val="ro-RO" w:bidi="ne-NP"/>
              </w:rPr>
              <w:t>Derularea focus-grupului online</w:t>
            </w:r>
            <w:r w:rsidR="006D37AB">
              <w:rPr>
                <w:webHidden/>
              </w:rPr>
              <w:tab/>
            </w:r>
            <w:r w:rsidR="006D37AB">
              <w:rPr>
                <w:webHidden/>
              </w:rPr>
              <w:fldChar w:fldCharType="begin"/>
            </w:r>
            <w:r w:rsidR="006D37AB">
              <w:rPr>
                <w:webHidden/>
              </w:rPr>
              <w:instrText xml:space="preserve"> PAGEREF _Toc69208298 \h </w:instrText>
            </w:r>
            <w:r w:rsidR="006D37AB">
              <w:rPr>
                <w:webHidden/>
              </w:rPr>
            </w:r>
            <w:r w:rsidR="006D37AB">
              <w:rPr>
                <w:webHidden/>
              </w:rPr>
              <w:fldChar w:fldCharType="separate"/>
            </w:r>
            <w:r w:rsidR="006D37AB">
              <w:rPr>
                <w:webHidden/>
              </w:rPr>
              <w:t>26</w:t>
            </w:r>
            <w:r w:rsidR="006D37AB">
              <w:rPr>
                <w:webHidden/>
              </w:rPr>
              <w:fldChar w:fldCharType="end"/>
            </w:r>
          </w:hyperlink>
        </w:p>
        <w:p w14:paraId="4CB40A90" w14:textId="1E72BF8B" w:rsidR="006D37AB" w:rsidRDefault="00020EA4">
          <w:pPr>
            <w:pStyle w:val="TOC1"/>
            <w:rPr>
              <w:rFonts w:eastAsiaTheme="minorEastAsia" w:cstheme="minorBidi"/>
              <w:b w:val="0"/>
              <w:bCs w:val="0"/>
              <w:smallCaps w:val="0"/>
              <w:color w:val="auto"/>
              <w:lang w:val="en-US"/>
            </w:rPr>
          </w:pPr>
          <w:hyperlink w:anchor="_Toc69208299" w:history="1">
            <w:r w:rsidR="006D37AB" w:rsidRPr="007A2DAB">
              <w:rPr>
                <w:rStyle w:val="Hyperlink"/>
                <w:lang w:val="ro-RO" w:bidi="ne-NP"/>
              </w:rPr>
              <w:t>XV.</w:t>
            </w:r>
            <w:r w:rsidR="006D37AB">
              <w:rPr>
                <w:rFonts w:eastAsiaTheme="minorEastAsia" w:cstheme="minorBidi"/>
                <w:b w:val="0"/>
                <w:bCs w:val="0"/>
                <w:smallCaps w:val="0"/>
                <w:color w:val="auto"/>
                <w:lang w:val="en-US"/>
              </w:rPr>
              <w:tab/>
            </w:r>
            <w:r w:rsidR="006D37AB" w:rsidRPr="007A2DAB">
              <w:rPr>
                <w:rStyle w:val="Hyperlink"/>
                <w:lang w:val="ro-RO" w:bidi="ne-NP"/>
              </w:rPr>
              <w:t>Teme de discuție – listă orientativă</w:t>
            </w:r>
            <w:r w:rsidR="006D37AB">
              <w:rPr>
                <w:webHidden/>
              </w:rPr>
              <w:tab/>
            </w:r>
            <w:r w:rsidR="006D37AB">
              <w:rPr>
                <w:webHidden/>
              </w:rPr>
              <w:fldChar w:fldCharType="begin"/>
            </w:r>
            <w:r w:rsidR="006D37AB">
              <w:rPr>
                <w:webHidden/>
              </w:rPr>
              <w:instrText xml:space="preserve"> PAGEREF _Toc69208299 \h </w:instrText>
            </w:r>
            <w:r w:rsidR="006D37AB">
              <w:rPr>
                <w:webHidden/>
              </w:rPr>
            </w:r>
            <w:r w:rsidR="006D37AB">
              <w:rPr>
                <w:webHidden/>
              </w:rPr>
              <w:fldChar w:fldCharType="separate"/>
            </w:r>
            <w:r w:rsidR="006D37AB">
              <w:rPr>
                <w:webHidden/>
              </w:rPr>
              <w:t>26</w:t>
            </w:r>
            <w:r w:rsidR="006D37AB">
              <w:rPr>
                <w:webHidden/>
              </w:rPr>
              <w:fldChar w:fldCharType="end"/>
            </w:r>
          </w:hyperlink>
        </w:p>
        <w:p w14:paraId="32062176" w14:textId="64DC53F8" w:rsidR="006D37AB" w:rsidRDefault="00020EA4">
          <w:pPr>
            <w:pStyle w:val="TOC1"/>
            <w:rPr>
              <w:rFonts w:eastAsiaTheme="minorEastAsia" w:cstheme="minorBidi"/>
              <w:b w:val="0"/>
              <w:bCs w:val="0"/>
              <w:smallCaps w:val="0"/>
              <w:color w:val="auto"/>
              <w:lang w:val="en-US"/>
            </w:rPr>
          </w:pPr>
          <w:hyperlink w:anchor="_Toc69208300" w:history="1">
            <w:r w:rsidR="006D37AB" w:rsidRPr="007A2DAB">
              <w:rPr>
                <w:rStyle w:val="Hyperlink"/>
                <w:rFonts w:eastAsiaTheme="majorEastAsia" w:cstheme="minorHAnsi"/>
                <w:lang w:val="ro-RO"/>
                <w14:scene3d>
                  <w14:camera w14:prst="orthographicFront"/>
                  <w14:lightRig w14:rig="threePt" w14:dir="t">
                    <w14:rot w14:lat="0" w14:lon="0" w14:rev="0"/>
                  </w14:lightRig>
                </w14:scene3d>
              </w:rPr>
              <w:t>6.</w:t>
            </w:r>
            <w:r w:rsidR="006D37AB">
              <w:rPr>
                <w:rFonts w:eastAsiaTheme="minorEastAsia" w:cstheme="minorBidi"/>
                <w:b w:val="0"/>
                <w:bCs w:val="0"/>
                <w:smallCaps w:val="0"/>
                <w:color w:val="auto"/>
                <w:lang w:val="en-US"/>
              </w:rPr>
              <w:tab/>
            </w:r>
            <w:r w:rsidR="006D37AB" w:rsidRPr="007A2DAB">
              <w:rPr>
                <w:rStyle w:val="Hyperlink"/>
                <w:lang w:val="ro-RO" w:bidi="ne-NP"/>
              </w:rPr>
              <w:t>Abordare metodologică privind realizarea Panelului de Experți</w:t>
            </w:r>
            <w:r w:rsidR="006D37AB">
              <w:rPr>
                <w:webHidden/>
              </w:rPr>
              <w:tab/>
            </w:r>
            <w:r w:rsidR="006D37AB">
              <w:rPr>
                <w:webHidden/>
              </w:rPr>
              <w:fldChar w:fldCharType="begin"/>
            </w:r>
            <w:r w:rsidR="006D37AB">
              <w:rPr>
                <w:webHidden/>
              </w:rPr>
              <w:instrText xml:space="preserve"> PAGEREF _Toc69208300 \h </w:instrText>
            </w:r>
            <w:r w:rsidR="006D37AB">
              <w:rPr>
                <w:webHidden/>
              </w:rPr>
            </w:r>
            <w:r w:rsidR="006D37AB">
              <w:rPr>
                <w:webHidden/>
              </w:rPr>
              <w:fldChar w:fldCharType="separate"/>
            </w:r>
            <w:r w:rsidR="006D37AB">
              <w:rPr>
                <w:webHidden/>
              </w:rPr>
              <w:t>27</w:t>
            </w:r>
            <w:r w:rsidR="006D37AB">
              <w:rPr>
                <w:webHidden/>
              </w:rPr>
              <w:fldChar w:fldCharType="end"/>
            </w:r>
          </w:hyperlink>
        </w:p>
        <w:p w14:paraId="303E7BF8" w14:textId="1994DB5D" w:rsidR="006D37AB" w:rsidRDefault="00020EA4">
          <w:pPr>
            <w:pStyle w:val="TOC1"/>
            <w:rPr>
              <w:rFonts w:eastAsiaTheme="minorEastAsia" w:cstheme="minorBidi"/>
              <w:b w:val="0"/>
              <w:bCs w:val="0"/>
              <w:smallCaps w:val="0"/>
              <w:color w:val="auto"/>
              <w:lang w:val="en-US"/>
            </w:rPr>
          </w:pPr>
          <w:hyperlink w:anchor="_Toc69208301" w:history="1">
            <w:r w:rsidR="006D37AB" w:rsidRPr="007A2DAB">
              <w:rPr>
                <w:rStyle w:val="Hyperlink"/>
                <w:lang w:val="ro-RO" w:bidi="ne-NP"/>
              </w:rPr>
              <w:t>XVI.</w:t>
            </w:r>
            <w:r w:rsidR="006D37AB">
              <w:rPr>
                <w:rFonts w:eastAsiaTheme="minorEastAsia" w:cstheme="minorBidi"/>
                <w:b w:val="0"/>
                <w:bCs w:val="0"/>
                <w:smallCaps w:val="0"/>
                <w:color w:val="auto"/>
                <w:lang w:val="en-US"/>
              </w:rPr>
              <w:tab/>
            </w:r>
            <w:r w:rsidR="006D37AB" w:rsidRPr="007A2DAB">
              <w:rPr>
                <w:rStyle w:val="Hyperlink"/>
                <w:lang w:val="ro-RO" w:bidi="ne-NP"/>
              </w:rPr>
              <w:t>Abordare Panel de Experți</w:t>
            </w:r>
            <w:r w:rsidR="006D37AB">
              <w:rPr>
                <w:webHidden/>
              </w:rPr>
              <w:tab/>
            </w:r>
            <w:r w:rsidR="006D37AB">
              <w:rPr>
                <w:webHidden/>
              </w:rPr>
              <w:fldChar w:fldCharType="begin"/>
            </w:r>
            <w:r w:rsidR="006D37AB">
              <w:rPr>
                <w:webHidden/>
              </w:rPr>
              <w:instrText xml:space="preserve"> PAGEREF _Toc69208301 \h </w:instrText>
            </w:r>
            <w:r w:rsidR="006D37AB">
              <w:rPr>
                <w:webHidden/>
              </w:rPr>
            </w:r>
            <w:r w:rsidR="006D37AB">
              <w:rPr>
                <w:webHidden/>
              </w:rPr>
              <w:fldChar w:fldCharType="separate"/>
            </w:r>
            <w:r w:rsidR="006D37AB">
              <w:rPr>
                <w:webHidden/>
              </w:rPr>
              <w:t>27</w:t>
            </w:r>
            <w:r w:rsidR="006D37AB">
              <w:rPr>
                <w:webHidden/>
              </w:rPr>
              <w:fldChar w:fldCharType="end"/>
            </w:r>
          </w:hyperlink>
        </w:p>
        <w:p w14:paraId="6826933C" w14:textId="16D0B34A" w:rsidR="006D37AB" w:rsidRDefault="00020EA4">
          <w:pPr>
            <w:pStyle w:val="TOC1"/>
            <w:tabs>
              <w:tab w:val="left" w:pos="647"/>
            </w:tabs>
            <w:rPr>
              <w:rFonts w:eastAsiaTheme="minorEastAsia" w:cstheme="minorBidi"/>
              <w:b w:val="0"/>
              <w:bCs w:val="0"/>
              <w:smallCaps w:val="0"/>
              <w:color w:val="auto"/>
              <w:lang w:val="en-US"/>
            </w:rPr>
          </w:pPr>
          <w:hyperlink w:anchor="_Toc69208302" w:history="1">
            <w:r w:rsidR="006D37AB" w:rsidRPr="007A2DAB">
              <w:rPr>
                <w:rStyle w:val="Hyperlink"/>
                <w:lang w:val="ro-RO" w:bidi="ne-NP"/>
              </w:rPr>
              <w:t>XVII.</w:t>
            </w:r>
            <w:r w:rsidR="006D37AB">
              <w:rPr>
                <w:rFonts w:eastAsiaTheme="minorEastAsia" w:cstheme="minorBidi"/>
                <w:b w:val="0"/>
                <w:bCs w:val="0"/>
                <w:smallCaps w:val="0"/>
                <w:color w:val="auto"/>
                <w:lang w:val="en-US"/>
              </w:rPr>
              <w:tab/>
            </w:r>
            <w:r w:rsidR="006D37AB" w:rsidRPr="007A2DAB">
              <w:rPr>
                <w:rStyle w:val="Hyperlink"/>
                <w:lang w:val="ro-RO" w:bidi="ne-NP"/>
              </w:rPr>
              <w:t>Derularea Panelului de Experți</w:t>
            </w:r>
            <w:r w:rsidR="006D37AB">
              <w:rPr>
                <w:webHidden/>
              </w:rPr>
              <w:tab/>
            </w:r>
            <w:r w:rsidR="006D37AB">
              <w:rPr>
                <w:webHidden/>
              </w:rPr>
              <w:fldChar w:fldCharType="begin"/>
            </w:r>
            <w:r w:rsidR="006D37AB">
              <w:rPr>
                <w:webHidden/>
              </w:rPr>
              <w:instrText xml:space="preserve"> PAGEREF _Toc69208302 \h </w:instrText>
            </w:r>
            <w:r w:rsidR="006D37AB">
              <w:rPr>
                <w:webHidden/>
              </w:rPr>
            </w:r>
            <w:r w:rsidR="006D37AB">
              <w:rPr>
                <w:webHidden/>
              </w:rPr>
              <w:fldChar w:fldCharType="separate"/>
            </w:r>
            <w:r w:rsidR="006D37AB">
              <w:rPr>
                <w:webHidden/>
              </w:rPr>
              <w:t>27</w:t>
            </w:r>
            <w:r w:rsidR="006D37AB">
              <w:rPr>
                <w:webHidden/>
              </w:rPr>
              <w:fldChar w:fldCharType="end"/>
            </w:r>
          </w:hyperlink>
        </w:p>
        <w:p w14:paraId="2AEB6334" w14:textId="2EDCC927" w:rsidR="006D37AB" w:rsidRDefault="00020EA4">
          <w:pPr>
            <w:pStyle w:val="TOC1"/>
            <w:tabs>
              <w:tab w:val="left" w:pos="706"/>
            </w:tabs>
            <w:rPr>
              <w:rFonts w:eastAsiaTheme="minorEastAsia" w:cstheme="minorBidi"/>
              <w:b w:val="0"/>
              <w:bCs w:val="0"/>
              <w:smallCaps w:val="0"/>
              <w:color w:val="auto"/>
              <w:lang w:val="en-US"/>
            </w:rPr>
          </w:pPr>
          <w:hyperlink w:anchor="_Toc69208303" w:history="1">
            <w:r w:rsidR="006D37AB" w:rsidRPr="007A2DAB">
              <w:rPr>
                <w:rStyle w:val="Hyperlink"/>
                <w:lang w:val="ro-RO" w:bidi="ne-NP"/>
              </w:rPr>
              <w:t>XVIII.</w:t>
            </w:r>
            <w:r w:rsidR="006D37AB">
              <w:rPr>
                <w:rFonts w:eastAsiaTheme="minorEastAsia" w:cstheme="minorBidi"/>
                <w:b w:val="0"/>
                <w:bCs w:val="0"/>
                <w:smallCaps w:val="0"/>
                <w:color w:val="auto"/>
                <w:lang w:val="en-US"/>
              </w:rPr>
              <w:tab/>
            </w:r>
            <w:r w:rsidR="006D37AB" w:rsidRPr="007A2DAB">
              <w:rPr>
                <w:rStyle w:val="Hyperlink"/>
                <w:lang w:val="ro-RO" w:bidi="ne-NP"/>
              </w:rPr>
              <w:t>Teme de discuție – listă orientativă</w:t>
            </w:r>
            <w:r w:rsidR="006D37AB">
              <w:rPr>
                <w:webHidden/>
              </w:rPr>
              <w:tab/>
            </w:r>
            <w:r w:rsidR="006D37AB">
              <w:rPr>
                <w:webHidden/>
              </w:rPr>
              <w:fldChar w:fldCharType="begin"/>
            </w:r>
            <w:r w:rsidR="006D37AB">
              <w:rPr>
                <w:webHidden/>
              </w:rPr>
              <w:instrText xml:space="preserve"> PAGEREF _Toc69208303 \h </w:instrText>
            </w:r>
            <w:r w:rsidR="006D37AB">
              <w:rPr>
                <w:webHidden/>
              </w:rPr>
            </w:r>
            <w:r w:rsidR="006D37AB">
              <w:rPr>
                <w:webHidden/>
              </w:rPr>
              <w:fldChar w:fldCharType="separate"/>
            </w:r>
            <w:r w:rsidR="006D37AB">
              <w:rPr>
                <w:webHidden/>
              </w:rPr>
              <w:t>27</w:t>
            </w:r>
            <w:r w:rsidR="006D37AB">
              <w:rPr>
                <w:webHidden/>
              </w:rPr>
              <w:fldChar w:fldCharType="end"/>
            </w:r>
          </w:hyperlink>
        </w:p>
        <w:p w14:paraId="304911BD" w14:textId="234985C7" w:rsidR="003725AD" w:rsidRDefault="003725AD">
          <w:r>
            <w:rPr>
              <w:b/>
              <w:bCs/>
            </w:rPr>
            <w:fldChar w:fldCharType="end"/>
          </w:r>
        </w:p>
      </w:sdtContent>
    </w:sdt>
    <w:p w14:paraId="7ECD788F" w14:textId="77777777" w:rsidR="00DC0D21" w:rsidRPr="00781BEF" w:rsidRDefault="00DC0D21" w:rsidP="00DC0D21">
      <w:pPr>
        <w:rPr>
          <w:rFonts w:eastAsiaTheme="majorEastAsia" w:cstheme="minorHAnsi"/>
          <w:i/>
          <w:spacing w:val="-10"/>
          <w:kern w:val="28"/>
          <w:sz w:val="32"/>
          <w:szCs w:val="56"/>
          <w:lang w:val="ro-RO"/>
        </w:rPr>
      </w:pPr>
    </w:p>
    <w:p w14:paraId="5CCDECBD" w14:textId="04CC1A91" w:rsidR="00DC0D21" w:rsidRPr="004E694C" w:rsidRDefault="00DC0D21" w:rsidP="004E694C">
      <w:pPr>
        <w:pStyle w:val="Heading1"/>
        <w:rPr>
          <w:sz w:val="32"/>
          <w:szCs w:val="32"/>
          <w:lang w:val="ro-RO" w:bidi="ne-NP"/>
        </w:rPr>
      </w:pPr>
      <w:bookmarkStart w:id="0" w:name="_Toc69208275"/>
      <w:r w:rsidRPr="004E694C">
        <w:rPr>
          <w:sz w:val="32"/>
          <w:szCs w:val="32"/>
          <w:lang w:val="ro-RO" w:bidi="ne-NP"/>
        </w:rPr>
        <w:t>Abordare metodologică privind realizarea interviurilor cu instituțiile la nivel central</w:t>
      </w:r>
      <w:bookmarkEnd w:id="0"/>
    </w:p>
    <w:p w14:paraId="62FFE8B9"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1" w:name="_Toc69208276"/>
      <w:r w:rsidRPr="008F14BF">
        <w:rPr>
          <w:rFonts w:cstheme="minorHAnsi"/>
          <w:sz w:val="20"/>
          <w:szCs w:val="20"/>
          <w:lang w:val="ro-RO" w:bidi="ne-NP"/>
        </w:rPr>
        <w:t>Abordare</w:t>
      </w:r>
      <w:bookmarkEnd w:id="1"/>
    </w:p>
    <w:p w14:paraId="0E8FE7CA" w14:textId="77777777" w:rsidR="00DC0D21" w:rsidRPr="008F14BF" w:rsidRDefault="00DC0D21" w:rsidP="00DC0D21">
      <w:pPr>
        <w:rPr>
          <w:rFonts w:cstheme="minorHAnsi"/>
          <w:sz w:val="20"/>
          <w:szCs w:val="20"/>
          <w:lang w:val="ro-RO" w:bidi="ne-NP"/>
        </w:rPr>
      </w:pPr>
      <w:r w:rsidRPr="008F14BF">
        <w:rPr>
          <w:rFonts w:cstheme="minorHAnsi"/>
          <w:sz w:val="20"/>
          <w:szCs w:val="20"/>
          <w:lang w:val="ro-RO" w:bidi="ne-NP"/>
        </w:rPr>
        <w:t>Interviurile sprijini procesul de colectarea de informații cu privire la impactul intervențiilor și contextul de implementare percepute la nivel macro de către instituțiile de la nivel central.  Aceste interviuri vor viza următoarele instituții:</w:t>
      </w:r>
    </w:p>
    <w:tbl>
      <w:tblPr>
        <w:tblStyle w:val="GridTable5Dark-Accent3"/>
        <w:tblW w:w="0" w:type="auto"/>
        <w:tblLook w:val="04A0" w:firstRow="1" w:lastRow="0" w:firstColumn="1" w:lastColumn="0" w:noHBand="0" w:noVBand="1"/>
      </w:tblPr>
      <w:tblGrid>
        <w:gridCol w:w="1393"/>
        <w:gridCol w:w="7623"/>
      </w:tblGrid>
      <w:tr w:rsidR="00DC0D21" w:rsidRPr="008F14BF" w14:paraId="3ABEAE65" w14:textId="77777777" w:rsidTr="00DC0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BBD70C" w14:textId="77777777" w:rsidR="00DC0D21" w:rsidRPr="008F14BF" w:rsidRDefault="00DC0D21" w:rsidP="004E694C">
            <w:pPr>
              <w:rPr>
                <w:rFonts w:cstheme="minorHAnsi"/>
                <w:b w:val="0"/>
                <w:bCs w:val="0"/>
                <w:sz w:val="20"/>
                <w:szCs w:val="20"/>
                <w:lang w:val="ro-RO" w:bidi="ne-NP"/>
              </w:rPr>
            </w:pPr>
            <w:r w:rsidRPr="008F14BF">
              <w:rPr>
                <w:rFonts w:cstheme="minorHAnsi"/>
                <w:b w:val="0"/>
                <w:bCs w:val="0"/>
                <w:sz w:val="20"/>
                <w:szCs w:val="20"/>
                <w:lang w:val="ro-RO" w:bidi="ne-NP"/>
              </w:rPr>
              <w:t>Persoane intervievate</w:t>
            </w:r>
          </w:p>
        </w:tc>
        <w:tc>
          <w:tcPr>
            <w:tcW w:w="8217" w:type="dxa"/>
          </w:tcPr>
          <w:p w14:paraId="66A1460A" w14:textId="77777777" w:rsidR="004F3456" w:rsidRPr="004F3456" w:rsidRDefault="004F3456" w:rsidP="004F3456">
            <w:pPr>
              <w:pStyle w:val="Table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F3456">
              <w:rPr>
                <w:rFonts w:asciiTheme="minorHAnsi" w:hAnsiTheme="minorHAnsi" w:cstheme="minorHAnsi"/>
              </w:rPr>
              <w:t>a) Autorități de management și autorități publice din aria sectorială a intervenției, ex:: MFE Direcția Generală Programare și Coordonare de Sistem, AM POSDRU, OI POSDRU; Ministerul Muncii (MMPS), ANOFM, ANPIS, ANESFB, ANR- minim 4;</w:t>
            </w:r>
          </w:p>
          <w:p w14:paraId="5408CA2C" w14:textId="77777777" w:rsidR="004F3456" w:rsidRPr="004F3456" w:rsidRDefault="004F3456" w:rsidP="004F3456">
            <w:pPr>
              <w:pStyle w:val="TableParagraph"/>
              <w:spacing w:before="0"/>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F3456">
              <w:rPr>
                <w:rFonts w:asciiTheme="minorHAnsi" w:hAnsiTheme="minorHAnsi" w:cstheme="minorHAnsi"/>
              </w:rPr>
              <w:t>b) Reprezentanți instituționali, beneficiari ai proiectelor- minim 8;</w:t>
            </w:r>
          </w:p>
          <w:p w14:paraId="12DCC6AE" w14:textId="7040D0F9" w:rsidR="00DC0D21" w:rsidRPr="004F3456" w:rsidRDefault="004F3456" w:rsidP="004F3456">
            <w:pPr>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lang w:val="ro-RO" w:bidi="ne-NP"/>
              </w:rPr>
            </w:pPr>
            <w:r w:rsidRPr="004F3456">
              <w:rPr>
                <w:rFonts w:cstheme="minorHAnsi"/>
                <w:sz w:val="20"/>
                <w:szCs w:val="20"/>
              </w:rPr>
              <w:t>c) Parteneri social, ex: Blocul Național Sindical,  Uniunea Național a Studenților din România, Sindicatul Liber al Lucrătorilor din Învățământ, Federația Sindicală din Sănătate, Sindicatul național al funcționarilor publici, Membri ai Coaliției pentru egalitate de gen - Minim 3;</w:t>
            </w:r>
          </w:p>
        </w:tc>
      </w:tr>
      <w:tr w:rsidR="00DC0D21" w:rsidRPr="008F14BF" w14:paraId="11F1F765" w14:textId="77777777" w:rsidTr="00DC0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0352079" w14:textId="77777777" w:rsidR="00DC0D21" w:rsidRPr="008F14BF" w:rsidRDefault="00DC0D21" w:rsidP="004E694C">
            <w:pPr>
              <w:rPr>
                <w:rFonts w:cstheme="minorHAnsi"/>
                <w:b w:val="0"/>
                <w:bCs w:val="0"/>
                <w:sz w:val="20"/>
                <w:szCs w:val="20"/>
                <w:lang w:val="ro-RO" w:bidi="ne-NP"/>
              </w:rPr>
            </w:pPr>
            <w:r w:rsidRPr="008F14BF">
              <w:rPr>
                <w:rFonts w:cstheme="minorHAnsi"/>
                <w:b w:val="0"/>
                <w:bCs w:val="0"/>
                <w:sz w:val="20"/>
                <w:szCs w:val="20"/>
                <w:lang w:val="ro-RO" w:bidi="ne-NP"/>
              </w:rPr>
              <w:t>Detalii de aplicare</w:t>
            </w:r>
          </w:p>
        </w:tc>
        <w:tc>
          <w:tcPr>
            <w:tcW w:w="8217" w:type="dxa"/>
          </w:tcPr>
          <w:p w14:paraId="4EC241E9" w14:textId="04C0F36D" w:rsidR="004F3456" w:rsidRDefault="004F3456" w:rsidP="004F3456">
            <w:pPr>
              <w:spacing w:after="0" w:line="240" w:lineRule="exact"/>
              <w:cnfStyle w:val="000000100000" w:firstRow="0" w:lastRow="0" w:firstColumn="0" w:lastColumn="0" w:oddVBand="0" w:evenVBand="0" w:oddHBand="1" w:evenHBand="0" w:firstRowFirstColumn="0" w:firstRowLastColumn="0" w:lastRowFirstColumn="0" w:lastRowLastColumn="0"/>
              <w:rPr>
                <w:rFonts w:cstheme="minorHAnsi"/>
                <w:kern w:val="12"/>
                <w:sz w:val="20"/>
                <w:szCs w:val="20"/>
                <w:lang w:val="ro-RO"/>
              </w:rPr>
            </w:pPr>
            <w:r w:rsidRPr="00063BC9">
              <w:rPr>
                <w:rFonts w:cstheme="minorHAnsi"/>
                <w:kern w:val="12"/>
                <w:sz w:val="20"/>
                <w:szCs w:val="20"/>
                <w:lang w:val="ro-RO"/>
              </w:rPr>
              <w:t>Interviurile cu stakeholderi se vor derula prin video-conferință.</w:t>
            </w:r>
          </w:p>
          <w:p w14:paraId="0D675F64" w14:textId="77777777" w:rsidR="004F3456" w:rsidRDefault="004F3456" w:rsidP="004F3456">
            <w:pPr>
              <w:spacing w:after="0" w:line="240" w:lineRule="exact"/>
              <w:cnfStyle w:val="000000100000" w:firstRow="0" w:lastRow="0" w:firstColumn="0" w:lastColumn="0" w:oddVBand="0" w:evenVBand="0" w:oddHBand="1" w:evenHBand="0" w:firstRowFirstColumn="0" w:firstRowLastColumn="0" w:lastRowFirstColumn="0" w:lastRowLastColumn="0"/>
              <w:rPr>
                <w:rFonts w:cstheme="minorHAnsi"/>
                <w:kern w:val="12"/>
                <w:sz w:val="20"/>
                <w:szCs w:val="20"/>
                <w:lang w:val="ro-RO"/>
              </w:rPr>
            </w:pPr>
            <w:r>
              <w:rPr>
                <w:rFonts w:cstheme="minorHAnsi"/>
                <w:kern w:val="12"/>
                <w:sz w:val="20"/>
                <w:szCs w:val="20"/>
                <w:lang w:val="ro-RO"/>
              </w:rPr>
              <w:t>Pentru toate interviurile cu parteneri instituționali, ghidul orientativ de întrebări va fi transmis anticipat, pentru a maximiza obținerea de informații și a permite interlocutorului să ofere răspunsuri cât mai ample;</w:t>
            </w:r>
          </w:p>
          <w:p w14:paraId="51C32757" w14:textId="77777777" w:rsidR="004F3456" w:rsidRDefault="004F3456" w:rsidP="004F3456">
            <w:pPr>
              <w:spacing w:after="0" w:line="240" w:lineRule="exact"/>
              <w:cnfStyle w:val="000000100000" w:firstRow="0" w:lastRow="0" w:firstColumn="0" w:lastColumn="0" w:oddVBand="0" w:evenVBand="0" w:oddHBand="1" w:evenHBand="0" w:firstRowFirstColumn="0" w:firstRowLastColumn="0" w:lastRowFirstColumn="0" w:lastRowLastColumn="0"/>
              <w:rPr>
                <w:rFonts w:cstheme="minorHAnsi"/>
                <w:kern w:val="12"/>
                <w:sz w:val="20"/>
                <w:szCs w:val="20"/>
                <w:lang w:val="ro-RO"/>
              </w:rPr>
            </w:pPr>
            <w:r>
              <w:rPr>
                <w:rFonts w:cstheme="minorHAnsi"/>
                <w:kern w:val="12"/>
                <w:sz w:val="20"/>
                <w:szCs w:val="20"/>
                <w:lang w:val="ro-RO"/>
              </w:rPr>
              <w:t>Programarea interviurilor se va realiza într-un regim de maximă flexibilitate, ținând cont de gradul de ocupare al persoanelor intervievate și de disponibilitatea acestora;</w:t>
            </w:r>
          </w:p>
          <w:p w14:paraId="46C90E4B" w14:textId="77777777" w:rsidR="004F3456" w:rsidRDefault="004F3456" w:rsidP="004F3456">
            <w:pPr>
              <w:spacing w:before="60" w:after="60" w:line="240" w:lineRule="exact"/>
              <w:cnfStyle w:val="000000100000" w:firstRow="0" w:lastRow="0" w:firstColumn="0" w:lastColumn="0" w:oddVBand="0" w:evenVBand="0" w:oddHBand="1" w:evenHBand="0" w:firstRowFirstColumn="0" w:firstRowLastColumn="0" w:lastRowFirstColumn="0" w:lastRowLastColumn="0"/>
              <w:rPr>
                <w:rFonts w:cstheme="minorHAnsi"/>
                <w:kern w:val="12"/>
                <w:sz w:val="20"/>
                <w:szCs w:val="20"/>
                <w:lang w:val="ro-RO"/>
              </w:rPr>
            </w:pPr>
            <w:r>
              <w:rPr>
                <w:rFonts w:cstheme="minorHAnsi"/>
                <w:kern w:val="12"/>
                <w:sz w:val="20"/>
                <w:szCs w:val="20"/>
                <w:lang w:val="ro-RO"/>
              </w:rPr>
              <w:t>Invitația de participare la interviu va fi însoțită de scrisoarea de sprijin din partea MFE și de o scurtă descriere a intervenției DMI 6.3. și a obiectivelor evaluării;</w:t>
            </w:r>
          </w:p>
          <w:p w14:paraId="1115F202" w14:textId="2A363D59" w:rsidR="00DC0D21" w:rsidRPr="008F14BF" w:rsidRDefault="004F3456" w:rsidP="004F3456">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Pr>
                <w:rFonts w:cstheme="minorHAnsi"/>
                <w:kern w:val="12"/>
                <w:sz w:val="20"/>
                <w:szCs w:val="20"/>
                <w:lang w:val="ro-RO"/>
              </w:rPr>
              <w:t>Tuturor respondenților le se va adresa rugămintea de a contribui la creșterea câmpului de cunoaștere al evaluării prin indicarea de surse de date, rapoarte, analize, informații relevante.</w:t>
            </w:r>
          </w:p>
        </w:tc>
      </w:tr>
      <w:tr w:rsidR="00DC0D21" w:rsidRPr="008F14BF" w14:paraId="6C32924D" w14:textId="77777777" w:rsidTr="00DC0D21">
        <w:tc>
          <w:tcPr>
            <w:cnfStyle w:val="001000000000" w:firstRow="0" w:lastRow="0" w:firstColumn="1" w:lastColumn="0" w:oddVBand="0" w:evenVBand="0" w:oddHBand="0" w:evenHBand="0" w:firstRowFirstColumn="0" w:firstRowLastColumn="0" w:lastRowFirstColumn="0" w:lastRowLastColumn="0"/>
            <w:tcW w:w="1413" w:type="dxa"/>
          </w:tcPr>
          <w:p w14:paraId="0AAC87CE" w14:textId="77777777" w:rsidR="00DC0D21" w:rsidRPr="008F14BF" w:rsidRDefault="00DC0D21" w:rsidP="004E694C">
            <w:pPr>
              <w:rPr>
                <w:rFonts w:cstheme="minorHAnsi"/>
                <w:b w:val="0"/>
                <w:bCs w:val="0"/>
                <w:sz w:val="20"/>
                <w:szCs w:val="20"/>
                <w:lang w:val="ro-RO" w:bidi="ne-NP"/>
              </w:rPr>
            </w:pPr>
            <w:r w:rsidRPr="008F14BF">
              <w:rPr>
                <w:rFonts w:cstheme="minorHAnsi"/>
                <w:b w:val="0"/>
                <w:bCs w:val="0"/>
                <w:sz w:val="20"/>
                <w:szCs w:val="20"/>
                <w:lang w:val="ro-RO" w:bidi="ne-NP"/>
              </w:rPr>
              <w:t>Număr de interviuri</w:t>
            </w:r>
          </w:p>
        </w:tc>
        <w:tc>
          <w:tcPr>
            <w:tcW w:w="8217" w:type="dxa"/>
          </w:tcPr>
          <w:p w14:paraId="17E2A076" w14:textId="2016ECB3" w:rsidR="00DC0D21" w:rsidRPr="008F14BF" w:rsidRDefault="00DC0D21" w:rsidP="004F3456">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bidi="ne-NP"/>
              </w:rPr>
            </w:pPr>
            <w:r w:rsidRPr="008F14BF">
              <w:rPr>
                <w:rFonts w:cstheme="minorHAnsi"/>
                <w:sz w:val="20"/>
                <w:szCs w:val="20"/>
                <w:lang w:val="ro-RO" w:bidi="ne-NP"/>
              </w:rPr>
              <w:t xml:space="preserve">Minim </w:t>
            </w:r>
            <w:r w:rsidR="004F3456">
              <w:rPr>
                <w:rFonts w:cstheme="minorHAnsi"/>
                <w:sz w:val="20"/>
                <w:szCs w:val="20"/>
                <w:lang w:val="ro-RO" w:bidi="ne-NP"/>
              </w:rPr>
              <w:t>15</w:t>
            </w:r>
          </w:p>
        </w:tc>
      </w:tr>
    </w:tbl>
    <w:p w14:paraId="6B238018" w14:textId="77777777" w:rsidR="00DC0D21" w:rsidRPr="008F14BF" w:rsidRDefault="00DC0D21" w:rsidP="00DC0D21">
      <w:pPr>
        <w:rPr>
          <w:rFonts w:cstheme="minorHAnsi"/>
          <w:sz w:val="20"/>
          <w:szCs w:val="20"/>
          <w:lang w:val="ro-RO" w:bidi="ne-NP"/>
        </w:rPr>
      </w:pPr>
    </w:p>
    <w:p w14:paraId="4BF5F6C1" w14:textId="08905562"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 w:name="_Toc69208277"/>
      <w:r w:rsidRPr="008F14BF">
        <w:rPr>
          <w:rFonts w:cstheme="minorHAnsi"/>
          <w:sz w:val="20"/>
          <w:szCs w:val="20"/>
          <w:lang w:val="ro-RO" w:bidi="ne-NP"/>
        </w:rPr>
        <w:t xml:space="preserve">Derularea </w:t>
      </w:r>
      <w:r w:rsidR="004E694C">
        <w:rPr>
          <w:rFonts w:cstheme="minorHAnsi"/>
          <w:sz w:val="20"/>
          <w:szCs w:val="20"/>
          <w:lang w:val="ro-RO" w:bidi="ne-NP"/>
        </w:rPr>
        <w:t>Interviurilor online</w:t>
      </w:r>
      <w:bookmarkEnd w:id="2"/>
    </w:p>
    <w:p w14:paraId="36082274" w14:textId="77777777" w:rsidR="00DC0D21" w:rsidRPr="008F14BF" w:rsidRDefault="00DC0D21" w:rsidP="00DC0D21">
      <w:pPr>
        <w:rPr>
          <w:rFonts w:cstheme="minorHAnsi"/>
          <w:sz w:val="20"/>
          <w:szCs w:val="20"/>
          <w:lang w:val="ro-RO"/>
        </w:rPr>
      </w:pPr>
      <w:r w:rsidRPr="008F14BF">
        <w:rPr>
          <w:rFonts w:cstheme="minorHAnsi"/>
          <w:sz w:val="20"/>
          <w:szCs w:val="20"/>
          <w:lang w:val="ro-RO"/>
        </w:rPr>
        <w:t>Dată fiind situația generată de pandemia Covid-19 , este probabil că interviurile vor fi desfășurate online, dacă situația nu revine la normal între timp. Persoanele intervievate vor primi ghidul de interviu în avans, pentru a se putea familiariza cu acesta și pentru a răspunde în mod optim la întrebări.</w:t>
      </w:r>
    </w:p>
    <w:p w14:paraId="711E9BE5" w14:textId="77777777" w:rsidR="00DC0D21" w:rsidRPr="008F14BF" w:rsidRDefault="00DC0D21" w:rsidP="00DC0D21">
      <w:pPr>
        <w:rPr>
          <w:rFonts w:cstheme="minorHAnsi"/>
          <w:sz w:val="20"/>
          <w:szCs w:val="20"/>
          <w:lang w:val="ro-RO"/>
        </w:rPr>
      </w:pPr>
      <w:r w:rsidRPr="008F14BF">
        <w:rPr>
          <w:rFonts w:cstheme="minorHAnsi"/>
          <w:sz w:val="20"/>
          <w:szCs w:val="20"/>
          <w:lang w:val="ro-RO"/>
        </w:rPr>
        <w:t>Introducere – va fi făcută de către expertul evaluator. Se vor furniza detalii cu privire la exercițiul de evaluare, scopul întâlnirii, așteptările în urma întâlnirii:</w:t>
      </w:r>
    </w:p>
    <w:p w14:paraId="3E4FA5A4" w14:textId="25848D4D" w:rsidR="00DC0D21" w:rsidRPr="008F14BF" w:rsidRDefault="00DC0D21" w:rsidP="00DC0D21">
      <w:pPr>
        <w:rPr>
          <w:rFonts w:cstheme="minorHAnsi"/>
          <w:i/>
          <w:iCs/>
          <w:sz w:val="20"/>
          <w:szCs w:val="20"/>
          <w:lang w:val="ro-RO"/>
        </w:rPr>
      </w:pPr>
      <w:r w:rsidRPr="008F14BF">
        <w:rPr>
          <w:rFonts w:cstheme="minorHAnsi"/>
          <w:i/>
          <w:iCs/>
          <w:sz w:val="20"/>
          <w:szCs w:val="20"/>
          <w:lang w:val="ro-RO"/>
        </w:rPr>
        <w:t xml:space="preserve">Acest interviu este organizat în cadrul proiectului </w:t>
      </w:r>
      <w:r w:rsidR="004E694C" w:rsidRPr="004E694C">
        <w:rPr>
          <w:rFonts w:cstheme="minorHAnsi"/>
          <w:i/>
          <w:iCs/>
          <w:sz w:val="20"/>
          <w:szCs w:val="20"/>
          <w:lang w:val="ro-RO"/>
        </w:rPr>
        <w:t>„Implementarea Planului de Evaluare a Programului Operațional Capital Uman 2014-2020: Lot 1: Evaluarea intervențiilor în domeniul incluziunii sociale”. Studiul este realizat cu sprijinul asocierii SC Civitta Strategy &amp; Consulting S.A. (lider asociere), SC Archidata SRL, SC Lideea Development Actions și SC Goldbach Primes SRL</w:t>
      </w:r>
      <w:r w:rsidR="004E694C">
        <w:rPr>
          <w:rFonts w:cstheme="minorHAnsi"/>
          <w:i/>
          <w:iCs/>
          <w:sz w:val="20"/>
          <w:szCs w:val="20"/>
          <w:lang w:val="ro-RO"/>
        </w:rPr>
        <w:t>, beneficiar fiind Ministerul Fondurilor Europene</w:t>
      </w:r>
      <w:r w:rsidRPr="008F14BF">
        <w:rPr>
          <w:rFonts w:cstheme="minorHAnsi"/>
          <w:i/>
          <w:iCs/>
          <w:sz w:val="20"/>
          <w:szCs w:val="20"/>
          <w:lang w:val="ro-RO"/>
        </w:rPr>
        <w:t>.</w:t>
      </w:r>
    </w:p>
    <w:p w14:paraId="10924B63" w14:textId="5A56C3AB" w:rsidR="00DC0D21" w:rsidRPr="008F14BF" w:rsidRDefault="00DC0D21" w:rsidP="00DC0D21">
      <w:pPr>
        <w:rPr>
          <w:rFonts w:cstheme="minorHAnsi"/>
          <w:i/>
          <w:iCs/>
          <w:sz w:val="20"/>
          <w:szCs w:val="20"/>
          <w:lang w:val="ro-RO"/>
        </w:rPr>
      </w:pPr>
      <w:r w:rsidRPr="008F14BF">
        <w:rPr>
          <w:rFonts w:cstheme="minorHAnsi"/>
          <w:i/>
          <w:iCs/>
          <w:sz w:val="20"/>
          <w:szCs w:val="20"/>
          <w:lang w:val="ro-RO"/>
        </w:rPr>
        <w:t xml:space="preserve">În cadrul acestei întâlniri, dorim să aflăm opinia Dumneavoastră cu privire la câteva aspecte principale precum: contextul implementării </w:t>
      </w:r>
      <w:r w:rsidR="004E694C">
        <w:rPr>
          <w:rFonts w:cstheme="minorHAnsi"/>
          <w:i/>
          <w:iCs/>
          <w:sz w:val="20"/>
          <w:szCs w:val="20"/>
          <w:lang w:val="ro-RO"/>
        </w:rPr>
        <w:t>POSDRU</w:t>
      </w:r>
      <w:r w:rsidRPr="008F14BF">
        <w:rPr>
          <w:rFonts w:cstheme="minorHAnsi"/>
          <w:i/>
          <w:iCs/>
          <w:sz w:val="20"/>
          <w:szCs w:val="20"/>
          <w:lang w:val="ro-RO"/>
        </w:rPr>
        <w:t xml:space="preserve">, detalii cu privire la tipurile de proiecte implementate, procesul de implementare, perioada de sustenabilitate a proiectelor, potențialele efecte determinate ca urmare a </w:t>
      </w:r>
      <w:r w:rsidRPr="008F14BF">
        <w:rPr>
          <w:rFonts w:cstheme="minorHAnsi"/>
          <w:i/>
          <w:iCs/>
          <w:sz w:val="20"/>
          <w:szCs w:val="20"/>
          <w:lang w:val="ro-RO"/>
        </w:rPr>
        <w:lastRenderedPageBreak/>
        <w:t>implementării acestor tipuri de intervenții la nivel local/regional precum și investigarea factorilor și condițiilor care au influențat obținerea efectelor și a beneficiilor nete ale intervenției.</w:t>
      </w:r>
    </w:p>
    <w:p w14:paraId="5762E164"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t>Opinia Dumneavoastrăeste extrem de valoroasă pentru noi în special pentru identificarea și înțelegerea potențialelor efecte  pe care intervențiile prevăzute în cadrul acestei teme le-au aut cu privire la corelarea sistemului de educație cu nevoile pieței muncii.</w:t>
      </w:r>
    </w:p>
    <w:p w14:paraId="076D9DA9"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t>De asemenea, cu ocazia acestei întâlniri dorim să vă solicităm respectuos sprijinul pentru identificarea principalelor tipuri de date pe care instituția pe care o reprezentați le poate furniza pentru derularea în bune condiții a contractului nostru de evaluare. 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w:t>
      </w:r>
    </w:p>
    <w:p w14:paraId="13461831"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t>Nu în ultimul rând, vă adresăm rugămintea și vă cerem permisiunea să înregistrăm discuţia noastră pentru a ne putea focaliza atenția asupra interacțiunii directe cu dumneavoastră.</w:t>
      </w:r>
    </w:p>
    <w:p w14:paraId="031AC155" w14:textId="77777777" w:rsidR="00DC0D21" w:rsidRPr="008F14BF" w:rsidRDefault="00DC0D21" w:rsidP="00DC0D21">
      <w:pPr>
        <w:rPr>
          <w:rFonts w:cstheme="minorHAnsi"/>
          <w:i/>
          <w:iCs/>
          <w:sz w:val="20"/>
          <w:szCs w:val="20"/>
          <w:lang w:val="ro-RO"/>
        </w:rPr>
      </w:pPr>
      <w:r w:rsidRPr="008F14BF">
        <w:rPr>
          <w:rFonts w:cstheme="minorHAnsi"/>
          <w:i/>
          <w:iCs/>
          <w:sz w:val="20"/>
          <w:szCs w:val="20"/>
          <w:lang w:val="ro-RO"/>
        </w:rPr>
        <w:t>Participarea dvs. la această discuţie reprezintă acordul cu privire la înregistrarea ei.</w:t>
      </w:r>
    </w:p>
    <w:p w14:paraId="34778FD4" w14:textId="77777777" w:rsidR="00DC0D21" w:rsidRPr="008F14BF" w:rsidRDefault="00DC0D21" w:rsidP="00DC0D21">
      <w:pPr>
        <w:rPr>
          <w:rFonts w:cstheme="minorHAnsi"/>
          <w:sz w:val="20"/>
          <w:szCs w:val="20"/>
          <w:lang w:val="ro-RO"/>
        </w:rPr>
      </w:pPr>
    </w:p>
    <w:p w14:paraId="69D58976"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3" w:name="_Toc69208278"/>
      <w:r w:rsidRPr="008F14BF">
        <w:rPr>
          <w:rFonts w:cstheme="minorHAnsi"/>
          <w:sz w:val="20"/>
          <w:szCs w:val="20"/>
          <w:lang w:val="ro-RO" w:bidi="ne-NP"/>
        </w:rPr>
        <w:t>Teme de discuție – listă orientativă</w:t>
      </w:r>
      <w:bookmarkEnd w:id="3"/>
      <w:r w:rsidRPr="008F14BF">
        <w:rPr>
          <w:rFonts w:cstheme="minorHAnsi"/>
          <w:sz w:val="20"/>
          <w:szCs w:val="20"/>
          <w:lang w:val="ro-RO" w:bidi="ne-NP"/>
        </w:rPr>
        <w:t xml:space="preserve"> </w:t>
      </w:r>
    </w:p>
    <w:p w14:paraId="400775B8" w14:textId="7C2B4F83" w:rsidR="00DC0D21" w:rsidRPr="008F14BF" w:rsidRDefault="00DC0D21" w:rsidP="00DC0D21">
      <w:pPr>
        <w:snapToGrid w:val="0"/>
        <w:contextualSpacing/>
        <w:rPr>
          <w:rFonts w:cstheme="minorHAnsi"/>
          <w:i/>
          <w:sz w:val="20"/>
          <w:szCs w:val="20"/>
          <w:lang w:val="ro-RO"/>
        </w:rPr>
      </w:pPr>
      <w:r w:rsidRPr="008F14BF">
        <w:rPr>
          <w:rFonts w:cstheme="minorHAnsi"/>
          <w:i/>
          <w:sz w:val="20"/>
          <w:szCs w:val="20"/>
          <w:lang w:val="ro-RO"/>
        </w:rPr>
        <w:t xml:space="preserve">I. Condițiile, nevoile și așteptările inițiale în ceea ce privește intervenția finanțată prin </w:t>
      </w:r>
      <w:r w:rsidR="004E694C">
        <w:rPr>
          <w:rFonts w:cstheme="minorHAnsi"/>
          <w:i/>
          <w:sz w:val="20"/>
          <w:szCs w:val="20"/>
          <w:lang w:val="ro-RO"/>
        </w:rPr>
        <w:t>POSDRU</w:t>
      </w:r>
      <w:r w:rsidRPr="008F14BF">
        <w:rPr>
          <w:rFonts w:cstheme="minorHAnsi"/>
          <w:i/>
          <w:sz w:val="20"/>
          <w:szCs w:val="20"/>
          <w:lang w:val="ro-RO"/>
        </w:rPr>
        <w:t xml:space="preserve"> în domeniul </w:t>
      </w:r>
      <w:r w:rsidR="004E694C">
        <w:rPr>
          <w:rFonts w:cstheme="minorHAnsi"/>
          <w:i/>
          <w:sz w:val="20"/>
          <w:szCs w:val="20"/>
          <w:lang w:val="ro-RO"/>
        </w:rPr>
        <w:t>incluziunii sociale</w:t>
      </w:r>
    </w:p>
    <w:p w14:paraId="793BE55D" w14:textId="341D9A11"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erau așteptările în ceea ce privește impactul / efectele intervențiilor susținute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sidR="004E694C">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În ce măsură considerați că acestea au fost atinse până în acest moment? </w:t>
      </w:r>
    </w:p>
    <w:p w14:paraId="09DB129B" w14:textId="39079695"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S-au schimbat condițiile socio-economice sau prioritățile din sectorul pe parcursul implementării intervențiilor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sidR="004E694C">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Dacă da, în ce mod au afectat </w:t>
      </w:r>
      <w:r w:rsidRPr="008F14BF">
        <w:rPr>
          <w:rFonts w:cstheme="minorHAnsi"/>
          <w:i/>
          <w:color w:val="000000" w:themeColor="text1"/>
          <w:sz w:val="20"/>
          <w:szCs w:val="20"/>
          <w:lang w:val="ro-RO"/>
        </w:rPr>
        <w:t>aceste modificări</w:t>
      </w:r>
      <w:r w:rsidRPr="008F14BF">
        <w:rPr>
          <w:rFonts w:cstheme="minorHAnsi"/>
          <w:color w:val="000000" w:themeColor="text1"/>
          <w:sz w:val="20"/>
          <w:szCs w:val="20"/>
          <w:lang w:val="ro-RO"/>
        </w:rPr>
        <w:t xml:space="preserve"> intervenția și, mai ales, obținerea rezultatelor așteptate?</w:t>
      </w:r>
    </w:p>
    <w:p w14:paraId="3465747D" w14:textId="77777777" w:rsidR="00DC0D21" w:rsidRPr="008F14BF" w:rsidRDefault="00DC0D21" w:rsidP="00DC0D21">
      <w:pPr>
        <w:keepNext/>
        <w:snapToGrid w:val="0"/>
        <w:contextualSpacing/>
        <w:rPr>
          <w:rFonts w:cstheme="minorHAnsi"/>
          <w:i/>
          <w:color w:val="000000" w:themeColor="text1"/>
          <w:sz w:val="20"/>
          <w:szCs w:val="20"/>
          <w:lang w:val="ro-RO"/>
        </w:rPr>
      </w:pPr>
      <w:r w:rsidRPr="008F14BF">
        <w:rPr>
          <w:rFonts w:cstheme="minorHAnsi"/>
          <w:i/>
          <w:color w:val="000000" w:themeColor="text1"/>
          <w:sz w:val="20"/>
          <w:szCs w:val="20"/>
          <w:lang w:val="ro-RO"/>
        </w:rPr>
        <w:t xml:space="preserve">B. Rezultatele și efectele intervențiilor </w:t>
      </w:r>
    </w:p>
    <w:p w14:paraId="3332B162" w14:textId="2EFDF60E"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sunt cele mai importante efecte ale intervențiilor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w:t>
      </w:r>
    </w:p>
    <w:p w14:paraId="3ACBCB80"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dintre tipurile de intervenții a produs cele mai notabile efecte? Cum s-au manifestat aceste efecte? </w:t>
      </w:r>
    </w:p>
    <w:p w14:paraId="374AD19B"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Credeți că efectele sunt distribuite echitabil și intervențiile ajung unde este cea mai mare nevoie?</w:t>
      </w:r>
    </w:p>
    <w:p w14:paraId="4C57F48F"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apreciați că sunt factorii care au influențat, pozitiv sau negativ, rezultatele obținute? </w:t>
      </w:r>
    </w:p>
    <w:p w14:paraId="654DF634"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Cum v-ați adaptat activitățile din proiect în urma reglementărilor impuse de pandemie?</w:t>
      </w:r>
    </w:p>
    <w:p w14:paraId="7AEB0413" w14:textId="77777777"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ar fi principalele trei lucruri pe care le-ați îmbunătăți în implementarea programului? </w:t>
      </w:r>
    </w:p>
    <w:p w14:paraId="25084F48" w14:textId="62D7230A" w:rsidR="00DC0D21"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Cum apreciați sustenabilitatea intervențiilor finanțate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sidR="004E694C">
        <w:rPr>
          <w:rFonts w:cstheme="minorHAnsi"/>
          <w:color w:val="000000" w:themeColor="text1"/>
          <w:sz w:val="20"/>
          <w:szCs w:val="20"/>
          <w:lang w:val="ro-RO"/>
        </w:rPr>
        <w:t>incluziunii sociale</w:t>
      </w:r>
      <w:r w:rsidRPr="008F14BF">
        <w:rPr>
          <w:rFonts w:cstheme="minorHAnsi"/>
          <w:color w:val="000000" w:themeColor="text1"/>
          <w:sz w:val="20"/>
          <w:szCs w:val="20"/>
          <w:lang w:val="ro-RO"/>
        </w:rPr>
        <w:t>? Ce obstacole considerați că au existat în asigurarea sustenabilității acestor intervenții?</w:t>
      </w:r>
    </w:p>
    <w:p w14:paraId="72682C58" w14:textId="4FAA6C6F" w:rsidR="004E694C" w:rsidRPr="008F14BF" w:rsidRDefault="004E694C" w:rsidP="002F680F">
      <w:pPr>
        <w:pStyle w:val="ListParagraph"/>
        <w:numPr>
          <w:ilvl w:val="0"/>
          <w:numId w:val="7"/>
        </w:numPr>
        <w:snapToGrid w:val="0"/>
        <w:spacing w:after="0"/>
        <w:ind w:left="426" w:hanging="426"/>
        <w:rPr>
          <w:rFonts w:cstheme="minorHAnsi"/>
          <w:color w:val="000000" w:themeColor="text1"/>
          <w:sz w:val="20"/>
          <w:szCs w:val="20"/>
          <w:lang w:val="ro-RO"/>
        </w:rPr>
      </w:pPr>
      <w:r>
        <w:rPr>
          <w:rFonts w:cstheme="minorHAnsi"/>
          <w:color w:val="000000" w:themeColor="text1"/>
          <w:sz w:val="20"/>
          <w:szCs w:val="20"/>
          <w:lang w:val="ro-RO"/>
        </w:rPr>
        <w:t>În ce măsură au fost costurile justificate? În ce mod ar putea fi asigurată eficiența intervențiilor?</w:t>
      </w:r>
    </w:p>
    <w:p w14:paraId="4AD632BB" w14:textId="77777777" w:rsidR="00DC0D21" w:rsidRPr="008F14BF" w:rsidRDefault="00DC0D21" w:rsidP="002F680F">
      <w:pPr>
        <w:pStyle w:val="CommentText"/>
        <w:numPr>
          <w:ilvl w:val="0"/>
          <w:numId w:val="7"/>
        </w:numPr>
        <w:snapToGrid w:val="0"/>
        <w:spacing w:after="0"/>
        <w:ind w:left="426" w:hanging="426"/>
        <w:rPr>
          <w:rFonts w:cstheme="minorHAnsi"/>
          <w:color w:val="000000" w:themeColor="text1"/>
          <w:lang w:val="ro-RO"/>
        </w:rPr>
      </w:pPr>
      <w:r w:rsidRPr="008F14BF">
        <w:rPr>
          <w:rFonts w:cstheme="minorHAnsi"/>
          <w:color w:val="000000" w:themeColor="text1"/>
          <w:lang w:val="ro-RO"/>
        </w:rPr>
        <w:t>Cunoașteți și alte intervenții, din alte surse, în același domeniu, care și-au demonstrat eficacitatea? Dacă da, puteți explica pe scurt măsurile pe care le vizau?</w:t>
      </w:r>
    </w:p>
    <w:p w14:paraId="166504E8" w14:textId="6FAE8006" w:rsidR="00DC0D21" w:rsidRPr="008F14BF" w:rsidRDefault="00DC0D21" w:rsidP="002F680F">
      <w:pPr>
        <w:pStyle w:val="CommentText"/>
        <w:numPr>
          <w:ilvl w:val="0"/>
          <w:numId w:val="7"/>
        </w:numPr>
        <w:snapToGrid w:val="0"/>
        <w:ind w:left="426" w:hanging="426"/>
        <w:contextualSpacing/>
        <w:rPr>
          <w:rFonts w:cstheme="minorHAnsi"/>
          <w:color w:val="000000" w:themeColor="text1"/>
          <w:lang w:val="ro-RO"/>
        </w:rPr>
      </w:pPr>
      <w:r w:rsidRPr="008F14BF">
        <w:rPr>
          <w:rFonts w:cstheme="minorHAnsi"/>
          <w:color w:val="000000" w:themeColor="text1"/>
          <w:lang w:val="ro-RO"/>
        </w:rPr>
        <w:t xml:space="preserve">În cadrul intervențiilor finanțate prin </w:t>
      </w:r>
      <w:r w:rsidR="004E694C">
        <w:rPr>
          <w:rFonts w:cstheme="minorHAnsi"/>
          <w:color w:val="000000" w:themeColor="text1"/>
          <w:lang w:val="ro-RO"/>
        </w:rPr>
        <w:t>POSDRU</w:t>
      </w:r>
      <w:r w:rsidRPr="008F14BF">
        <w:rPr>
          <w:rFonts w:cstheme="minorHAnsi"/>
          <w:color w:val="000000" w:themeColor="text1"/>
          <w:lang w:val="ro-RO"/>
        </w:rPr>
        <w:t xml:space="preserve"> în domeniul </w:t>
      </w:r>
      <w:r w:rsidR="004E694C">
        <w:rPr>
          <w:rFonts w:cstheme="minorHAnsi"/>
          <w:color w:val="000000" w:themeColor="text1"/>
          <w:lang w:val="ro-RO"/>
        </w:rPr>
        <w:t>incluziunii sociale</w:t>
      </w:r>
      <w:r w:rsidRPr="008F14BF">
        <w:rPr>
          <w:rFonts w:cstheme="minorHAnsi"/>
          <w:color w:val="000000" w:themeColor="text1"/>
          <w:lang w:val="ro-RO"/>
        </w:rPr>
        <w:t xml:space="preserve"> puteți să identificați elemente sau activități inovatoare în intervențiile stabilite?</w:t>
      </w:r>
    </w:p>
    <w:p w14:paraId="3C79EB02" w14:textId="77777777" w:rsidR="00DC0D21" w:rsidRPr="008F14BF" w:rsidRDefault="00DC0D21" w:rsidP="00DC0D21">
      <w:pPr>
        <w:keepNext/>
        <w:snapToGrid w:val="0"/>
        <w:contextualSpacing/>
        <w:rPr>
          <w:rFonts w:cstheme="minorHAnsi"/>
          <w:i/>
          <w:color w:val="FF0000"/>
          <w:sz w:val="20"/>
          <w:szCs w:val="20"/>
          <w:lang w:val="ro-RO"/>
        </w:rPr>
      </w:pPr>
      <w:r w:rsidRPr="008F14BF">
        <w:rPr>
          <w:rFonts w:cstheme="minorHAnsi"/>
          <w:i/>
          <w:color w:val="000000" w:themeColor="text1"/>
          <w:sz w:val="20"/>
          <w:szCs w:val="20"/>
          <w:lang w:val="ro-RO"/>
        </w:rPr>
        <w:t xml:space="preserve">D. Beneficiarii proiectelor și beneficiarii finali </w:t>
      </w:r>
    </w:p>
    <w:p w14:paraId="2C398471" w14:textId="3CB2C176"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accesarea finanțărilor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a fost influențată de tipul/ dimensiunea beneficiarilor? Cum apreciați capacitatea beneficiarilor de a atrage finanțare și implementa proiecte?</w:t>
      </w:r>
    </w:p>
    <w:p w14:paraId="359ABF4A" w14:textId="77777777" w:rsidR="00DC0D21" w:rsidRPr="008F14BF" w:rsidRDefault="00DC0D21" w:rsidP="002F680F">
      <w:pPr>
        <w:pStyle w:val="ListParagraph"/>
        <w:numPr>
          <w:ilvl w:val="0"/>
          <w:numId w:val="7"/>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În ce mod este asigurată sustenabilitatea intervențiilor?</w:t>
      </w:r>
    </w:p>
    <w:p w14:paraId="0CA9445D" w14:textId="77777777" w:rsidR="00DC0D21" w:rsidRPr="008F14BF" w:rsidRDefault="00DC0D21" w:rsidP="00DC0D21">
      <w:pPr>
        <w:keepNext/>
        <w:snapToGrid w:val="0"/>
        <w:contextualSpacing/>
        <w:rPr>
          <w:rFonts w:cstheme="minorHAnsi"/>
          <w:i/>
          <w:color w:val="FF0000"/>
          <w:sz w:val="20"/>
          <w:szCs w:val="20"/>
          <w:lang w:val="ro-RO"/>
        </w:rPr>
      </w:pPr>
      <w:r w:rsidRPr="008F14BF">
        <w:rPr>
          <w:rFonts w:cstheme="minorHAnsi"/>
          <w:i/>
          <w:color w:val="000000" w:themeColor="text1"/>
          <w:sz w:val="20"/>
          <w:szCs w:val="20"/>
          <w:lang w:val="ro-RO"/>
        </w:rPr>
        <w:t xml:space="preserve">E. Dimensiunea regională/ teritorială </w:t>
      </w:r>
    </w:p>
    <w:p w14:paraId="54B06C64" w14:textId="7D665EAC" w:rsidR="00DC0D21" w:rsidRPr="008F14BF" w:rsidRDefault="00DC0D21" w:rsidP="002F680F">
      <w:pPr>
        <w:pStyle w:val="ListParagraph"/>
        <w:numPr>
          <w:ilvl w:val="0"/>
          <w:numId w:val="7"/>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Cum au susținut intervențiile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w:t>
      </w:r>
      <w:r w:rsidR="00C95BDE">
        <w:rPr>
          <w:rFonts w:cstheme="minorHAnsi"/>
          <w:color w:val="000000" w:themeColor="text1"/>
          <w:sz w:val="20"/>
          <w:szCs w:val="20"/>
          <w:lang w:val="ro-RO"/>
        </w:rPr>
        <w:t>îmbunătățirea egalităților de șanse pe piața muncii</w:t>
      </w:r>
      <w:r w:rsidRPr="008F14BF">
        <w:rPr>
          <w:rFonts w:cstheme="minorHAnsi"/>
          <w:color w:val="000000" w:themeColor="text1"/>
          <w:sz w:val="20"/>
          <w:szCs w:val="20"/>
          <w:lang w:val="ro-RO"/>
        </w:rPr>
        <w:t xml:space="preserve"> și eliminarea disparităților la nivel regional/ teritorial?</w:t>
      </w:r>
    </w:p>
    <w:p w14:paraId="0F3B128C" w14:textId="77777777" w:rsidR="00DC0D21" w:rsidRPr="008F14BF" w:rsidRDefault="00DC0D21" w:rsidP="00DC0D21">
      <w:pPr>
        <w:snapToGrid w:val="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F. Alte aspecte </w:t>
      </w:r>
    </w:p>
    <w:p w14:paraId="68432CA5" w14:textId="77777777" w:rsidR="00DC0D21" w:rsidRPr="008F14BF" w:rsidRDefault="00DC0D21" w:rsidP="002F680F">
      <w:pPr>
        <w:pStyle w:val="ListParagraph"/>
        <w:numPr>
          <w:ilvl w:val="0"/>
          <w:numId w:val="7"/>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lastRenderedPageBreak/>
        <w:t>Aveți cunoștință de alte efecte pe care proiectele implementate le-au antrenat în alte domenii/sectoare/comunități?</w:t>
      </w:r>
    </w:p>
    <w:p w14:paraId="7414A116" w14:textId="129A4A39" w:rsidR="00DC0D21" w:rsidRPr="008F14BF" w:rsidRDefault="00DC0D21" w:rsidP="002F680F">
      <w:pPr>
        <w:pStyle w:val="ListParagraph"/>
        <w:numPr>
          <w:ilvl w:val="0"/>
          <w:numId w:val="7"/>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Ce credeți că s-a schimbat în implementarea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2014-2020 față de POSDRU 2007-2013?</w:t>
      </w:r>
    </w:p>
    <w:p w14:paraId="5674BF74" w14:textId="519D6A11" w:rsidR="00DC0D21" w:rsidRPr="008F14BF" w:rsidRDefault="00DC0D21" w:rsidP="002F680F">
      <w:pPr>
        <w:pStyle w:val="ListParagraph"/>
        <w:numPr>
          <w:ilvl w:val="0"/>
          <w:numId w:val="7"/>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Ce tipuri de intervenții credeți că vor avea continuitate prin </w:t>
      </w:r>
      <w:r w:rsidR="004E694C">
        <w:rPr>
          <w:rFonts w:cstheme="minorHAnsi"/>
          <w:color w:val="000000" w:themeColor="text1"/>
          <w:sz w:val="20"/>
          <w:szCs w:val="20"/>
          <w:lang w:val="ro-RO"/>
        </w:rPr>
        <w:t>POSDRU</w:t>
      </w:r>
      <w:r w:rsidRPr="008F14BF">
        <w:rPr>
          <w:rFonts w:cstheme="minorHAnsi"/>
          <w:color w:val="000000" w:themeColor="text1"/>
          <w:sz w:val="20"/>
          <w:szCs w:val="20"/>
          <w:lang w:val="ro-RO"/>
        </w:rPr>
        <w:t xml:space="preserve"> 2021-2027? </w:t>
      </w:r>
    </w:p>
    <w:p w14:paraId="57E1A5B9" w14:textId="440754D9" w:rsidR="00DC0D21" w:rsidRDefault="00DC0D21" w:rsidP="00DC0D21">
      <w:pPr>
        <w:rPr>
          <w:rFonts w:cstheme="minorHAnsi"/>
          <w:sz w:val="20"/>
          <w:szCs w:val="20"/>
          <w:lang w:val="ro-RO"/>
        </w:rPr>
      </w:pPr>
      <w:r w:rsidRPr="008F14BF">
        <w:rPr>
          <w:rFonts w:cstheme="minorHAnsi"/>
          <w:sz w:val="20"/>
          <w:szCs w:val="20"/>
          <w:lang w:val="ro-RO"/>
        </w:rPr>
        <w:t xml:space="preserve">La finalul interviului, va invita intervievații să menționeze orice alte aspecte pe care aceștia le consideră relevante pentru evaluarea impactului intervențiilor finanțate prin </w:t>
      </w:r>
      <w:r w:rsidR="004E694C">
        <w:rPr>
          <w:rFonts w:cstheme="minorHAnsi"/>
          <w:sz w:val="20"/>
          <w:szCs w:val="20"/>
          <w:lang w:val="ro-RO"/>
        </w:rPr>
        <w:t>POSDRU</w:t>
      </w:r>
      <w:r w:rsidRPr="008F14BF">
        <w:rPr>
          <w:rFonts w:cstheme="minorHAnsi"/>
          <w:sz w:val="20"/>
          <w:szCs w:val="20"/>
          <w:lang w:val="ro-RO"/>
        </w:rPr>
        <w:t xml:space="preserve"> în domeniul </w:t>
      </w:r>
      <w:r w:rsidR="004E694C">
        <w:rPr>
          <w:rFonts w:cstheme="minorHAnsi"/>
          <w:sz w:val="20"/>
          <w:szCs w:val="20"/>
          <w:lang w:val="ro-RO"/>
        </w:rPr>
        <w:t>incluziunii sociale</w:t>
      </w:r>
      <w:r w:rsidRPr="008F14BF">
        <w:rPr>
          <w:rFonts w:cstheme="minorHAnsi"/>
          <w:sz w:val="20"/>
          <w:szCs w:val="20"/>
          <w:lang w:val="ro-RO"/>
        </w:rPr>
        <w:t xml:space="preserve"> și nu au fost acoperite prin întrebările /subiectele deja discutate. </w:t>
      </w:r>
    </w:p>
    <w:p w14:paraId="684EE85D" w14:textId="77777777" w:rsidR="002331A3" w:rsidRPr="008F14BF" w:rsidRDefault="002331A3" w:rsidP="00DC0D21">
      <w:pPr>
        <w:rPr>
          <w:rFonts w:cstheme="minorHAnsi"/>
          <w:sz w:val="20"/>
          <w:szCs w:val="20"/>
          <w:lang w:val="ro-RO"/>
        </w:rPr>
      </w:pPr>
    </w:p>
    <w:p w14:paraId="0B57E10B" w14:textId="38C0E05E" w:rsidR="00DC0D21" w:rsidRPr="004E694C" w:rsidRDefault="00DC0D21" w:rsidP="004E694C">
      <w:pPr>
        <w:pStyle w:val="Heading1"/>
        <w:rPr>
          <w:sz w:val="32"/>
          <w:szCs w:val="32"/>
          <w:lang w:val="ro-RO" w:bidi="ne-NP"/>
        </w:rPr>
      </w:pPr>
      <w:bookmarkStart w:id="4" w:name="_Toc69208279"/>
      <w:r w:rsidRPr="004E694C">
        <w:rPr>
          <w:sz w:val="32"/>
          <w:szCs w:val="32"/>
          <w:lang w:val="ro-RO" w:bidi="ne-NP"/>
        </w:rPr>
        <w:t xml:space="preserve">Abordare metodologică privind realizarea </w:t>
      </w:r>
      <w:r w:rsidRPr="004E694C">
        <w:rPr>
          <w:sz w:val="32"/>
          <w:szCs w:val="32"/>
        </w:rPr>
        <w:t>studiilor</w:t>
      </w:r>
      <w:r w:rsidRPr="004E694C">
        <w:rPr>
          <w:sz w:val="32"/>
          <w:szCs w:val="32"/>
          <w:lang w:val="ro-RO" w:bidi="ne-NP"/>
        </w:rPr>
        <w:t xml:space="preserve"> de caz</w:t>
      </w:r>
      <w:bookmarkEnd w:id="4"/>
      <w:r w:rsidRPr="004E694C">
        <w:rPr>
          <w:sz w:val="32"/>
          <w:szCs w:val="32"/>
          <w:lang w:val="ro-RO" w:bidi="ne-NP"/>
        </w:rPr>
        <w:t xml:space="preserve"> </w:t>
      </w:r>
    </w:p>
    <w:p w14:paraId="45610DDB" w14:textId="6B08B314" w:rsidR="00DC0D21" w:rsidRPr="008F14BF" w:rsidRDefault="00DC0D21" w:rsidP="002F680F">
      <w:pPr>
        <w:pStyle w:val="Heading1"/>
        <w:numPr>
          <w:ilvl w:val="0"/>
          <w:numId w:val="21"/>
        </w:numPr>
        <w:snapToGrid w:val="0"/>
        <w:spacing w:after="120"/>
        <w:rPr>
          <w:rFonts w:cstheme="minorHAnsi"/>
          <w:caps w:val="0"/>
          <w:sz w:val="20"/>
          <w:szCs w:val="20"/>
          <w:lang w:val="ro-RO" w:bidi="ne-NP"/>
        </w:rPr>
      </w:pPr>
      <w:bookmarkStart w:id="5" w:name="_Toc69208280"/>
      <w:r w:rsidRPr="008F14BF">
        <w:rPr>
          <w:rFonts w:cstheme="minorHAnsi"/>
          <w:caps w:val="0"/>
          <w:sz w:val="20"/>
          <w:szCs w:val="20"/>
          <w:lang w:val="ro-RO" w:bidi="ne-NP"/>
        </w:rPr>
        <w:t>Abordare</w:t>
      </w:r>
      <w:bookmarkEnd w:id="5"/>
    </w:p>
    <w:p w14:paraId="375D6081" w14:textId="77777777" w:rsidR="00DC0D21" w:rsidRPr="008F14BF" w:rsidRDefault="00DC0D21" w:rsidP="00DC0D21">
      <w:pPr>
        <w:snapToGrid w:val="0"/>
        <w:rPr>
          <w:rFonts w:cstheme="minorHAnsi"/>
          <w:iCs/>
          <w:sz w:val="20"/>
          <w:szCs w:val="20"/>
          <w:lang w:val="ro-RO" w:bidi="ne-NP"/>
        </w:rPr>
      </w:pPr>
      <w:bookmarkStart w:id="6" w:name="_Hlk12307334"/>
      <w:r w:rsidRPr="008F14BF">
        <w:rPr>
          <w:rFonts w:cstheme="minorHAnsi"/>
          <w:iCs/>
          <w:sz w:val="20"/>
          <w:szCs w:val="20"/>
          <w:lang w:val="ro-RO" w:bidi="ne-NP"/>
        </w:rPr>
        <w:t>Studiile de caz au fost incluse în metodologia de evaluare în principal pentru a investiga și a oferi o înțelegere a mecanismului de producere a efectelor, diferențele între tipurile de investiții, între tipurile de beneficiari și modul în care aceste diferențe și factorii externi influențează lanțul cauzal și îndeosebi rezultatele și impacturile, cât și pentru a înțelege în ce măsură lucrurile ar fi putut fi făcute mai bine. Nu în ultimul rând, studiile de caz au rolul de a permite o mai bună vizualizare a efectelor analizate prin mijloace cantitative, pentru ca evaluarea de impact să fie informativă, să ofere beneficiarilor și tuturor părților interesate nu numai cifre și statistici, ci și imagini ale lumii reale, acolo unde efectele pe termen lung se produc.</w:t>
      </w:r>
    </w:p>
    <w:p w14:paraId="144BF574" w14:textId="48F23425" w:rsidR="00DC0D21" w:rsidRDefault="00DC0D21" w:rsidP="00DC0D21">
      <w:pPr>
        <w:snapToGrid w:val="0"/>
        <w:rPr>
          <w:rFonts w:cstheme="minorHAnsi"/>
          <w:iCs/>
          <w:sz w:val="20"/>
          <w:szCs w:val="20"/>
          <w:lang w:val="ro-RO" w:bidi="ne-NP"/>
        </w:rPr>
      </w:pPr>
      <w:r w:rsidRPr="008F14BF">
        <w:rPr>
          <w:rFonts w:cstheme="minorHAnsi"/>
          <w:iCs/>
          <w:sz w:val="20"/>
          <w:szCs w:val="20"/>
          <w:lang w:val="ro-RO" w:bidi="ne-NP"/>
        </w:rPr>
        <w:t xml:space="preserve">Conform Ofertei Tehnice (OT) și Raportului de actualizare a metodologiei pentru Evaluarea </w:t>
      </w:r>
      <w:r w:rsidR="004E694C">
        <w:rPr>
          <w:rFonts w:cstheme="minorHAnsi"/>
          <w:iCs/>
          <w:sz w:val="20"/>
          <w:szCs w:val="20"/>
          <w:lang w:val="ro-RO" w:bidi="ne-NP"/>
        </w:rPr>
        <w:t>POSDRU</w:t>
      </w:r>
      <w:r w:rsidRPr="008F14BF">
        <w:rPr>
          <w:rFonts w:cstheme="minorHAnsi"/>
          <w:iCs/>
          <w:sz w:val="20"/>
          <w:szCs w:val="20"/>
          <w:lang w:val="ro-RO" w:bidi="ne-NP"/>
        </w:rPr>
        <w:t xml:space="preserve"> au fost prevăzute </w:t>
      </w:r>
      <w:r w:rsidR="00DA015F">
        <w:rPr>
          <w:rFonts w:cstheme="minorHAnsi"/>
          <w:b/>
          <w:iCs/>
          <w:sz w:val="20"/>
          <w:szCs w:val="20"/>
          <w:lang w:val="ro-RO" w:bidi="ne-NP"/>
        </w:rPr>
        <w:t>8</w:t>
      </w:r>
      <w:r w:rsidRPr="008F14BF">
        <w:rPr>
          <w:rFonts w:cstheme="minorHAnsi"/>
          <w:b/>
          <w:iCs/>
          <w:sz w:val="20"/>
          <w:szCs w:val="20"/>
          <w:lang w:val="ro-RO" w:bidi="ne-NP"/>
        </w:rPr>
        <w:t xml:space="preserve"> studii de caz</w:t>
      </w:r>
      <w:r w:rsidRPr="008F14BF">
        <w:rPr>
          <w:rFonts w:cstheme="minorHAnsi"/>
          <w:iCs/>
          <w:sz w:val="20"/>
          <w:szCs w:val="20"/>
          <w:lang w:val="ro-RO" w:bidi="ne-NP"/>
        </w:rPr>
        <w:t xml:space="preserve">. Conform metodologiei de evaluare, studiul de caz a fost planificat ca metodă de evaluare pentru întrebările de evaluare (IE) 2 – 8, urmărind să fundamenteze concluziile privind efectele intervențiilor, durabilitatea rezultatelor și mecanismele de implementare și de producere a efectelor.  </w:t>
      </w:r>
    </w:p>
    <w:p w14:paraId="609CA7EB" w14:textId="6594D2AC" w:rsidR="00DA015F" w:rsidRPr="00DA015F" w:rsidRDefault="00DA015F" w:rsidP="00DA015F">
      <w:pPr>
        <w:snapToGrid w:val="0"/>
        <w:rPr>
          <w:rFonts w:cstheme="minorHAnsi"/>
          <w:iCs/>
          <w:sz w:val="20"/>
          <w:szCs w:val="20"/>
          <w:lang w:val="ro-RO" w:bidi="ne-NP"/>
        </w:rPr>
      </w:pPr>
      <w:r>
        <w:rPr>
          <w:rFonts w:cstheme="minorHAnsi"/>
          <w:iCs/>
          <w:sz w:val="20"/>
          <w:szCs w:val="20"/>
          <w:lang w:val="ro-RO" w:bidi="ne-NP"/>
        </w:rPr>
        <w:t>În cadrul evaluării DMI 6.3., s</w:t>
      </w:r>
      <w:r w:rsidRPr="00DA015F">
        <w:rPr>
          <w:rFonts w:cstheme="minorHAnsi"/>
          <w:iCs/>
          <w:sz w:val="20"/>
          <w:szCs w:val="20"/>
          <w:lang w:val="ro-RO" w:bidi="ne-NP"/>
        </w:rPr>
        <w:t>tudiile de caz vor permite:</w:t>
      </w:r>
    </w:p>
    <w:p w14:paraId="74E2BE28" w14:textId="77777777" w:rsidR="00DA015F" w:rsidRPr="00DA015F" w:rsidRDefault="00DA015F" w:rsidP="00DA015F">
      <w:pPr>
        <w:snapToGrid w:val="0"/>
        <w:spacing w:after="0"/>
        <w:rPr>
          <w:rFonts w:cstheme="minorHAnsi"/>
          <w:iCs/>
          <w:sz w:val="20"/>
          <w:szCs w:val="20"/>
          <w:lang w:val="ro-RO" w:bidi="ne-NP"/>
        </w:rPr>
      </w:pPr>
      <w:r w:rsidRPr="00DA015F">
        <w:rPr>
          <w:rFonts w:cstheme="minorHAnsi"/>
          <w:iCs/>
          <w:sz w:val="20"/>
          <w:szCs w:val="20"/>
          <w:lang w:val="ro-RO" w:bidi="ne-NP"/>
        </w:rPr>
        <w:t>-</w:t>
      </w:r>
      <w:r w:rsidRPr="00DA015F">
        <w:rPr>
          <w:rFonts w:cstheme="minorHAnsi"/>
          <w:iCs/>
          <w:sz w:val="20"/>
          <w:szCs w:val="20"/>
          <w:lang w:val="ro-RO" w:bidi="ne-NP"/>
        </w:rPr>
        <w:tab/>
        <w:t>Identificarea măsurii in care progresul înregistrat poate fi atribuit intervențiilor;</w:t>
      </w:r>
    </w:p>
    <w:p w14:paraId="39A5F1ED" w14:textId="77777777" w:rsidR="00DA015F" w:rsidRPr="00DA015F" w:rsidRDefault="00DA015F" w:rsidP="00DA015F">
      <w:pPr>
        <w:snapToGrid w:val="0"/>
        <w:spacing w:after="0"/>
        <w:rPr>
          <w:rFonts w:cstheme="minorHAnsi"/>
          <w:iCs/>
          <w:sz w:val="20"/>
          <w:szCs w:val="20"/>
          <w:lang w:val="ro-RO" w:bidi="ne-NP"/>
        </w:rPr>
      </w:pPr>
      <w:r w:rsidRPr="00DA015F">
        <w:rPr>
          <w:rFonts w:cstheme="minorHAnsi"/>
          <w:iCs/>
          <w:sz w:val="20"/>
          <w:szCs w:val="20"/>
          <w:lang w:val="ro-RO" w:bidi="ne-NP"/>
        </w:rPr>
        <w:t>-</w:t>
      </w:r>
      <w:r w:rsidRPr="00DA015F">
        <w:rPr>
          <w:rFonts w:cstheme="minorHAnsi"/>
          <w:iCs/>
          <w:sz w:val="20"/>
          <w:szCs w:val="20"/>
          <w:lang w:val="ro-RO" w:bidi="ne-NP"/>
        </w:rPr>
        <w:tab/>
        <w:t>Identificarea efectelor suplimentare pozitive și negative în domeniul de intervenție și în domenii conexe;</w:t>
      </w:r>
    </w:p>
    <w:p w14:paraId="2E3EF26E" w14:textId="77777777" w:rsidR="00DA015F" w:rsidRPr="00DA015F" w:rsidRDefault="00DA015F" w:rsidP="00DA015F">
      <w:pPr>
        <w:snapToGrid w:val="0"/>
        <w:spacing w:after="0"/>
        <w:rPr>
          <w:rFonts w:cstheme="minorHAnsi"/>
          <w:iCs/>
          <w:sz w:val="20"/>
          <w:szCs w:val="20"/>
          <w:lang w:val="ro-RO" w:bidi="ne-NP"/>
        </w:rPr>
      </w:pPr>
      <w:r w:rsidRPr="00DA015F">
        <w:rPr>
          <w:rFonts w:cstheme="minorHAnsi"/>
          <w:iCs/>
          <w:sz w:val="20"/>
          <w:szCs w:val="20"/>
          <w:lang w:val="ro-RO" w:bidi="ne-NP"/>
        </w:rPr>
        <w:t>-</w:t>
      </w:r>
      <w:r w:rsidRPr="00DA015F">
        <w:rPr>
          <w:rFonts w:cstheme="minorHAnsi"/>
          <w:iCs/>
          <w:sz w:val="20"/>
          <w:szCs w:val="20"/>
          <w:lang w:val="ro-RO" w:bidi="ne-NP"/>
        </w:rPr>
        <w:tab/>
        <w:t>Aprecierea sustenabilității efectelor înregistrate și a mecanismelor care favorizează sustenabilitatea;</w:t>
      </w:r>
    </w:p>
    <w:p w14:paraId="3FE73DED" w14:textId="77777777" w:rsidR="00DA015F" w:rsidRPr="00DA015F" w:rsidRDefault="00DA015F" w:rsidP="00DA015F">
      <w:pPr>
        <w:snapToGrid w:val="0"/>
        <w:spacing w:after="0"/>
        <w:rPr>
          <w:rFonts w:cstheme="minorHAnsi"/>
          <w:iCs/>
          <w:sz w:val="20"/>
          <w:szCs w:val="20"/>
          <w:lang w:val="ro-RO" w:bidi="ne-NP"/>
        </w:rPr>
      </w:pPr>
      <w:r w:rsidRPr="00DA015F">
        <w:rPr>
          <w:rFonts w:cstheme="minorHAnsi"/>
          <w:iCs/>
          <w:sz w:val="20"/>
          <w:szCs w:val="20"/>
          <w:lang w:val="ro-RO" w:bidi="ne-NP"/>
        </w:rPr>
        <w:t>-</w:t>
      </w:r>
      <w:r w:rsidRPr="00DA015F">
        <w:rPr>
          <w:rFonts w:cstheme="minorHAnsi"/>
          <w:iCs/>
          <w:sz w:val="20"/>
          <w:szCs w:val="20"/>
          <w:lang w:val="ro-RO" w:bidi="ne-NP"/>
        </w:rPr>
        <w:tab/>
        <w:t>Evaluarea eficienței mecanismelor de implementare și a condițiilor favorabile acestora;</w:t>
      </w:r>
    </w:p>
    <w:p w14:paraId="35D4D7E5" w14:textId="253F9061" w:rsidR="00DA015F" w:rsidRPr="008F14BF" w:rsidRDefault="00DA015F" w:rsidP="00DA015F">
      <w:pPr>
        <w:snapToGrid w:val="0"/>
        <w:spacing w:after="0"/>
        <w:rPr>
          <w:rFonts w:cstheme="minorHAnsi"/>
          <w:iCs/>
          <w:sz w:val="20"/>
          <w:szCs w:val="20"/>
          <w:lang w:val="ro-RO" w:bidi="ne-NP"/>
        </w:rPr>
      </w:pPr>
      <w:r w:rsidRPr="00DA015F">
        <w:rPr>
          <w:rFonts w:cstheme="minorHAnsi"/>
          <w:iCs/>
          <w:sz w:val="20"/>
          <w:szCs w:val="20"/>
          <w:lang w:val="ro-RO" w:bidi="ne-NP"/>
        </w:rPr>
        <w:t>-</w:t>
      </w:r>
      <w:r w:rsidRPr="00DA015F">
        <w:rPr>
          <w:rFonts w:cstheme="minorHAnsi"/>
          <w:iCs/>
          <w:sz w:val="20"/>
          <w:szCs w:val="20"/>
          <w:lang w:val="ro-RO" w:bidi="ne-NP"/>
        </w:rPr>
        <w:tab/>
        <w:t>Identificarea lecțiilor de bună practică.</w:t>
      </w:r>
    </w:p>
    <w:bookmarkEnd w:id="6"/>
    <w:p w14:paraId="41142CA5" w14:textId="77777777" w:rsidR="00DC0D21" w:rsidRPr="008F14BF" w:rsidRDefault="00DC0D21" w:rsidP="00DC0D21">
      <w:pPr>
        <w:spacing w:after="0"/>
        <w:rPr>
          <w:rFonts w:cstheme="minorHAnsi"/>
          <w:b/>
          <w:bCs/>
          <w:iCs/>
          <w:sz w:val="20"/>
          <w:szCs w:val="20"/>
          <w:lang w:val="ro-RO" w:bidi="ne-NP"/>
        </w:rPr>
      </w:pPr>
    </w:p>
    <w:p w14:paraId="3E01970D" w14:textId="77777777" w:rsidR="00DC0D21" w:rsidRPr="008F14BF" w:rsidRDefault="00DC0D21" w:rsidP="002F680F">
      <w:pPr>
        <w:pStyle w:val="Heading1"/>
        <w:numPr>
          <w:ilvl w:val="0"/>
          <w:numId w:val="21"/>
        </w:numPr>
        <w:snapToGrid w:val="0"/>
        <w:spacing w:after="120"/>
        <w:rPr>
          <w:rFonts w:cstheme="minorHAnsi"/>
          <w:caps w:val="0"/>
          <w:sz w:val="20"/>
          <w:szCs w:val="20"/>
          <w:lang w:val="ro-RO" w:bidi="ne-NP"/>
        </w:rPr>
      </w:pPr>
      <w:bookmarkStart w:id="7" w:name="_Toc69208281"/>
      <w:r w:rsidRPr="008F14BF">
        <w:rPr>
          <w:rFonts w:cstheme="minorHAnsi"/>
          <w:caps w:val="0"/>
          <w:sz w:val="20"/>
          <w:szCs w:val="20"/>
          <w:lang w:val="ro-RO" w:bidi="ne-NP"/>
        </w:rPr>
        <w:t>Criterii de selecție a studiilor de caz</w:t>
      </w:r>
      <w:bookmarkEnd w:id="7"/>
      <w:r w:rsidRPr="008F14BF">
        <w:rPr>
          <w:rFonts w:cstheme="minorHAnsi"/>
          <w:caps w:val="0"/>
          <w:sz w:val="20"/>
          <w:szCs w:val="20"/>
          <w:lang w:val="ro-RO" w:bidi="ne-NP"/>
        </w:rPr>
        <w:t xml:space="preserve"> </w:t>
      </w:r>
    </w:p>
    <w:p w14:paraId="5E0C90C8" w14:textId="77777777" w:rsidR="00DC0D21" w:rsidRPr="008F14BF" w:rsidRDefault="00DC0D21" w:rsidP="00DC0D21">
      <w:pPr>
        <w:snapToGrid w:val="0"/>
        <w:rPr>
          <w:rFonts w:cstheme="minorHAnsi"/>
          <w:iCs/>
          <w:sz w:val="20"/>
          <w:szCs w:val="20"/>
          <w:lang w:val="ro-RO"/>
        </w:rPr>
      </w:pPr>
      <w:r w:rsidRPr="008F14BF">
        <w:rPr>
          <w:rFonts w:cstheme="minorHAnsi"/>
          <w:iCs/>
          <w:sz w:val="20"/>
          <w:szCs w:val="20"/>
          <w:lang w:val="ro-RO"/>
        </w:rPr>
        <w:t>Selecția proiectelor incluse în studiile de caz s-a bazat pe un set de criterii, rezultat în urma analizei inițiale a portofoliului de proiecte, după cum urmează:</w:t>
      </w:r>
    </w:p>
    <w:p w14:paraId="7132FC64" w14:textId="3C70BBBE" w:rsidR="00DC0D21" w:rsidRDefault="00DC0D21" w:rsidP="008627BC">
      <w:pPr>
        <w:pStyle w:val="Bullet"/>
        <w:snapToGrid w:val="0"/>
        <w:spacing w:after="120"/>
        <w:rPr>
          <w:color w:val="auto"/>
          <w:sz w:val="20"/>
          <w:szCs w:val="20"/>
        </w:rPr>
      </w:pPr>
      <w:r w:rsidRPr="00BC01EB">
        <w:rPr>
          <w:rFonts w:eastAsiaTheme="minorHAnsi"/>
          <w:b/>
          <w:i/>
          <w:color w:val="auto"/>
          <w:sz w:val="20"/>
          <w:szCs w:val="20"/>
          <w:lang w:eastAsia="en-US"/>
        </w:rPr>
        <w:t xml:space="preserve">Tipologia operațiunilor finanțate prin </w:t>
      </w:r>
      <w:r w:rsidR="00E82CE4">
        <w:rPr>
          <w:rFonts w:eastAsiaTheme="minorHAnsi"/>
          <w:b/>
          <w:i/>
          <w:color w:val="auto"/>
          <w:sz w:val="20"/>
          <w:szCs w:val="20"/>
          <w:lang w:eastAsia="en-US"/>
        </w:rPr>
        <w:t>DMI</w:t>
      </w:r>
      <w:r w:rsidRPr="008F14BF">
        <w:rPr>
          <w:rFonts w:eastAsiaTheme="minorHAnsi"/>
          <w:iCs/>
          <w:color w:val="auto"/>
          <w:sz w:val="20"/>
          <w:szCs w:val="20"/>
          <w:lang w:eastAsia="en-US"/>
        </w:rPr>
        <w:t xml:space="preserve">. </w:t>
      </w:r>
      <w:r w:rsidR="008627BC">
        <w:rPr>
          <w:rFonts w:eastAsiaTheme="minorHAnsi"/>
          <w:iCs/>
          <w:color w:val="auto"/>
          <w:sz w:val="20"/>
          <w:szCs w:val="20"/>
          <w:lang w:eastAsia="en-US"/>
        </w:rPr>
        <w:t>T</w:t>
      </w:r>
      <w:r w:rsidRPr="008F14BF">
        <w:rPr>
          <w:rFonts w:eastAsiaTheme="minorHAnsi"/>
          <w:iCs/>
          <w:color w:val="auto"/>
          <w:sz w:val="20"/>
          <w:szCs w:val="20"/>
          <w:lang w:eastAsia="en-US"/>
        </w:rPr>
        <w:t xml:space="preserve">ipurile de intervenții, incluzând proiecte din toate apelurile acoperite </w:t>
      </w:r>
      <w:r w:rsidR="00E82CE4">
        <w:rPr>
          <w:rFonts w:eastAsiaTheme="minorHAnsi"/>
          <w:iCs/>
          <w:color w:val="auto"/>
          <w:sz w:val="20"/>
          <w:szCs w:val="20"/>
          <w:lang w:eastAsia="en-US"/>
        </w:rPr>
        <w:t>de acest DMI</w:t>
      </w:r>
      <w:r w:rsidR="008627BC">
        <w:rPr>
          <w:rFonts w:eastAsiaTheme="minorHAnsi"/>
          <w:iCs/>
          <w:color w:val="auto"/>
          <w:sz w:val="20"/>
          <w:szCs w:val="20"/>
          <w:lang w:eastAsia="en-US"/>
        </w:rPr>
        <w:t xml:space="preserve"> sunt următoarele</w:t>
      </w:r>
      <w:r w:rsidRPr="008F14BF">
        <w:rPr>
          <w:color w:val="auto"/>
          <w:sz w:val="20"/>
          <w:szCs w:val="20"/>
        </w:rPr>
        <w:t>:</w:t>
      </w:r>
    </w:p>
    <w:p w14:paraId="7A29BCE3" w14:textId="77777777" w:rsidR="008627BC" w:rsidRPr="008627BC" w:rsidRDefault="008627BC" w:rsidP="008627BC">
      <w:pPr>
        <w:pStyle w:val="Bullet"/>
        <w:numPr>
          <w:ilvl w:val="0"/>
          <w:numId w:val="26"/>
        </w:numPr>
        <w:snapToGrid w:val="0"/>
        <w:spacing w:after="0"/>
        <w:rPr>
          <w:color w:val="auto"/>
          <w:sz w:val="20"/>
          <w:szCs w:val="20"/>
        </w:rPr>
      </w:pPr>
      <w:r w:rsidRPr="008627BC">
        <w:rPr>
          <w:color w:val="auto"/>
          <w:sz w:val="20"/>
          <w:szCs w:val="20"/>
        </w:rPr>
        <w:t>Activitati de constientizare si FP adresată femeilor/altor GV- strategic</w:t>
      </w:r>
    </w:p>
    <w:p w14:paraId="2E405C5B" w14:textId="77777777" w:rsidR="008627BC" w:rsidRPr="008627BC" w:rsidRDefault="008627BC" w:rsidP="008627BC">
      <w:pPr>
        <w:pStyle w:val="Bullet"/>
        <w:numPr>
          <w:ilvl w:val="0"/>
          <w:numId w:val="26"/>
        </w:numPr>
        <w:snapToGrid w:val="0"/>
        <w:spacing w:after="0"/>
        <w:rPr>
          <w:color w:val="auto"/>
          <w:sz w:val="20"/>
          <w:szCs w:val="20"/>
        </w:rPr>
      </w:pPr>
      <w:r w:rsidRPr="008627BC">
        <w:rPr>
          <w:color w:val="auto"/>
          <w:sz w:val="20"/>
          <w:szCs w:val="20"/>
        </w:rPr>
        <w:t>Combaterea violentei domestice - strategic/sistemic</w:t>
      </w:r>
    </w:p>
    <w:p w14:paraId="7623EDB1" w14:textId="77777777" w:rsidR="008627BC" w:rsidRPr="008627BC" w:rsidRDefault="008627BC" w:rsidP="008627BC">
      <w:pPr>
        <w:pStyle w:val="Bullet"/>
        <w:numPr>
          <w:ilvl w:val="0"/>
          <w:numId w:val="26"/>
        </w:numPr>
        <w:snapToGrid w:val="0"/>
        <w:spacing w:after="0"/>
        <w:rPr>
          <w:color w:val="auto"/>
          <w:sz w:val="20"/>
          <w:szCs w:val="20"/>
        </w:rPr>
      </w:pPr>
      <w:r w:rsidRPr="008627BC">
        <w:rPr>
          <w:color w:val="auto"/>
          <w:sz w:val="20"/>
          <w:szCs w:val="20"/>
        </w:rPr>
        <w:t>Elaborare studii/analize si FP - posibil grant</w:t>
      </w:r>
    </w:p>
    <w:p w14:paraId="3476402F" w14:textId="5B6288F3" w:rsidR="008627BC" w:rsidRDefault="008627BC" w:rsidP="008627BC">
      <w:pPr>
        <w:pStyle w:val="Bullet"/>
        <w:numPr>
          <w:ilvl w:val="0"/>
          <w:numId w:val="26"/>
        </w:numPr>
        <w:snapToGrid w:val="0"/>
        <w:spacing w:after="0"/>
        <w:rPr>
          <w:color w:val="auto"/>
          <w:sz w:val="20"/>
          <w:szCs w:val="20"/>
        </w:rPr>
      </w:pPr>
      <w:r w:rsidRPr="008627BC">
        <w:rPr>
          <w:color w:val="auto"/>
          <w:sz w:val="20"/>
          <w:szCs w:val="20"/>
        </w:rPr>
        <w:t>Instruire, formare GV, elaborare studii - posibil strategic</w:t>
      </w:r>
    </w:p>
    <w:p w14:paraId="5BACB936" w14:textId="02429EDA" w:rsidR="008627BC" w:rsidRDefault="008627BC" w:rsidP="008627BC">
      <w:pPr>
        <w:pStyle w:val="Bullet"/>
        <w:numPr>
          <w:ilvl w:val="0"/>
          <w:numId w:val="0"/>
        </w:numPr>
        <w:snapToGrid w:val="0"/>
        <w:spacing w:after="0"/>
        <w:rPr>
          <w:color w:val="auto"/>
          <w:sz w:val="20"/>
          <w:szCs w:val="20"/>
        </w:rPr>
      </w:pPr>
      <w:r>
        <w:rPr>
          <w:color w:val="auto"/>
          <w:sz w:val="20"/>
          <w:szCs w:val="20"/>
        </w:rPr>
        <w:t>După cum se poate vedea în tabelul următor,  în cadrul intervenției privind  ”combaterea violenție domestice” a fost finanțat un singur proiect.</w:t>
      </w:r>
    </w:p>
    <w:p w14:paraId="3977E5E1" w14:textId="77777777" w:rsidR="00275CD1" w:rsidRDefault="00275CD1" w:rsidP="008627BC">
      <w:pPr>
        <w:pStyle w:val="Bullet"/>
        <w:numPr>
          <w:ilvl w:val="0"/>
          <w:numId w:val="0"/>
        </w:numPr>
        <w:snapToGrid w:val="0"/>
        <w:spacing w:after="0"/>
        <w:rPr>
          <w:color w:val="auto"/>
          <w:sz w:val="20"/>
          <w:szCs w:val="20"/>
        </w:rPr>
      </w:pPr>
    </w:p>
    <w:tbl>
      <w:tblPr>
        <w:tblStyle w:val="GridTable1Light-Accent2"/>
        <w:tblW w:w="7954" w:type="dxa"/>
        <w:jc w:val="center"/>
        <w:tblBorders>
          <w:top w:val="dotted" w:sz="4" w:space="0" w:color="0E353E" w:themeColor="accent2" w:themeShade="BF"/>
          <w:left w:val="dotted" w:sz="4" w:space="0" w:color="0E353E" w:themeColor="accent2" w:themeShade="BF"/>
          <w:bottom w:val="dotted" w:sz="4" w:space="0" w:color="0E353E" w:themeColor="accent2" w:themeShade="BF"/>
          <w:right w:val="dotted" w:sz="4" w:space="0" w:color="0E353E" w:themeColor="accent2" w:themeShade="BF"/>
          <w:insideH w:val="dotted" w:sz="4" w:space="0" w:color="0E353E" w:themeColor="accent2" w:themeShade="BF"/>
          <w:insideV w:val="dotted" w:sz="4" w:space="0" w:color="0E353E" w:themeColor="accent2" w:themeShade="BF"/>
        </w:tblBorders>
        <w:tblLook w:val="04A0" w:firstRow="1" w:lastRow="0" w:firstColumn="1" w:lastColumn="0" w:noHBand="0" w:noVBand="1"/>
      </w:tblPr>
      <w:tblGrid>
        <w:gridCol w:w="6700"/>
        <w:gridCol w:w="1254"/>
      </w:tblGrid>
      <w:tr w:rsidR="008627BC" w:rsidRPr="002331A3" w14:paraId="1BDD7FE6" w14:textId="77777777" w:rsidTr="00275CD1">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6700" w:type="dxa"/>
            <w:tcBorders>
              <w:bottom w:val="none" w:sz="0" w:space="0" w:color="auto"/>
            </w:tcBorders>
            <w:shd w:val="clear" w:color="auto" w:fill="99C771" w:themeFill="accent6" w:themeFillTint="99"/>
            <w:noWrap/>
          </w:tcPr>
          <w:p w14:paraId="0DE08EE6" w14:textId="27A83344" w:rsidR="008627BC" w:rsidRPr="002331A3" w:rsidRDefault="008627BC" w:rsidP="008627BC">
            <w:pPr>
              <w:spacing w:after="0"/>
              <w:jc w:val="left"/>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Tip de intervenție</w:t>
            </w:r>
          </w:p>
        </w:tc>
        <w:tc>
          <w:tcPr>
            <w:tcW w:w="1254" w:type="dxa"/>
            <w:tcBorders>
              <w:bottom w:val="none" w:sz="0" w:space="0" w:color="auto"/>
            </w:tcBorders>
            <w:shd w:val="clear" w:color="auto" w:fill="99C771" w:themeFill="accent6" w:themeFillTint="99"/>
            <w:noWrap/>
          </w:tcPr>
          <w:p w14:paraId="7AD6C200" w14:textId="5C9ACB58" w:rsidR="008627BC" w:rsidRPr="002331A3" w:rsidRDefault="008627BC" w:rsidP="008627BC">
            <w:pPr>
              <w:spacing w:after="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Nr</w:t>
            </w:r>
            <w:r w:rsidR="00275CD1" w:rsidRPr="002331A3">
              <w:rPr>
                <w:rFonts w:ascii="Calibri" w:eastAsia="Times New Roman" w:hAnsi="Calibri" w:cs="Calibri"/>
                <w:color w:val="000000"/>
                <w:sz w:val="18"/>
                <w:szCs w:val="18"/>
                <w:lang w:val="ro-RO" w:eastAsia="ro-RO"/>
              </w:rPr>
              <w:t>.</w:t>
            </w:r>
            <w:r w:rsidRPr="002331A3">
              <w:rPr>
                <w:rFonts w:ascii="Calibri" w:eastAsia="Times New Roman" w:hAnsi="Calibri" w:cs="Calibri"/>
                <w:color w:val="000000"/>
                <w:sz w:val="18"/>
                <w:szCs w:val="18"/>
                <w:lang w:val="ro-RO" w:eastAsia="ro-RO"/>
              </w:rPr>
              <w:t xml:space="preserve"> proiecte</w:t>
            </w:r>
          </w:p>
        </w:tc>
      </w:tr>
      <w:tr w:rsidR="008627BC" w:rsidRPr="002331A3" w14:paraId="6B80571C" w14:textId="77777777" w:rsidTr="00275CD1">
        <w:trPr>
          <w:trHeight w:val="50"/>
          <w:jc w:val="center"/>
        </w:trPr>
        <w:tc>
          <w:tcPr>
            <w:cnfStyle w:val="001000000000" w:firstRow="0" w:lastRow="0" w:firstColumn="1" w:lastColumn="0" w:oddVBand="0" w:evenVBand="0" w:oddHBand="0" w:evenHBand="0" w:firstRowFirstColumn="0" w:firstRowLastColumn="0" w:lastRowFirstColumn="0" w:lastRowLastColumn="0"/>
            <w:tcW w:w="6700" w:type="dxa"/>
            <w:noWrap/>
            <w:hideMark/>
          </w:tcPr>
          <w:p w14:paraId="1D717C1E" w14:textId="0773FF1C" w:rsidR="008627BC" w:rsidRPr="002331A3" w:rsidRDefault="008627BC" w:rsidP="008627BC">
            <w:pPr>
              <w:spacing w:after="0"/>
              <w:jc w:val="left"/>
              <w:rPr>
                <w:rFonts w:ascii="Calibri" w:eastAsia="Times New Roman" w:hAnsi="Calibri" w:cs="Calibri"/>
                <w:b w:val="0"/>
                <w:color w:val="000000"/>
                <w:sz w:val="18"/>
                <w:szCs w:val="18"/>
                <w:lang w:val="ro-RO" w:eastAsia="ro-RO"/>
              </w:rPr>
            </w:pPr>
            <w:r w:rsidRPr="002331A3">
              <w:rPr>
                <w:rFonts w:ascii="Calibri" w:eastAsia="Times New Roman" w:hAnsi="Calibri" w:cs="Calibri"/>
                <w:b w:val="0"/>
                <w:color w:val="000000"/>
                <w:sz w:val="18"/>
                <w:szCs w:val="18"/>
                <w:lang w:val="ro-RO" w:eastAsia="ro-RO"/>
              </w:rPr>
              <w:t>Activități de conștientizare si FP adresată femeilor/altor GV- strategic</w:t>
            </w:r>
          </w:p>
        </w:tc>
        <w:tc>
          <w:tcPr>
            <w:tcW w:w="1254" w:type="dxa"/>
            <w:noWrap/>
            <w:hideMark/>
          </w:tcPr>
          <w:p w14:paraId="25B352E8" w14:textId="77777777" w:rsidR="008627BC" w:rsidRPr="002331A3" w:rsidRDefault="008627BC" w:rsidP="00BB44F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124</w:t>
            </w:r>
          </w:p>
        </w:tc>
      </w:tr>
      <w:tr w:rsidR="008627BC" w:rsidRPr="002331A3" w14:paraId="19EC3E0D" w14:textId="77777777" w:rsidTr="00275CD1">
        <w:trPr>
          <w:trHeight w:val="50"/>
          <w:jc w:val="center"/>
        </w:trPr>
        <w:tc>
          <w:tcPr>
            <w:cnfStyle w:val="001000000000" w:firstRow="0" w:lastRow="0" w:firstColumn="1" w:lastColumn="0" w:oddVBand="0" w:evenVBand="0" w:oddHBand="0" w:evenHBand="0" w:firstRowFirstColumn="0" w:firstRowLastColumn="0" w:lastRowFirstColumn="0" w:lastRowLastColumn="0"/>
            <w:tcW w:w="6700" w:type="dxa"/>
            <w:noWrap/>
            <w:hideMark/>
          </w:tcPr>
          <w:p w14:paraId="359ABC4B" w14:textId="77777777" w:rsidR="008627BC" w:rsidRPr="002331A3" w:rsidRDefault="008627BC" w:rsidP="008627BC">
            <w:pPr>
              <w:spacing w:after="0"/>
              <w:jc w:val="left"/>
              <w:rPr>
                <w:rFonts w:ascii="Calibri" w:eastAsia="Times New Roman" w:hAnsi="Calibri" w:cs="Calibri"/>
                <w:b w:val="0"/>
                <w:color w:val="000000"/>
                <w:sz w:val="18"/>
                <w:szCs w:val="18"/>
                <w:lang w:val="ro-RO" w:eastAsia="ro-RO"/>
              </w:rPr>
            </w:pPr>
            <w:r w:rsidRPr="002331A3">
              <w:rPr>
                <w:rFonts w:ascii="Calibri" w:eastAsia="Times New Roman" w:hAnsi="Calibri" w:cs="Calibri"/>
                <w:b w:val="0"/>
                <w:color w:val="000000"/>
                <w:sz w:val="18"/>
                <w:szCs w:val="18"/>
                <w:lang w:val="ro-RO" w:eastAsia="ro-RO"/>
              </w:rPr>
              <w:t>Combaterea violentei domestice - strategic/sistemic</w:t>
            </w:r>
          </w:p>
        </w:tc>
        <w:tc>
          <w:tcPr>
            <w:tcW w:w="1254" w:type="dxa"/>
            <w:noWrap/>
            <w:hideMark/>
          </w:tcPr>
          <w:p w14:paraId="0C364B1D" w14:textId="77777777" w:rsidR="008627BC" w:rsidRPr="002331A3" w:rsidRDefault="008627BC" w:rsidP="00BB44F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1</w:t>
            </w:r>
          </w:p>
        </w:tc>
      </w:tr>
      <w:tr w:rsidR="008627BC" w:rsidRPr="002331A3" w14:paraId="2F4BD795" w14:textId="77777777" w:rsidTr="00275CD1">
        <w:trPr>
          <w:trHeight w:val="50"/>
          <w:jc w:val="center"/>
        </w:trPr>
        <w:tc>
          <w:tcPr>
            <w:cnfStyle w:val="001000000000" w:firstRow="0" w:lastRow="0" w:firstColumn="1" w:lastColumn="0" w:oddVBand="0" w:evenVBand="0" w:oddHBand="0" w:evenHBand="0" w:firstRowFirstColumn="0" w:firstRowLastColumn="0" w:lastRowFirstColumn="0" w:lastRowLastColumn="0"/>
            <w:tcW w:w="6700" w:type="dxa"/>
            <w:noWrap/>
            <w:hideMark/>
          </w:tcPr>
          <w:p w14:paraId="17153A23" w14:textId="77777777" w:rsidR="008627BC" w:rsidRPr="002331A3" w:rsidRDefault="008627BC" w:rsidP="008627BC">
            <w:pPr>
              <w:spacing w:after="0"/>
              <w:jc w:val="left"/>
              <w:rPr>
                <w:rFonts w:ascii="Calibri" w:eastAsia="Times New Roman" w:hAnsi="Calibri" w:cs="Calibri"/>
                <w:b w:val="0"/>
                <w:color w:val="000000"/>
                <w:sz w:val="18"/>
                <w:szCs w:val="18"/>
                <w:lang w:val="ro-RO" w:eastAsia="ro-RO"/>
              </w:rPr>
            </w:pPr>
            <w:r w:rsidRPr="002331A3">
              <w:rPr>
                <w:rFonts w:ascii="Calibri" w:eastAsia="Times New Roman" w:hAnsi="Calibri" w:cs="Calibri"/>
                <w:b w:val="0"/>
                <w:color w:val="000000"/>
                <w:sz w:val="18"/>
                <w:szCs w:val="18"/>
                <w:lang w:val="ro-RO" w:eastAsia="ro-RO"/>
              </w:rPr>
              <w:lastRenderedPageBreak/>
              <w:t>Elaborare studii/analize si FP - posibil grant</w:t>
            </w:r>
          </w:p>
        </w:tc>
        <w:tc>
          <w:tcPr>
            <w:tcW w:w="1254" w:type="dxa"/>
            <w:noWrap/>
            <w:hideMark/>
          </w:tcPr>
          <w:p w14:paraId="24641A26" w14:textId="77777777" w:rsidR="008627BC" w:rsidRPr="002331A3" w:rsidRDefault="008627BC" w:rsidP="00BB44F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5</w:t>
            </w:r>
          </w:p>
        </w:tc>
      </w:tr>
      <w:tr w:rsidR="008627BC" w:rsidRPr="002331A3" w14:paraId="6061F0D1" w14:textId="77777777" w:rsidTr="00275CD1">
        <w:trPr>
          <w:trHeight w:val="50"/>
          <w:jc w:val="center"/>
        </w:trPr>
        <w:tc>
          <w:tcPr>
            <w:cnfStyle w:val="001000000000" w:firstRow="0" w:lastRow="0" w:firstColumn="1" w:lastColumn="0" w:oddVBand="0" w:evenVBand="0" w:oddHBand="0" w:evenHBand="0" w:firstRowFirstColumn="0" w:firstRowLastColumn="0" w:lastRowFirstColumn="0" w:lastRowLastColumn="0"/>
            <w:tcW w:w="6700" w:type="dxa"/>
            <w:noWrap/>
            <w:hideMark/>
          </w:tcPr>
          <w:p w14:paraId="0B9A3650" w14:textId="77777777" w:rsidR="008627BC" w:rsidRPr="002331A3" w:rsidRDefault="008627BC" w:rsidP="008627BC">
            <w:pPr>
              <w:spacing w:after="0"/>
              <w:jc w:val="left"/>
              <w:rPr>
                <w:rFonts w:ascii="Calibri" w:eastAsia="Times New Roman" w:hAnsi="Calibri" w:cs="Calibri"/>
                <w:b w:val="0"/>
                <w:color w:val="000000"/>
                <w:sz w:val="18"/>
                <w:szCs w:val="18"/>
                <w:lang w:val="ro-RO" w:eastAsia="ro-RO"/>
              </w:rPr>
            </w:pPr>
            <w:r w:rsidRPr="002331A3">
              <w:rPr>
                <w:rFonts w:ascii="Calibri" w:eastAsia="Times New Roman" w:hAnsi="Calibri" w:cs="Calibri"/>
                <w:b w:val="0"/>
                <w:color w:val="000000"/>
                <w:sz w:val="18"/>
                <w:szCs w:val="18"/>
                <w:lang w:val="ro-RO" w:eastAsia="ro-RO"/>
              </w:rPr>
              <w:t>Instruire, formare GV, elaborare studii - posibil strategic</w:t>
            </w:r>
          </w:p>
        </w:tc>
        <w:tc>
          <w:tcPr>
            <w:tcW w:w="1254" w:type="dxa"/>
            <w:noWrap/>
            <w:hideMark/>
          </w:tcPr>
          <w:p w14:paraId="362263F8" w14:textId="77777777" w:rsidR="008627BC" w:rsidRPr="002331A3" w:rsidRDefault="008627BC" w:rsidP="00BB44F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41</w:t>
            </w:r>
          </w:p>
        </w:tc>
      </w:tr>
      <w:tr w:rsidR="00571A16" w:rsidRPr="002331A3" w14:paraId="4F2D8881" w14:textId="77777777" w:rsidTr="00275CD1">
        <w:trPr>
          <w:trHeight w:val="50"/>
          <w:jc w:val="center"/>
        </w:trPr>
        <w:tc>
          <w:tcPr>
            <w:cnfStyle w:val="001000000000" w:firstRow="0" w:lastRow="0" w:firstColumn="1" w:lastColumn="0" w:oddVBand="0" w:evenVBand="0" w:oddHBand="0" w:evenHBand="0" w:firstRowFirstColumn="0" w:firstRowLastColumn="0" w:lastRowFirstColumn="0" w:lastRowLastColumn="0"/>
            <w:tcW w:w="6700" w:type="dxa"/>
            <w:noWrap/>
          </w:tcPr>
          <w:p w14:paraId="4E48FD52" w14:textId="476C90F5" w:rsidR="00571A16" w:rsidRPr="002331A3" w:rsidRDefault="00571A16" w:rsidP="00571A16">
            <w:pPr>
              <w:spacing w:after="0"/>
              <w:jc w:val="right"/>
              <w:rPr>
                <w:rFonts w:ascii="Calibri" w:eastAsia="Times New Roman" w:hAnsi="Calibri" w:cs="Calibri"/>
                <w:b w:val="0"/>
                <w:i/>
                <w:color w:val="000000"/>
                <w:sz w:val="18"/>
                <w:szCs w:val="18"/>
                <w:lang w:val="ro-RO" w:eastAsia="ro-RO"/>
              </w:rPr>
            </w:pPr>
            <w:r w:rsidRPr="002331A3">
              <w:rPr>
                <w:rFonts w:ascii="Calibri" w:eastAsia="Times New Roman" w:hAnsi="Calibri" w:cs="Calibri"/>
                <w:b w:val="0"/>
                <w:i/>
                <w:color w:val="000000"/>
                <w:sz w:val="18"/>
                <w:szCs w:val="18"/>
                <w:lang w:val="ro-RO" w:eastAsia="ro-RO"/>
              </w:rPr>
              <w:t>Total</w:t>
            </w:r>
          </w:p>
        </w:tc>
        <w:tc>
          <w:tcPr>
            <w:tcW w:w="1254" w:type="dxa"/>
            <w:noWrap/>
          </w:tcPr>
          <w:p w14:paraId="612B24BE" w14:textId="2B01F0E1" w:rsidR="00571A16" w:rsidRPr="002331A3" w:rsidRDefault="00571A16" w:rsidP="00BB44F7">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ro-RO" w:eastAsia="ro-RO"/>
              </w:rPr>
            </w:pPr>
            <w:r w:rsidRPr="002331A3">
              <w:rPr>
                <w:rFonts w:ascii="Calibri" w:eastAsia="Times New Roman" w:hAnsi="Calibri" w:cs="Calibri"/>
                <w:color w:val="000000"/>
                <w:sz w:val="18"/>
                <w:szCs w:val="18"/>
                <w:lang w:val="ro-RO" w:eastAsia="ro-RO"/>
              </w:rPr>
              <w:t>171</w:t>
            </w:r>
          </w:p>
        </w:tc>
      </w:tr>
    </w:tbl>
    <w:p w14:paraId="7D4FC14E" w14:textId="77777777" w:rsidR="008627BC" w:rsidRPr="008627BC" w:rsidRDefault="008627BC" w:rsidP="008627BC">
      <w:pPr>
        <w:pStyle w:val="Bullet"/>
        <w:numPr>
          <w:ilvl w:val="0"/>
          <w:numId w:val="0"/>
        </w:numPr>
        <w:snapToGrid w:val="0"/>
        <w:spacing w:after="0"/>
        <w:rPr>
          <w:color w:val="auto"/>
          <w:sz w:val="20"/>
          <w:szCs w:val="20"/>
        </w:rPr>
      </w:pPr>
    </w:p>
    <w:p w14:paraId="24FB58D4" w14:textId="1AC2C44C" w:rsidR="00DC0D21" w:rsidRPr="00905AE0" w:rsidRDefault="00DC0D21" w:rsidP="00DC0D21">
      <w:pPr>
        <w:pStyle w:val="Bullet"/>
        <w:snapToGrid w:val="0"/>
        <w:spacing w:after="120"/>
        <w:rPr>
          <w:rFonts w:eastAsiaTheme="minorHAnsi"/>
          <w:bCs w:val="0"/>
          <w:iCs/>
          <w:color w:val="auto"/>
          <w:sz w:val="20"/>
          <w:szCs w:val="20"/>
          <w:lang w:eastAsia="en-US"/>
        </w:rPr>
      </w:pPr>
      <w:r w:rsidRPr="00BC01EB">
        <w:rPr>
          <w:rFonts w:eastAsiaTheme="minorHAnsi"/>
          <w:b/>
          <w:i/>
          <w:color w:val="auto"/>
          <w:sz w:val="20"/>
          <w:szCs w:val="20"/>
          <w:lang w:eastAsia="en-US"/>
        </w:rPr>
        <w:t>Dimensiunea proiectelor (finanțării)</w:t>
      </w:r>
      <w:r w:rsidRPr="008F14BF">
        <w:rPr>
          <w:rFonts w:eastAsiaTheme="minorHAnsi"/>
          <w:iCs/>
          <w:color w:val="auto"/>
          <w:sz w:val="20"/>
          <w:szCs w:val="20"/>
          <w:lang w:eastAsia="en-US"/>
        </w:rPr>
        <w:t>.</w:t>
      </w:r>
      <w:r w:rsidR="00A52DF2">
        <w:rPr>
          <w:rFonts w:eastAsiaTheme="minorHAnsi"/>
          <w:iCs/>
          <w:color w:val="auto"/>
          <w:sz w:val="20"/>
          <w:szCs w:val="20"/>
          <w:lang w:eastAsia="en-US"/>
        </w:rPr>
        <w:t xml:space="preserve"> Cele 171 proiecte finanțat eprin DMI 6.3. au avut o medie genral a bugetului de 8.062.417 lei . Distribuția valorilor în jurul mediei evidențiază la extreme două proiecte atipice din punct de vedere bugetar: valoarea minimă proiect SMIS 50732 (categorie – microintreprindere, titlu: ”Calificare pentru șanse egale”, buget: 316.197 lei) și valoarea maximă proiect SMIS 56367 (categorie – autoritate a adminsitrației publice centrale, titlul ”START-O viață de calitate în siguranță!”, buget: 170.207.156 lei). Media ajustată (fără cele două valori extreme) este de 7.148.816 lei.  Prin analiza distribuției s-au</w:t>
      </w:r>
      <w:r w:rsidR="000D2C25">
        <w:rPr>
          <w:rFonts w:eastAsiaTheme="minorHAnsi"/>
          <w:iCs/>
          <w:color w:val="auto"/>
          <w:sz w:val="20"/>
          <w:szCs w:val="20"/>
          <w:lang w:eastAsia="en-US"/>
        </w:rPr>
        <w:t xml:space="preserve"> identificat trei clase de proiecte</w:t>
      </w:r>
      <w:r w:rsidR="00905AE0">
        <w:rPr>
          <w:rFonts w:eastAsiaTheme="minorHAnsi"/>
          <w:iCs/>
          <w:color w:val="auto"/>
          <w:sz w:val="20"/>
          <w:szCs w:val="20"/>
          <w:lang w:eastAsia="en-US"/>
        </w:rPr>
        <w:t xml:space="preserve">, fiecare cu un număr cosotent de cazuri: clasa </w:t>
      </w:r>
      <w:r w:rsidR="00543A79">
        <w:rPr>
          <w:rFonts w:eastAsiaTheme="minorHAnsi"/>
          <w:iCs/>
          <w:color w:val="auto"/>
          <w:sz w:val="20"/>
          <w:szCs w:val="20"/>
          <w:lang w:eastAsia="en-US"/>
        </w:rPr>
        <w:t>1cu 68</w:t>
      </w:r>
      <w:r w:rsidR="00905AE0">
        <w:rPr>
          <w:rFonts w:eastAsiaTheme="minorHAnsi"/>
          <w:iCs/>
          <w:color w:val="auto"/>
          <w:sz w:val="20"/>
          <w:szCs w:val="20"/>
          <w:lang w:eastAsia="en-US"/>
        </w:rPr>
        <w:t xml:space="preserve"> cazuri, clasa</w:t>
      </w:r>
      <w:r w:rsidR="00543A79">
        <w:rPr>
          <w:rFonts w:eastAsiaTheme="minorHAnsi"/>
          <w:iCs/>
          <w:color w:val="auto"/>
          <w:sz w:val="20"/>
          <w:szCs w:val="20"/>
          <w:lang w:eastAsia="en-US"/>
        </w:rPr>
        <w:t xml:space="preserve"> 2 cu 53 cazuri și clasa 3 cu </w:t>
      </w:r>
      <w:r w:rsidR="00905AE0">
        <w:rPr>
          <w:rFonts w:eastAsiaTheme="minorHAnsi"/>
          <w:iCs/>
          <w:color w:val="auto"/>
          <w:sz w:val="20"/>
          <w:szCs w:val="20"/>
          <w:lang w:eastAsia="en-US"/>
        </w:rPr>
        <w:t>48 cazuri.</w:t>
      </w:r>
    </w:p>
    <w:p w14:paraId="09496B34" w14:textId="788DA788" w:rsidR="00905AE0" w:rsidRPr="00905AE0" w:rsidRDefault="00905AE0" w:rsidP="00905AE0">
      <w:pPr>
        <w:pStyle w:val="Bullet"/>
        <w:numPr>
          <w:ilvl w:val="0"/>
          <w:numId w:val="0"/>
        </w:numPr>
        <w:snapToGrid w:val="0"/>
        <w:spacing w:after="120"/>
        <w:ind w:left="720" w:hanging="360"/>
        <w:rPr>
          <w:rFonts w:eastAsiaTheme="minorHAnsi"/>
          <w:bCs w:val="0"/>
          <w:iCs/>
          <w:color w:val="auto"/>
          <w:sz w:val="20"/>
          <w:szCs w:val="20"/>
          <w:lang w:eastAsia="en-US"/>
        </w:rPr>
      </w:pPr>
      <w:r>
        <w:rPr>
          <w:rFonts w:eastAsiaTheme="minorHAnsi"/>
          <w:bCs w:val="0"/>
          <w:iCs/>
          <w:noProof/>
          <w:color w:val="auto"/>
          <w:sz w:val="20"/>
          <w:szCs w:val="20"/>
          <w:lang w:val="ro-RO" w:eastAsia="ro-RO"/>
        </w:rPr>
        <w:drawing>
          <wp:anchor distT="0" distB="0" distL="114300" distR="114300" simplePos="0" relativeHeight="251658240" behindDoc="0" locked="0" layoutInCell="1" allowOverlap="1" wp14:anchorId="386F9727" wp14:editId="52C27DB8">
            <wp:simplePos x="0" y="0"/>
            <wp:positionH relativeFrom="column">
              <wp:posOffset>913765</wp:posOffset>
            </wp:positionH>
            <wp:positionV relativeFrom="paragraph">
              <wp:posOffset>186966</wp:posOffset>
            </wp:positionV>
            <wp:extent cx="3875847" cy="2357578"/>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5847" cy="2357578"/>
                    </a:xfrm>
                    <a:prstGeom prst="rect">
                      <a:avLst/>
                    </a:prstGeom>
                    <a:noFill/>
                  </pic:spPr>
                </pic:pic>
              </a:graphicData>
            </a:graphic>
          </wp:anchor>
        </w:drawing>
      </w:r>
    </w:p>
    <w:p w14:paraId="13344D4E" w14:textId="2E6F4CFF" w:rsidR="00A45730" w:rsidRPr="00A45730" w:rsidRDefault="00DC0D21" w:rsidP="00A45730">
      <w:pPr>
        <w:pStyle w:val="Bullet"/>
        <w:snapToGrid w:val="0"/>
        <w:spacing w:after="0"/>
        <w:ind w:left="714" w:hanging="357"/>
        <w:rPr>
          <w:rFonts w:eastAsiaTheme="minorHAnsi"/>
          <w:bCs w:val="0"/>
          <w:iCs/>
          <w:color w:val="auto"/>
          <w:sz w:val="20"/>
          <w:szCs w:val="20"/>
          <w:lang w:eastAsia="en-US"/>
        </w:rPr>
      </w:pPr>
      <w:r w:rsidRPr="00BC01EB">
        <w:rPr>
          <w:rFonts w:eastAsiaTheme="minorHAnsi"/>
          <w:b/>
          <w:i/>
          <w:color w:val="auto"/>
          <w:sz w:val="20"/>
          <w:szCs w:val="20"/>
          <w:lang w:eastAsia="en-US"/>
        </w:rPr>
        <w:t>Distribuția regională:</w:t>
      </w:r>
      <w:r w:rsidRPr="008F14BF">
        <w:rPr>
          <w:rFonts w:eastAsiaTheme="minorHAnsi"/>
          <w:iCs/>
          <w:color w:val="auto"/>
          <w:sz w:val="20"/>
          <w:szCs w:val="20"/>
          <w:lang w:eastAsia="en-US"/>
        </w:rPr>
        <w:t xml:space="preserve"> Se va avea în vedere acoperirea tuturor regiunilor</w:t>
      </w:r>
    </w:p>
    <w:p w14:paraId="613507E9" w14:textId="0AF0E8CF" w:rsidR="00A45730" w:rsidRDefault="00032459" w:rsidP="00A45730">
      <w:pPr>
        <w:pStyle w:val="ListParagraph"/>
        <w:rPr>
          <w:rFonts w:eastAsiaTheme="minorHAnsi"/>
          <w:bCs/>
          <w:iCs/>
          <w:color w:val="auto"/>
          <w:sz w:val="20"/>
          <w:szCs w:val="20"/>
        </w:rPr>
      </w:pPr>
      <w:r>
        <w:rPr>
          <w:rFonts w:eastAsiaTheme="minorHAnsi"/>
          <w:bCs/>
          <w:iCs/>
          <w:noProof/>
          <w:color w:val="auto"/>
          <w:sz w:val="20"/>
          <w:szCs w:val="20"/>
          <w:lang w:val="ro-RO" w:eastAsia="ro-RO"/>
        </w:rPr>
        <w:drawing>
          <wp:anchor distT="0" distB="0" distL="114300" distR="114300" simplePos="0" relativeHeight="251659264" behindDoc="0" locked="0" layoutInCell="1" allowOverlap="1" wp14:anchorId="25CB8B55" wp14:editId="3D7A7E5E">
            <wp:simplePos x="0" y="0"/>
            <wp:positionH relativeFrom="column">
              <wp:posOffset>-111512</wp:posOffset>
            </wp:positionH>
            <wp:positionV relativeFrom="paragraph">
              <wp:posOffset>143345</wp:posOffset>
            </wp:positionV>
            <wp:extent cx="2289810" cy="1621155"/>
            <wp:effectExtent l="0" t="0" r="0"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1621155"/>
                    </a:xfrm>
                    <a:prstGeom prst="rect">
                      <a:avLst/>
                    </a:prstGeom>
                    <a:noFill/>
                  </pic:spPr>
                </pic:pic>
              </a:graphicData>
            </a:graphic>
            <wp14:sizeRelH relativeFrom="margin">
              <wp14:pctWidth>0</wp14:pctWidth>
            </wp14:sizeRelH>
            <wp14:sizeRelV relativeFrom="margin">
              <wp14:pctHeight>0</wp14:pctHeight>
            </wp14:sizeRelV>
          </wp:anchor>
        </w:drawing>
      </w:r>
    </w:p>
    <w:p w14:paraId="6B9882B5" w14:textId="259945B8" w:rsidR="00032459" w:rsidRPr="00A45730" w:rsidRDefault="00032459" w:rsidP="00032459">
      <w:pPr>
        <w:pStyle w:val="Bullet"/>
        <w:numPr>
          <w:ilvl w:val="0"/>
          <w:numId w:val="0"/>
        </w:numPr>
        <w:snapToGrid w:val="0"/>
        <w:spacing w:after="0"/>
        <w:ind w:left="720" w:hanging="360"/>
        <w:rPr>
          <w:rFonts w:eastAsiaTheme="minorHAnsi"/>
          <w:bCs w:val="0"/>
          <w:iCs/>
          <w:color w:val="auto"/>
          <w:sz w:val="20"/>
          <w:szCs w:val="20"/>
          <w:lang w:eastAsia="en-US"/>
        </w:rPr>
      </w:pPr>
      <w:r>
        <w:rPr>
          <w:rFonts w:eastAsiaTheme="minorHAnsi"/>
          <w:bCs w:val="0"/>
          <w:iCs/>
          <w:color w:val="auto"/>
          <w:sz w:val="20"/>
          <w:szCs w:val="20"/>
          <w:lang w:eastAsia="en-US"/>
        </w:rPr>
        <w:t>După cum se p</w:t>
      </w:r>
      <w:r w:rsidR="00A45730">
        <w:rPr>
          <w:rFonts w:eastAsiaTheme="minorHAnsi"/>
          <w:bCs w:val="0"/>
          <w:iCs/>
          <w:color w:val="auto"/>
          <w:sz w:val="20"/>
          <w:szCs w:val="20"/>
          <w:lang w:eastAsia="en-US"/>
        </w:rPr>
        <w:t>o</w:t>
      </w:r>
      <w:r>
        <w:rPr>
          <w:rFonts w:eastAsiaTheme="minorHAnsi"/>
          <w:bCs w:val="0"/>
          <w:iCs/>
          <w:color w:val="auto"/>
          <w:sz w:val="20"/>
          <w:szCs w:val="20"/>
          <w:lang w:eastAsia="en-US"/>
        </w:rPr>
        <w:t>a</w:t>
      </w:r>
      <w:r w:rsidR="00A45730">
        <w:rPr>
          <w:rFonts w:eastAsiaTheme="minorHAnsi"/>
          <w:bCs w:val="0"/>
          <w:iCs/>
          <w:color w:val="auto"/>
          <w:sz w:val="20"/>
          <w:szCs w:val="20"/>
          <w:lang w:eastAsia="en-US"/>
        </w:rPr>
        <w:t>te observa în cartograma alăturată</w:t>
      </w:r>
      <w:r>
        <w:rPr>
          <w:rFonts w:eastAsiaTheme="minorHAnsi"/>
          <w:bCs w:val="0"/>
          <w:iCs/>
          <w:color w:val="auto"/>
          <w:sz w:val="20"/>
          <w:szCs w:val="20"/>
          <w:lang w:eastAsia="en-US"/>
        </w:rPr>
        <w:t>, distribuția proiectelor în plan teritorial înregistrează diferențe semnificative, numărul de proiecte din Regiunea București Ilfov fiind e aproximat 13 ori mai mare decât cel din Vest.  Dat fiind faptul că Studiile de caz asigură accesul la grupurile țintă ale intervenție, selecția acestor ala nivel național va fi uniformă, câte un studiu de caz în fiecare regiune pentru a asigur maximul de dispersie a colectării datelor cantative la nivel național.</w:t>
      </w:r>
    </w:p>
    <w:p w14:paraId="355B8C78" w14:textId="77777777" w:rsidR="00A45730" w:rsidRDefault="00A45730" w:rsidP="00A45730">
      <w:pPr>
        <w:pStyle w:val="ListParagraph"/>
        <w:rPr>
          <w:rFonts w:eastAsiaTheme="minorHAnsi"/>
          <w:iCs/>
          <w:color w:val="auto"/>
          <w:sz w:val="20"/>
          <w:szCs w:val="20"/>
        </w:rPr>
      </w:pPr>
    </w:p>
    <w:p w14:paraId="3A909CF4" w14:textId="77777777" w:rsidR="00A45730" w:rsidRDefault="00A45730" w:rsidP="00A45730">
      <w:pPr>
        <w:pStyle w:val="Bullet"/>
        <w:numPr>
          <w:ilvl w:val="0"/>
          <w:numId w:val="0"/>
        </w:numPr>
        <w:snapToGrid w:val="0"/>
        <w:spacing w:after="0"/>
        <w:rPr>
          <w:rFonts w:eastAsiaTheme="minorHAnsi"/>
          <w:iCs/>
          <w:color w:val="auto"/>
          <w:sz w:val="20"/>
          <w:szCs w:val="20"/>
          <w:lang w:eastAsia="en-US"/>
        </w:rPr>
      </w:pPr>
    </w:p>
    <w:p w14:paraId="6E4D3F4C" w14:textId="77777777" w:rsidR="00A45730" w:rsidRDefault="00A45730" w:rsidP="00A45730">
      <w:pPr>
        <w:pStyle w:val="Bullet"/>
        <w:numPr>
          <w:ilvl w:val="0"/>
          <w:numId w:val="0"/>
        </w:numPr>
        <w:snapToGrid w:val="0"/>
        <w:spacing w:after="0"/>
        <w:rPr>
          <w:rFonts w:eastAsiaTheme="minorHAnsi"/>
          <w:iCs/>
          <w:color w:val="auto"/>
          <w:sz w:val="20"/>
          <w:szCs w:val="20"/>
          <w:lang w:eastAsia="en-US"/>
        </w:rPr>
      </w:pPr>
    </w:p>
    <w:p w14:paraId="19A6F294" w14:textId="53006101" w:rsidR="00DC0D21" w:rsidRPr="008F14BF" w:rsidRDefault="00DC0D21" w:rsidP="00A45730">
      <w:pPr>
        <w:pStyle w:val="Bullet"/>
        <w:numPr>
          <w:ilvl w:val="0"/>
          <w:numId w:val="0"/>
        </w:numPr>
        <w:snapToGrid w:val="0"/>
        <w:spacing w:after="0"/>
        <w:rPr>
          <w:rFonts w:eastAsiaTheme="minorHAnsi"/>
          <w:bCs w:val="0"/>
          <w:iCs/>
          <w:color w:val="auto"/>
          <w:sz w:val="20"/>
          <w:szCs w:val="20"/>
          <w:lang w:eastAsia="en-US"/>
        </w:rPr>
      </w:pPr>
      <w:r w:rsidRPr="008F14BF">
        <w:rPr>
          <w:rFonts w:eastAsiaTheme="minorHAnsi"/>
          <w:iCs/>
          <w:color w:val="auto"/>
          <w:sz w:val="20"/>
          <w:szCs w:val="20"/>
          <w:lang w:eastAsia="en-US"/>
        </w:rPr>
        <w:t>În plus față de aceste trei criterii, selecția va ține seama de următoarele aspecte, pentru a asigura o cât mai bună reprezentare a intervențiilor:</w:t>
      </w:r>
    </w:p>
    <w:p w14:paraId="34B4C699" w14:textId="77777777" w:rsidR="00DC0D21" w:rsidRPr="008F14BF" w:rsidRDefault="00DC0D21" w:rsidP="00DC0D21">
      <w:pPr>
        <w:pStyle w:val="Bullet"/>
        <w:numPr>
          <w:ilvl w:val="0"/>
          <w:numId w:val="0"/>
        </w:numPr>
        <w:snapToGrid w:val="0"/>
        <w:spacing w:after="0"/>
        <w:ind w:firstLine="66"/>
        <w:rPr>
          <w:rFonts w:eastAsiaTheme="minorHAnsi"/>
          <w:bCs w:val="0"/>
          <w:iCs/>
          <w:color w:val="auto"/>
          <w:sz w:val="20"/>
          <w:szCs w:val="20"/>
          <w:lang w:eastAsia="en-US"/>
        </w:rPr>
      </w:pPr>
    </w:p>
    <w:p w14:paraId="1633A337" w14:textId="6B250DCD" w:rsidR="00DC0D21" w:rsidRPr="008F14BF" w:rsidRDefault="00394E80" w:rsidP="005B1DC8">
      <w:pPr>
        <w:pStyle w:val="Bullet"/>
        <w:snapToGrid w:val="0"/>
        <w:ind w:left="714" w:hanging="357"/>
        <w:rPr>
          <w:rFonts w:eastAsiaTheme="minorHAnsi"/>
          <w:bCs w:val="0"/>
          <w:iCs/>
          <w:color w:val="auto"/>
          <w:sz w:val="20"/>
          <w:szCs w:val="20"/>
          <w:lang w:eastAsia="en-US"/>
        </w:rPr>
      </w:pPr>
      <w:r>
        <w:rPr>
          <w:rFonts w:eastAsiaTheme="minorHAnsi"/>
          <w:b/>
          <w:i/>
          <w:color w:val="auto"/>
          <w:sz w:val="20"/>
          <w:szCs w:val="20"/>
          <w:lang w:eastAsia="en-US"/>
        </w:rPr>
        <w:t>Suficiența informațiilor</w:t>
      </w:r>
      <w:r w:rsidR="00DC0D21" w:rsidRPr="008F14BF">
        <w:rPr>
          <w:rFonts w:eastAsiaTheme="minorHAnsi"/>
          <w:iCs/>
          <w:color w:val="auto"/>
          <w:sz w:val="20"/>
          <w:szCs w:val="20"/>
          <w:lang w:eastAsia="en-US"/>
        </w:rPr>
        <w:t>.</w:t>
      </w:r>
      <w:r>
        <w:rPr>
          <w:rFonts w:eastAsiaTheme="minorHAnsi"/>
          <w:iCs/>
          <w:color w:val="auto"/>
          <w:sz w:val="20"/>
          <w:szCs w:val="20"/>
          <w:lang w:eastAsia="en-US"/>
        </w:rPr>
        <w:t xml:space="preserve"> </w:t>
      </w:r>
      <w:r w:rsidR="00DC0D21" w:rsidRPr="008F14BF">
        <w:rPr>
          <w:rFonts w:eastAsiaTheme="minorHAnsi"/>
          <w:iCs/>
          <w:color w:val="auto"/>
          <w:sz w:val="20"/>
          <w:szCs w:val="20"/>
          <w:lang w:eastAsia="en-US"/>
        </w:rPr>
        <w:t xml:space="preserve"> </w:t>
      </w:r>
      <w:r w:rsidR="00032459">
        <w:rPr>
          <w:rFonts w:eastAsiaTheme="minorHAnsi"/>
          <w:iCs/>
          <w:color w:val="auto"/>
          <w:sz w:val="20"/>
          <w:szCs w:val="20"/>
          <w:lang w:eastAsia="en-US"/>
        </w:rPr>
        <w:t>Colectarea datelor  prin sondaj de opinie la nivelul ficărui studiu de caz</w:t>
      </w:r>
      <w:r w:rsidR="005B1DC8">
        <w:rPr>
          <w:rFonts w:eastAsiaTheme="minorHAnsi"/>
          <w:iCs/>
          <w:color w:val="auto"/>
          <w:sz w:val="20"/>
          <w:szCs w:val="20"/>
          <w:lang w:eastAsia="en-US"/>
        </w:rPr>
        <w:t xml:space="preserve"> în vedere asigurării unui eșantion comparativ la nivel de grup țintă orientează demersul de selecție către acele proiecte care au depuse în sistem Anexa 10, respectiv fișa de grup țintă, astfel încât să poate fi colectate date la nivelul participanților la cursurile de formare, asumându-se din punct de vedere metodologic că, lisa acestor anexe în cazul celorlate proiecte are exclusiv argumente adminsitrative, nesemnificative în evaluarea impactului intervențiilor.</w:t>
      </w:r>
      <w:r w:rsidR="005F289E">
        <w:rPr>
          <w:rFonts w:eastAsiaTheme="minorHAnsi"/>
          <w:iCs/>
          <w:color w:val="auto"/>
          <w:sz w:val="20"/>
          <w:szCs w:val="20"/>
          <w:lang w:eastAsia="en-US"/>
        </w:rPr>
        <w:t xml:space="preserve"> Din analiza documentelor primite a rezultat că </w:t>
      </w:r>
      <w:r w:rsidR="005F289E">
        <w:rPr>
          <w:rFonts w:eastAsiaTheme="minorHAnsi"/>
          <w:iCs/>
          <w:color w:val="auto"/>
          <w:sz w:val="20"/>
          <w:szCs w:val="20"/>
          <w:lang w:eastAsia="en-US"/>
        </w:rPr>
        <w:lastRenderedPageBreak/>
        <w:t>niciunul din cele 6 proiectele din Regiunea Vest nu este însoțit de anexa 10. Prin urmare în această regiune va fi selectat un proiect care nu include acest criteriu.</w:t>
      </w:r>
    </w:p>
    <w:tbl>
      <w:tblPr>
        <w:tblW w:w="5602" w:type="dxa"/>
        <w:jc w:val="center"/>
        <w:tblLook w:val="04A0" w:firstRow="1" w:lastRow="0" w:firstColumn="1" w:lastColumn="0" w:noHBand="0" w:noVBand="1"/>
      </w:tblPr>
      <w:tblGrid>
        <w:gridCol w:w="4022"/>
        <w:gridCol w:w="1580"/>
      </w:tblGrid>
      <w:tr w:rsidR="005B1DC8" w:rsidRPr="005B1DC8" w14:paraId="0105FB4D" w14:textId="77777777" w:rsidTr="006A490A">
        <w:trPr>
          <w:trHeight w:val="300"/>
          <w:jc w:val="center"/>
        </w:trPr>
        <w:tc>
          <w:tcPr>
            <w:tcW w:w="4022" w:type="dxa"/>
            <w:tcBorders>
              <w:top w:val="nil"/>
              <w:left w:val="nil"/>
              <w:bottom w:val="nil"/>
              <w:right w:val="nil"/>
            </w:tcBorders>
            <w:shd w:val="clear" w:color="auto" w:fill="69C6DC" w:themeFill="accent4" w:themeFillShade="BF"/>
            <w:noWrap/>
            <w:vAlign w:val="bottom"/>
          </w:tcPr>
          <w:p w14:paraId="226759F3" w14:textId="0934C6DE" w:rsidR="005B1DC8" w:rsidRPr="005B1DC8" w:rsidRDefault="005B1DC8" w:rsidP="005B1DC8">
            <w:pPr>
              <w:spacing w:after="0"/>
              <w:jc w:val="left"/>
              <w:rPr>
                <w:rFonts w:ascii="Calibri" w:eastAsia="Times New Roman" w:hAnsi="Calibri" w:cs="Calibri"/>
                <w:b/>
                <w:color w:val="000000"/>
                <w:sz w:val="18"/>
                <w:lang w:val="ro-RO" w:eastAsia="ro-RO"/>
              </w:rPr>
            </w:pPr>
            <w:r w:rsidRPr="005B1DC8">
              <w:rPr>
                <w:rFonts w:ascii="Calibri" w:eastAsia="Times New Roman" w:hAnsi="Calibri" w:cs="Calibri"/>
                <w:b/>
                <w:color w:val="000000"/>
                <w:sz w:val="18"/>
                <w:lang w:val="ro-RO" w:eastAsia="ro-RO"/>
              </w:rPr>
              <w:t>Categorie de proiect</w:t>
            </w:r>
          </w:p>
        </w:tc>
        <w:tc>
          <w:tcPr>
            <w:tcW w:w="1580" w:type="dxa"/>
            <w:tcBorders>
              <w:top w:val="nil"/>
              <w:left w:val="nil"/>
              <w:bottom w:val="nil"/>
              <w:right w:val="nil"/>
            </w:tcBorders>
            <w:shd w:val="clear" w:color="auto" w:fill="69C6DC" w:themeFill="accent4" w:themeFillShade="BF"/>
            <w:noWrap/>
            <w:vAlign w:val="bottom"/>
          </w:tcPr>
          <w:p w14:paraId="71F28C87" w14:textId="3435F89F" w:rsidR="005B1DC8" w:rsidRPr="005B1DC8" w:rsidRDefault="005B1DC8" w:rsidP="005B1DC8">
            <w:pPr>
              <w:spacing w:after="0"/>
              <w:jc w:val="right"/>
              <w:rPr>
                <w:rFonts w:ascii="Calibri" w:eastAsia="Times New Roman" w:hAnsi="Calibri" w:cs="Calibri"/>
                <w:b/>
                <w:color w:val="000000"/>
                <w:sz w:val="18"/>
                <w:lang w:val="ro-RO" w:eastAsia="ro-RO"/>
              </w:rPr>
            </w:pPr>
            <w:r w:rsidRPr="005B1DC8">
              <w:rPr>
                <w:rFonts w:ascii="Calibri" w:eastAsia="Times New Roman" w:hAnsi="Calibri" w:cs="Calibri"/>
                <w:b/>
                <w:color w:val="000000"/>
                <w:sz w:val="18"/>
                <w:lang w:val="ro-RO" w:eastAsia="ro-RO"/>
              </w:rPr>
              <w:t>Nr de proiecte</w:t>
            </w:r>
          </w:p>
        </w:tc>
      </w:tr>
      <w:tr w:rsidR="005B1DC8" w:rsidRPr="005B1DC8" w14:paraId="754286AE" w14:textId="77777777" w:rsidTr="007F278B">
        <w:trPr>
          <w:trHeight w:val="106"/>
          <w:jc w:val="center"/>
        </w:trPr>
        <w:tc>
          <w:tcPr>
            <w:tcW w:w="4022" w:type="dxa"/>
            <w:tcBorders>
              <w:top w:val="nil"/>
              <w:left w:val="nil"/>
              <w:bottom w:val="nil"/>
              <w:right w:val="nil"/>
            </w:tcBorders>
            <w:shd w:val="clear" w:color="auto" w:fill="auto"/>
            <w:noWrap/>
            <w:vAlign w:val="bottom"/>
            <w:hideMark/>
          </w:tcPr>
          <w:p w14:paraId="3B219E42" w14:textId="563A7D23" w:rsidR="005B1DC8" w:rsidRPr="005B1DC8" w:rsidRDefault="005B1DC8" w:rsidP="005B1DC8">
            <w:pPr>
              <w:spacing w:after="0"/>
              <w:jc w:val="left"/>
              <w:rPr>
                <w:rFonts w:ascii="Calibri" w:eastAsia="Times New Roman" w:hAnsi="Calibri" w:cs="Calibri"/>
                <w:color w:val="000000"/>
                <w:sz w:val="20"/>
                <w:lang w:val="ro-RO" w:eastAsia="ro-RO"/>
              </w:rPr>
            </w:pPr>
            <w:r>
              <w:rPr>
                <w:rFonts w:ascii="Calibri" w:eastAsia="Times New Roman" w:hAnsi="Calibri" w:cs="Calibri"/>
                <w:color w:val="000000"/>
                <w:sz w:val="20"/>
                <w:lang w:val="ro-RO" w:eastAsia="ro-RO"/>
              </w:rPr>
              <w:t>Care au Anexa 10 completată parțial sau total</w:t>
            </w:r>
          </w:p>
        </w:tc>
        <w:tc>
          <w:tcPr>
            <w:tcW w:w="1580" w:type="dxa"/>
            <w:tcBorders>
              <w:top w:val="nil"/>
              <w:left w:val="nil"/>
              <w:bottom w:val="nil"/>
              <w:right w:val="nil"/>
            </w:tcBorders>
            <w:shd w:val="clear" w:color="auto" w:fill="auto"/>
            <w:noWrap/>
            <w:vAlign w:val="bottom"/>
            <w:hideMark/>
          </w:tcPr>
          <w:p w14:paraId="13C12F5C" w14:textId="77777777" w:rsidR="005B1DC8" w:rsidRPr="005B1DC8" w:rsidRDefault="005B1DC8" w:rsidP="005B1DC8">
            <w:pPr>
              <w:spacing w:after="0"/>
              <w:jc w:val="right"/>
              <w:rPr>
                <w:rFonts w:ascii="Calibri" w:eastAsia="Times New Roman" w:hAnsi="Calibri" w:cs="Calibri"/>
                <w:color w:val="000000"/>
                <w:sz w:val="20"/>
                <w:lang w:val="ro-RO" w:eastAsia="ro-RO"/>
              </w:rPr>
            </w:pPr>
            <w:r w:rsidRPr="005B1DC8">
              <w:rPr>
                <w:rFonts w:ascii="Calibri" w:eastAsia="Times New Roman" w:hAnsi="Calibri" w:cs="Calibri"/>
                <w:color w:val="000000"/>
                <w:sz w:val="20"/>
                <w:lang w:val="ro-RO" w:eastAsia="ro-RO"/>
              </w:rPr>
              <w:t>70</w:t>
            </w:r>
          </w:p>
        </w:tc>
      </w:tr>
      <w:tr w:rsidR="005B1DC8" w:rsidRPr="005B1DC8" w14:paraId="6DD01205" w14:textId="77777777" w:rsidTr="007F278B">
        <w:trPr>
          <w:trHeight w:val="106"/>
          <w:jc w:val="center"/>
        </w:trPr>
        <w:tc>
          <w:tcPr>
            <w:tcW w:w="4022" w:type="dxa"/>
            <w:tcBorders>
              <w:top w:val="nil"/>
              <w:left w:val="nil"/>
              <w:bottom w:val="nil"/>
              <w:right w:val="nil"/>
            </w:tcBorders>
            <w:shd w:val="clear" w:color="auto" w:fill="auto"/>
            <w:noWrap/>
            <w:vAlign w:val="bottom"/>
            <w:hideMark/>
          </w:tcPr>
          <w:p w14:paraId="1435AC23" w14:textId="6064DBDF" w:rsidR="005B1DC8" w:rsidRPr="005B1DC8" w:rsidRDefault="005B1DC8" w:rsidP="005B1DC8">
            <w:pPr>
              <w:spacing w:after="0"/>
              <w:jc w:val="left"/>
              <w:rPr>
                <w:rFonts w:ascii="Calibri" w:eastAsia="Times New Roman" w:hAnsi="Calibri" w:cs="Calibri"/>
                <w:color w:val="000000"/>
                <w:sz w:val="20"/>
                <w:lang w:val="ro-RO" w:eastAsia="ro-RO"/>
              </w:rPr>
            </w:pPr>
            <w:r>
              <w:rPr>
                <w:rFonts w:ascii="Calibri" w:eastAsia="Times New Roman" w:hAnsi="Calibri" w:cs="Calibri"/>
                <w:color w:val="000000"/>
                <w:sz w:val="20"/>
                <w:lang w:val="ro-RO" w:eastAsia="ro-RO"/>
              </w:rPr>
              <w:t>Fără anexa 10</w:t>
            </w:r>
          </w:p>
        </w:tc>
        <w:tc>
          <w:tcPr>
            <w:tcW w:w="1580" w:type="dxa"/>
            <w:tcBorders>
              <w:top w:val="nil"/>
              <w:left w:val="nil"/>
              <w:bottom w:val="nil"/>
              <w:right w:val="nil"/>
            </w:tcBorders>
            <w:shd w:val="clear" w:color="auto" w:fill="auto"/>
            <w:noWrap/>
            <w:vAlign w:val="bottom"/>
            <w:hideMark/>
          </w:tcPr>
          <w:p w14:paraId="6A1975FB" w14:textId="77777777" w:rsidR="005B1DC8" w:rsidRPr="005B1DC8" w:rsidRDefault="005B1DC8" w:rsidP="005B1DC8">
            <w:pPr>
              <w:spacing w:after="0"/>
              <w:jc w:val="right"/>
              <w:rPr>
                <w:rFonts w:ascii="Calibri" w:eastAsia="Times New Roman" w:hAnsi="Calibri" w:cs="Calibri"/>
                <w:color w:val="000000"/>
                <w:sz w:val="20"/>
                <w:lang w:val="ro-RO" w:eastAsia="ro-RO"/>
              </w:rPr>
            </w:pPr>
            <w:r w:rsidRPr="005B1DC8">
              <w:rPr>
                <w:rFonts w:ascii="Calibri" w:eastAsia="Times New Roman" w:hAnsi="Calibri" w:cs="Calibri"/>
                <w:color w:val="000000"/>
                <w:sz w:val="20"/>
                <w:lang w:val="ro-RO" w:eastAsia="ro-RO"/>
              </w:rPr>
              <w:t>101</w:t>
            </w:r>
          </w:p>
        </w:tc>
      </w:tr>
    </w:tbl>
    <w:p w14:paraId="11E1236E" w14:textId="77777777" w:rsidR="00DC0D21" w:rsidRPr="008F14BF" w:rsidRDefault="00DC0D21" w:rsidP="005B1DC8">
      <w:pPr>
        <w:pStyle w:val="Bullet"/>
        <w:numPr>
          <w:ilvl w:val="0"/>
          <w:numId w:val="0"/>
        </w:numPr>
        <w:snapToGrid w:val="0"/>
        <w:spacing w:after="0"/>
        <w:ind w:left="357"/>
        <w:rPr>
          <w:rFonts w:eastAsiaTheme="minorHAnsi"/>
          <w:bCs w:val="0"/>
          <w:iCs/>
          <w:color w:val="auto"/>
          <w:sz w:val="20"/>
          <w:szCs w:val="20"/>
          <w:lang w:eastAsia="en-US"/>
        </w:rPr>
      </w:pPr>
    </w:p>
    <w:p w14:paraId="0518FD5E" w14:textId="6F2A26EC" w:rsidR="00571A16" w:rsidRDefault="00DC0D21" w:rsidP="00DC0D21">
      <w:pPr>
        <w:pStyle w:val="Bullet"/>
        <w:ind w:left="714" w:hanging="357"/>
        <w:rPr>
          <w:rFonts w:eastAsiaTheme="minorHAnsi"/>
          <w:iCs/>
          <w:color w:val="auto"/>
          <w:sz w:val="20"/>
          <w:szCs w:val="20"/>
          <w:lang w:eastAsia="en-US"/>
        </w:rPr>
      </w:pPr>
      <w:r w:rsidRPr="00BC01EB">
        <w:rPr>
          <w:rFonts w:eastAsiaTheme="minorHAnsi"/>
          <w:b/>
          <w:i/>
          <w:color w:val="auto"/>
          <w:sz w:val="20"/>
          <w:szCs w:val="20"/>
          <w:lang w:eastAsia="en-US"/>
        </w:rPr>
        <w:t>Diversitatea instituțională a beneficiarilor</w:t>
      </w:r>
      <w:r w:rsidRPr="008F14BF">
        <w:rPr>
          <w:rFonts w:eastAsiaTheme="minorHAnsi"/>
          <w:iCs/>
          <w:color w:val="auto"/>
          <w:sz w:val="20"/>
          <w:szCs w:val="20"/>
          <w:lang w:eastAsia="en-US"/>
        </w:rPr>
        <w:t>. Se va avea în vedere asigurarea reprezentării mai multor categorii de beneficiari</w:t>
      </w:r>
      <w:r w:rsidR="00571A16">
        <w:rPr>
          <w:rFonts w:eastAsiaTheme="minorHAnsi"/>
          <w:iCs/>
          <w:color w:val="auto"/>
          <w:sz w:val="20"/>
          <w:szCs w:val="20"/>
          <w:lang w:eastAsia="en-US"/>
        </w:rPr>
        <w:t>. La nivelul DMI 6.3. au fost indetificate 18 categorii de beneficiari. Pentru facilitatea selecțiie acestia au fost grupați în 4 clustere astfel:</w:t>
      </w:r>
    </w:p>
    <w:tbl>
      <w:tblPr>
        <w:tblW w:w="9479" w:type="dxa"/>
        <w:jc w:val="center"/>
        <w:tblBorders>
          <w:top w:val="dotted" w:sz="4" w:space="0" w:color="0E353E" w:themeColor="accent2" w:themeShade="BF"/>
          <w:left w:val="dotted" w:sz="4" w:space="0" w:color="0E353E" w:themeColor="accent2" w:themeShade="BF"/>
          <w:bottom w:val="dotted" w:sz="4" w:space="0" w:color="0E353E" w:themeColor="accent2" w:themeShade="BF"/>
          <w:right w:val="dotted" w:sz="4" w:space="0" w:color="0E353E" w:themeColor="accent2" w:themeShade="BF"/>
          <w:insideH w:val="dotted" w:sz="4" w:space="0" w:color="0E353E" w:themeColor="accent2" w:themeShade="BF"/>
          <w:insideV w:val="dotted" w:sz="4" w:space="0" w:color="0E353E" w:themeColor="accent2" w:themeShade="BF"/>
        </w:tblBorders>
        <w:tblLook w:val="04A0" w:firstRow="1" w:lastRow="0" w:firstColumn="1" w:lastColumn="0" w:noHBand="0" w:noVBand="1"/>
      </w:tblPr>
      <w:tblGrid>
        <w:gridCol w:w="741"/>
        <w:gridCol w:w="7901"/>
        <w:gridCol w:w="837"/>
      </w:tblGrid>
      <w:tr w:rsidR="00571A16" w:rsidRPr="002331A3" w14:paraId="54699C94" w14:textId="77777777" w:rsidTr="003E785A">
        <w:trPr>
          <w:trHeight w:val="300"/>
          <w:jc w:val="center"/>
        </w:trPr>
        <w:tc>
          <w:tcPr>
            <w:tcW w:w="741" w:type="dxa"/>
            <w:shd w:val="clear" w:color="auto" w:fill="99C771" w:themeFill="accent6" w:themeFillTint="99"/>
            <w:noWrap/>
            <w:vAlign w:val="bottom"/>
          </w:tcPr>
          <w:p w14:paraId="6DC85194" w14:textId="3E3F53A0" w:rsidR="00571A16" w:rsidRPr="002331A3" w:rsidRDefault="00571A16" w:rsidP="00571A16">
            <w:pPr>
              <w:spacing w:after="0"/>
              <w:jc w:val="left"/>
              <w:rPr>
                <w:rFonts w:eastAsia="Times New Roman" w:cstheme="minorHAnsi"/>
                <w:b/>
                <w:bCs/>
                <w:color w:val="000000"/>
                <w:sz w:val="18"/>
                <w:szCs w:val="18"/>
                <w:lang w:val="ro-RO" w:eastAsia="ro-RO"/>
              </w:rPr>
            </w:pPr>
            <w:r w:rsidRPr="002331A3">
              <w:rPr>
                <w:rFonts w:eastAsiaTheme="minorHAnsi"/>
                <w:iCs/>
                <w:sz w:val="18"/>
                <w:szCs w:val="18"/>
              </w:rPr>
              <w:br w:type="page"/>
            </w:r>
            <w:r w:rsidRPr="002331A3">
              <w:rPr>
                <w:rFonts w:eastAsia="Times New Roman" w:cstheme="minorHAnsi"/>
                <w:b/>
                <w:bCs/>
                <w:color w:val="000000"/>
                <w:sz w:val="18"/>
                <w:szCs w:val="18"/>
                <w:lang w:val="ro-RO" w:eastAsia="ro-RO"/>
              </w:rPr>
              <w:t>Cluster</w:t>
            </w:r>
          </w:p>
        </w:tc>
        <w:tc>
          <w:tcPr>
            <w:tcW w:w="7901" w:type="dxa"/>
            <w:shd w:val="clear" w:color="auto" w:fill="99C771" w:themeFill="accent6" w:themeFillTint="99"/>
            <w:noWrap/>
            <w:vAlign w:val="bottom"/>
          </w:tcPr>
          <w:p w14:paraId="38EE8863" w14:textId="7946E372" w:rsidR="00571A16" w:rsidRPr="002331A3" w:rsidRDefault="00571A16" w:rsidP="00571A16">
            <w:pPr>
              <w:spacing w:after="0"/>
              <w:ind w:firstLineChars="100" w:firstLine="181"/>
              <w:jc w:val="left"/>
              <w:rPr>
                <w:rFonts w:eastAsia="Times New Roman" w:cstheme="minorHAnsi"/>
                <w:b/>
                <w:color w:val="000000"/>
                <w:sz w:val="18"/>
                <w:szCs w:val="18"/>
                <w:lang w:val="ro-RO" w:eastAsia="ro-RO"/>
              </w:rPr>
            </w:pPr>
            <w:r w:rsidRPr="002331A3">
              <w:rPr>
                <w:rFonts w:eastAsia="Times New Roman" w:cstheme="minorHAnsi"/>
                <w:b/>
                <w:color w:val="000000"/>
                <w:sz w:val="18"/>
                <w:szCs w:val="18"/>
                <w:lang w:val="ro-RO" w:eastAsia="ro-RO"/>
              </w:rPr>
              <w:t>Tip beneficiari</w:t>
            </w:r>
          </w:p>
        </w:tc>
        <w:tc>
          <w:tcPr>
            <w:tcW w:w="837" w:type="dxa"/>
            <w:shd w:val="clear" w:color="auto" w:fill="99C771" w:themeFill="accent6" w:themeFillTint="99"/>
            <w:noWrap/>
            <w:vAlign w:val="bottom"/>
          </w:tcPr>
          <w:p w14:paraId="576478CE" w14:textId="77777777" w:rsidR="005A0258" w:rsidRPr="002331A3" w:rsidRDefault="00571A16" w:rsidP="00571A16">
            <w:pPr>
              <w:spacing w:after="0"/>
              <w:jc w:val="right"/>
              <w:rPr>
                <w:rFonts w:eastAsia="Times New Roman" w:cstheme="minorHAnsi"/>
                <w:b/>
                <w:color w:val="000000"/>
                <w:sz w:val="18"/>
                <w:szCs w:val="18"/>
                <w:lang w:val="ro-RO" w:eastAsia="ro-RO"/>
              </w:rPr>
            </w:pPr>
            <w:r w:rsidRPr="002331A3">
              <w:rPr>
                <w:rFonts w:eastAsia="Times New Roman" w:cstheme="minorHAnsi"/>
                <w:b/>
                <w:color w:val="000000"/>
                <w:sz w:val="18"/>
                <w:szCs w:val="18"/>
                <w:lang w:val="ro-RO" w:eastAsia="ro-RO"/>
              </w:rPr>
              <w:t>Nr de</w:t>
            </w:r>
          </w:p>
          <w:p w14:paraId="31F30DEA" w14:textId="064719EB" w:rsidR="00571A16" w:rsidRPr="002331A3" w:rsidRDefault="00571A16" w:rsidP="00571A16">
            <w:pPr>
              <w:spacing w:after="0"/>
              <w:jc w:val="right"/>
              <w:rPr>
                <w:rFonts w:eastAsia="Times New Roman" w:cstheme="minorHAnsi"/>
                <w:b/>
                <w:color w:val="000000"/>
                <w:sz w:val="18"/>
                <w:szCs w:val="18"/>
                <w:lang w:val="ro-RO" w:eastAsia="ro-RO"/>
              </w:rPr>
            </w:pPr>
            <w:r w:rsidRPr="002331A3">
              <w:rPr>
                <w:rFonts w:eastAsia="Times New Roman" w:cstheme="minorHAnsi"/>
                <w:b/>
                <w:color w:val="000000"/>
                <w:sz w:val="18"/>
                <w:szCs w:val="18"/>
                <w:lang w:val="ro-RO" w:eastAsia="ro-RO"/>
              </w:rPr>
              <w:t>proiecte</w:t>
            </w:r>
          </w:p>
        </w:tc>
      </w:tr>
      <w:tr w:rsidR="00BB44F7" w:rsidRPr="002331A3" w14:paraId="146564F7" w14:textId="77777777" w:rsidTr="003E785A">
        <w:trPr>
          <w:trHeight w:val="60"/>
          <w:jc w:val="center"/>
        </w:trPr>
        <w:tc>
          <w:tcPr>
            <w:tcW w:w="741" w:type="dxa"/>
            <w:vMerge w:val="restart"/>
            <w:shd w:val="clear" w:color="auto" w:fill="auto"/>
            <w:noWrap/>
            <w:vAlign w:val="center"/>
            <w:hideMark/>
          </w:tcPr>
          <w:p w14:paraId="2E98B272" w14:textId="3485519D" w:rsidR="00BB44F7" w:rsidRPr="002331A3" w:rsidRDefault="00BB44F7" w:rsidP="00BB44F7">
            <w:pPr>
              <w:spacing w:after="0"/>
              <w:jc w:val="center"/>
              <w:rPr>
                <w:rFonts w:eastAsia="Times New Roman" w:cstheme="minorHAnsi"/>
                <w:b/>
                <w:bCs/>
                <w:color w:val="000000"/>
                <w:sz w:val="18"/>
                <w:szCs w:val="18"/>
                <w:lang w:val="ro-RO" w:eastAsia="ro-RO"/>
              </w:rPr>
            </w:pPr>
            <w:r w:rsidRPr="002331A3">
              <w:rPr>
                <w:rFonts w:eastAsia="Times New Roman" w:cstheme="minorHAnsi"/>
                <w:b/>
                <w:bCs/>
                <w:color w:val="000000"/>
                <w:sz w:val="18"/>
                <w:szCs w:val="18"/>
                <w:lang w:val="ro-RO" w:eastAsia="ro-RO"/>
              </w:rPr>
              <w:t>AP</w:t>
            </w:r>
          </w:p>
        </w:tc>
        <w:tc>
          <w:tcPr>
            <w:tcW w:w="7901" w:type="dxa"/>
            <w:shd w:val="clear" w:color="auto" w:fill="auto"/>
            <w:noWrap/>
            <w:vAlign w:val="bottom"/>
            <w:hideMark/>
          </w:tcPr>
          <w:p w14:paraId="330283F9" w14:textId="21A5AC8A" w:rsidR="00BB44F7" w:rsidRPr="002331A3" w:rsidRDefault="00BB44F7" w:rsidP="00571A16">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Autoritate a administrației publice centrale</w:t>
            </w:r>
          </w:p>
        </w:tc>
        <w:tc>
          <w:tcPr>
            <w:tcW w:w="837" w:type="dxa"/>
            <w:vMerge w:val="restart"/>
            <w:shd w:val="clear" w:color="auto" w:fill="auto"/>
            <w:noWrap/>
            <w:vAlign w:val="center"/>
          </w:tcPr>
          <w:p w14:paraId="028DC905" w14:textId="3D26EC21" w:rsidR="00BB44F7" w:rsidRPr="002331A3" w:rsidRDefault="00BB44F7" w:rsidP="00BB44F7">
            <w:pPr>
              <w:spacing w:after="0"/>
              <w:jc w:val="center"/>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12</w:t>
            </w:r>
          </w:p>
        </w:tc>
      </w:tr>
      <w:tr w:rsidR="00BB44F7" w:rsidRPr="002331A3" w14:paraId="61C9A029" w14:textId="77777777" w:rsidTr="003E785A">
        <w:trPr>
          <w:trHeight w:val="60"/>
          <w:jc w:val="center"/>
        </w:trPr>
        <w:tc>
          <w:tcPr>
            <w:tcW w:w="741" w:type="dxa"/>
            <w:vMerge/>
            <w:shd w:val="clear" w:color="auto" w:fill="auto"/>
            <w:noWrap/>
            <w:vAlign w:val="center"/>
            <w:hideMark/>
          </w:tcPr>
          <w:p w14:paraId="10DF084A"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574DBDF9" w14:textId="58734818"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Unitate administrativ teritoriala/ primărie/ consiliu local</w:t>
            </w:r>
          </w:p>
        </w:tc>
        <w:tc>
          <w:tcPr>
            <w:tcW w:w="837" w:type="dxa"/>
            <w:vMerge/>
            <w:shd w:val="clear" w:color="auto" w:fill="auto"/>
            <w:noWrap/>
            <w:vAlign w:val="center"/>
          </w:tcPr>
          <w:p w14:paraId="5C7DD10C" w14:textId="7CA019F9"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52B08B2C" w14:textId="77777777" w:rsidTr="003E785A">
        <w:trPr>
          <w:trHeight w:val="60"/>
          <w:jc w:val="center"/>
        </w:trPr>
        <w:tc>
          <w:tcPr>
            <w:tcW w:w="741" w:type="dxa"/>
            <w:vMerge/>
            <w:shd w:val="clear" w:color="auto" w:fill="auto"/>
            <w:noWrap/>
            <w:vAlign w:val="center"/>
            <w:hideMark/>
          </w:tcPr>
          <w:p w14:paraId="0F1226D4"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46685600" w14:textId="7E62568E"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U</w:t>
            </w:r>
            <w:r w:rsidR="00CB2418" w:rsidRPr="002331A3">
              <w:rPr>
                <w:rFonts w:eastAsia="Times New Roman" w:cstheme="minorHAnsi"/>
                <w:color w:val="000000"/>
                <w:sz w:val="18"/>
                <w:szCs w:val="18"/>
                <w:lang w:val="ro-RO" w:eastAsia="ro-RO"/>
              </w:rPr>
              <w:t>nitate subordonata/</w:t>
            </w:r>
            <w:r w:rsidRPr="002331A3">
              <w:rPr>
                <w:rFonts w:eastAsia="Times New Roman" w:cstheme="minorHAnsi"/>
                <w:color w:val="000000"/>
                <w:sz w:val="18"/>
                <w:szCs w:val="18"/>
                <w:lang w:val="ro-RO" w:eastAsia="ro-RO"/>
              </w:rPr>
              <w:t xml:space="preserve"> coordonata de către o autoritate a administrației publice centrale</w:t>
            </w:r>
          </w:p>
        </w:tc>
        <w:tc>
          <w:tcPr>
            <w:tcW w:w="837" w:type="dxa"/>
            <w:vMerge/>
            <w:shd w:val="clear" w:color="auto" w:fill="auto"/>
            <w:noWrap/>
            <w:vAlign w:val="center"/>
          </w:tcPr>
          <w:p w14:paraId="2BB826AD" w14:textId="25117027"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5285AA86" w14:textId="77777777" w:rsidTr="003E785A">
        <w:trPr>
          <w:trHeight w:val="60"/>
          <w:jc w:val="center"/>
        </w:trPr>
        <w:tc>
          <w:tcPr>
            <w:tcW w:w="741" w:type="dxa"/>
            <w:vMerge/>
            <w:shd w:val="clear" w:color="auto" w:fill="auto"/>
            <w:noWrap/>
            <w:vAlign w:val="center"/>
            <w:hideMark/>
          </w:tcPr>
          <w:p w14:paraId="59D7E608"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4AA0B2F2" w14:textId="31616096" w:rsidR="00BB44F7" w:rsidRPr="002331A3" w:rsidRDefault="00BB44F7" w:rsidP="00CB2418">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U</w:t>
            </w:r>
            <w:r w:rsidR="00CB2418" w:rsidRPr="002331A3">
              <w:rPr>
                <w:rFonts w:eastAsia="Times New Roman" w:cstheme="minorHAnsi"/>
                <w:color w:val="000000"/>
                <w:sz w:val="18"/>
                <w:szCs w:val="18"/>
                <w:lang w:val="ro-RO" w:eastAsia="ro-RO"/>
              </w:rPr>
              <w:t>nitate subordonata /</w:t>
            </w:r>
            <w:r w:rsidRPr="002331A3">
              <w:rPr>
                <w:rFonts w:eastAsia="Times New Roman" w:cstheme="minorHAnsi"/>
                <w:color w:val="000000"/>
                <w:sz w:val="18"/>
                <w:szCs w:val="18"/>
                <w:lang w:val="ro-RO" w:eastAsia="ro-RO"/>
              </w:rPr>
              <w:t>coordonata de către o autoritate a administrației publice locale</w:t>
            </w:r>
          </w:p>
        </w:tc>
        <w:tc>
          <w:tcPr>
            <w:tcW w:w="837" w:type="dxa"/>
            <w:vMerge/>
            <w:shd w:val="clear" w:color="auto" w:fill="auto"/>
            <w:noWrap/>
            <w:vAlign w:val="center"/>
          </w:tcPr>
          <w:p w14:paraId="11FDD94A" w14:textId="2908440A"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62FC8360" w14:textId="77777777" w:rsidTr="003E785A">
        <w:trPr>
          <w:trHeight w:val="60"/>
          <w:jc w:val="center"/>
        </w:trPr>
        <w:tc>
          <w:tcPr>
            <w:tcW w:w="741" w:type="dxa"/>
            <w:vMerge w:val="restart"/>
            <w:shd w:val="clear" w:color="auto" w:fill="auto"/>
            <w:noWrap/>
            <w:vAlign w:val="center"/>
            <w:hideMark/>
          </w:tcPr>
          <w:p w14:paraId="10B1D22C" w14:textId="77777777" w:rsidR="00BB44F7" w:rsidRPr="002331A3" w:rsidRDefault="00BB44F7" w:rsidP="00BB44F7">
            <w:pPr>
              <w:spacing w:after="0"/>
              <w:jc w:val="center"/>
              <w:rPr>
                <w:rFonts w:eastAsia="Times New Roman" w:cstheme="minorHAnsi"/>
                <w:b/>
                <w:bCs/>
                <w:color w:val="000000"/>
                <w:sz w:val="18"/>
                <w:szCs w:val="18"/>
                <w:lang w:val="ro-RO" w:eastAsia="ro-RO"/>
              </w:rPr>
            </w:pPr>
            <w:r w:rsidRPr="002331A3">
              <w:rPr>
                <w:rFonts w:eastAsia="Times New Roman" w:cstheme="minorHAnsi"/>
                <w:b/>
                <w:bCs/>
                <w:color w:val="000000"/>
                <w:sz w:val="18"/>
                <w:szCs w:val="18"/>
                <w:lang w:val="ro-RO" w:eastAsia="ro-RO"/>
              </w:rPr>
              <w:t>IMM</w:t>
            </w:r>
          </w:p>
        </w:tc>
        <w:tc>
          <w:tcPr>
            <w:tcW w:w="7901" w:type="dxa"/>
            <w:shd w:val="clear" w:color="auto" w:fill="auto"/>
            <w:noWrap/>
            <w:vAlign w:val="bottom"/>
            <w:hideMark/>
          </w:tcPr>
          <w:p w14:paraId="10D88F65" w14:textId="40CC99FD"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Asociație patronala</w:t>
            </w:r>
          </w:p>
        </w:tc>
        <w:tc>
          <w:tcPr>
            <w:tcW w:w="837" w:type="dxa"/>
            <w:vMerge w:val="restart"/>
            <w:shd w:val="clear" w:color="auto" w:fill="auto"/>
            <w:noWrap/>
            <w:vAlign w:val="center"/>
          </w:tcPr>
          <w:p w14:paraId="5F01CC03" w14:textId="3F93D0F5" w:rsidR="00BB44F7" w:rsidRPr="002331A3" w:rsidRDefault="00BB44F7" w:rsidP="00BB44F7">
            <w:pPr>
              <w:spacing w:after="0"/>
              <w:jc w:val="center"/>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30</w:t>
            </w:r>
          </w:p>
        </w:tc>
      </w:tr>
      <w:tr w:rsidR="00BB44F7" w:rsidRPr="002331A3" w14:paraId="0726B443" w14:textId="77777777" w:rsidTr="003E785A">
        <w:trPr>
          <w:trHeight w:val="60"/>
          <w:jc w:val="center"/>
        </w:trPr>
        <w:tc>
          <w:tcPr>
            <w:tcW w:w="741" w:type="dxa"/>
            <w:vMerge/>
            <w:shd w:val="clear" w:color="auto" w:fill="auto"/>
            <w:noWrap/>
            <w:vAlign w:val="center"/>
            <w:hideMark/>
          </w:tcPr>
          <w:p w14:paraId="0C48F67C"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6624A925" w14:textId="14A7EB8A"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Camera de comerț</w:t>
            </w:r>
          </w:p>
        </w:tc>
        <w:tc>
          <w:tcPr>
            <w:tcW w:w="837" w:type="dxa"/>
            <w:vMerge/>
            <w:shd w:val="clear" w:color="auto" w:fill="auto"/>
            <w:noWrap/>
            <w:vAlign w:val="center"/>
          </w:tcPr>
          <w:p w14:paraId="2779CFD4" w14:textId="43814DA2"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0C2E307B" w14:textId="77777777" w:rsidTr="003E785A">
        <w:trPr>
          <w:trHeight w:val="60"/>
          <w:jc w:val="center"/>
        </w:trPr>
        <w:tc>
          <w:tcPr>
            <w:tcW w:w="741" w:type="dxa"/>
            <w:vMerge/>
            <w:shd w:val="clear" w:color="auto" w:fill="auto"/>
            <w:noWrap/>
            <w:vAlign w:val="center"/>
            <w:hideMark/>
          </w:tcPr>
          <w:p w14:paraId="72DE2350"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4EFD9E03" w14:textId="29FC1645"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Întreprindere mare</w:t>
            </w:r>
          </w:p>
        </w:tc>
        <w:tc>
          <w:tcPr>
            <w:tcW w:w="837" w:type="dxa"/>
            <w:vMerge/>
            <w:shd w:val="clear" w:color="auto" w:fill="auto"/>
            <w:noWrap/>
            <w:vAlign w:val="center"/>
          </w:tcPr>
          <w:p w14:paraId="72A3ACEF" w14:textId="528C22FB"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28B71B3C" w14:textId="77777777" w:rsidTr="003E785A">
        <w:trPr>
          <w:trHeight w:val="60"/>
          <w:jc w:val="center"/>
        </w:trPr>
        <w:tc>
          <w:tcPr>
            <w:tcW w:w="741" w:type="dxa"/>
            <w:vMerge/>
            <w:shd w:val="clear" w:color="auto" w:fill="auto"/>
            <w:noWrap/>
            <w:vAlign w:val="center"/>
            <w:hideMark/>
          </w:tcPr>
          <w:p w14:paraId="6306A8A3"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118059C6" w14:textId="7546F2E8"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Întreprindere mica</w:t>
            </w:r>
          </w:p>
        </w:tc>
        <w:tc>
          <w:tcPr>
            <w:tcW w:w="837" w:type="dxa"/>
            <w:vMerge/>
            <w:shd w:val="clear" w:color="auto" w:fill="auto"/>
            <w:noWrap/>
            <w:vAlign w:val="center"/>
          </w:tcPr>
          <w:p w14:paraId="0400AB45" w14:textId="6526DCEF"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1C7376C7" w14:textId="77777777" w:rsidTr="003E785A">
        <w:trPr>
          <w:trHeight w:val="60"/>
          <w:jc w:val="center"/>
        </w:trPr>
        <w:tc>
          <w:tcPr>
            <w:tcW w:w="741" w:type="dxa"/>
            <w:vMerge/>
            <w:shd w:val="clear" w:color="auto" w:fill="auto"/>
            <w:noWrap/>
            <w:vAlign w:val="center"/>
            <w:hideMark/>
          </w:tcPr>
          <w:p w14:paraId="139C83DF"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767BC8E4" w14:textId="4288D91E"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Întreprindere mijlocie</w:t>
            </w:r>
          </w:p>
        </w:tc>
        <w:tc>
          <w:tcPr>
            <w:tcW w:w="837" w:type="dxa"/>
            <w:vMerge/>
            <w:shd w:val="clear" w:color="auto" w:fill="auto"/>
            <w:noWrap/>
            <w:vAlign w:val="center"/>
          </w:tcPr>
          <w:p w14:paraId="05D6CC97" w14:textId="1EF6B04B"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33ED90D4" w14:textId="77777777" w:rsidTr="003E785A">
        <w:trPr>
          <w:trHeight w:val="60"/>
          <w:jc w:val="center"/>
        </w:trPr>
        <w:tc>
          <w:tcPr>
            <w:tcW w:w="741" w:type="dxa"/>
            <w:vMerge/>
            <w:shd w:val="clear" w:color="auto" w:fill="auto"/>
            <w:noWrap/>
            <w:vAlign w:val="center"/>
            <w:hideMark/>
          </w:tcPr>
          <w:p w14:paraId="14A0736F"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6A791335" w14:textId="0AFBAD91"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Microîntreprindere</w:t>
            </w:r>
          </w:p>
        </w:tc>
        <w:tc>
          <w:tcPr>
            <w:tcW w:w="837" w:type="dxa"/>
            <w:vMerge/>
            <w:shd w:val="clear" w:color="auto" w:fill="auto"/>
            <w:noWrap/>
            <w:vAlign w:val="center"/>
          </w:tcPr>
          <w:p w14:paraId="41E2C6B3" w14:textId="78D5DD32"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09B23123" w14:textId="77777777" w:rsidTr="003E785A">
        <w:trPr>
          <w:trHeight w:val="60"/>
          <w:jc w:val="center"/>
        </w:trPr>
        <w:tc>
          <w:tcPr>
            <w:tcW w:w="741" w:type="dxa"/>
            <w:vMerge w:val="restart"/>
            <w:shd w:val="clear" w:color="auto" w:fill="auto"/>
            <w:noWrap/>
            <w:vAlign w:val="center"/>
            <w:hideMark/>
          </w:tcPr>
          <w:p w14:paraId="296C5711" w14:textId="77777777" w:rsidR="00BB44F7" w:rsidRPr="002331A3" w:rsidRDefault="00BB44F7" w:rsidP="00BB44F7">
            <w:pPr>
              <w:spacing w:after="0"/>
              <w:jc w:val="center"/>
              <w:rPr>
                <w:rFonts w:eastAsia="Times New Roman" w:cstheme="minorHAnsi"/>
                <w:b/>
                <w:bCs/>
                <w:color w:val="000000"/>
                <w:sz w:val="18"/>
                <w:szCs w:val="18"/>
                <w:lang w:val="ro-RO" w:eastAsia="ro-RO"/>
              </w:rPr>
            </w:pPr>
            <w:r w:rsidRPr="002331A3">
              <w:rPr>
                <w:rFonts w:eastAsia="Times New Roman" w:cstheme="minorHAnsi"/>
                <w:b/>
                <w:bCs/>
                <w:color w:val="000000"/>
                <w:sz w:val="18"/>
                <w:szCs w:val="18"/>
                <w:lang w:val="ro-RO" w:eastAsia="ro-RO"/>
              </w:rPr>
              <w:t>ONG</w:t>
            </w:r>
          </w:p>
        </w:tc>
        <w:tc>
          <w:tcPr>
            <w:tcW w:w="7901" w:type="dxa"/>
            <w:shd w:val="clear" w:color="auto" w:fill="auto"/>
            <w:noWrap/>
            <w:vAlign w:val="bottom"/>
            <w:hideMark/>
          </w:tcPr>
          <w:p w14:paraId="3C54F33B" w14:textId="48E63ED8"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Asociație de dezvoltare intercomunitara</w:t>
            </w:r>
          </w:p>
        </w:tc>
        <w:tc>
          <w:tcPr>
            <w:tcW w:w="837" w:type="dxa"/>
            <w:vMerge w:val="restart"/>
            <w:shd w:val="clear" w:color="auto" w:fill="auto"/>
            <w:noWrap/>
            <w:vAlign w:val="center"/>
          </w:tcPr>
          <w:p w14:paraId="2203DFEC" w14:textId="45630996" w:rsidR="00BB44F7" w:rsidRPr="002331A3" w:rsidRDefault="00BB44F7" w:rsidP="00BB44F7">
            <w:pPr>
              <w:spacing w:after="0"/>
              <w:jc w:val="center"/>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125</w:t>
            </w:r>
          </w:p>
        </w:tc>
      </w:tr>
      <w:tr w:rsidR="00BB44F7" w:rsidRPr="002331A3" w14:paraId="611D4537" w14:textId="77777777" w:rsidTr="003E785A">
        <w:trPr>
          <w:trHeight w:val="300"/>
          <w:jc w:val="center"/>
        </w:trPr>
        <w:tc>
          <w:tcPr>
            <w:tcW w:w="741" w:type="dxa"/>
            <w:vMerge/>
            <w:shd w:val="clear" w:color="auto" w:fill="auto"/>
            <w:noWrap/>
            <w:vAlign w:val="center"/>
            <w:hideMark/>
          </w:tcPr>
          <w:p w14:paraId="1413BB5F"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5407F311" w14:textId="09E09003"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Furnizor de formare profesionala conform OG 29/2007 cu modificările si completările ulterioare</w:t>
            </w:r>
          </w:p>
        </w:tc>
        <w:tc>
          <w:tcPr>
            <w:tcW w:w="837" w:type="dxa"/>
            <w:vMerge/>
            <w:shd w:val="clear" w:color="auto" w:fill="auto"/>
            <w:noWrap/>
            <w:vAlign w:val="center"/>
          </w:tcPr>
          <w:p w14:paraId="5004BEEC" w14:textId="13664D8F"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14EF8880" w14:textId="77777777" w:rsidTr="003E785A">
        <w:trPr>
          <w:trHeight w:val="60"/>
          <w:jc w:val="center"/>
        </w:trPr>
        <w:tc>
          <w:tcPr>
            <w:tcW w:w="741" w:type="dxa"/>
            <w:vMerge/>
            <w:shd w:val="clear" w:color="auto" w:fill="auto"/>
            <w:noWrap/>
            <w:vAlign w:val="center"/>
            <w:hideMark/>
          </w:tcPr>
          <w:p w14:paraId="3AF534E2"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6BFA9D23" w14:textId="5E22EADD"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Organism neguvernamental nonprofit</w:t>
            </w:r>
          </w:p>
        </w:tc>
        <w:tc>
          <w:tcPr>
            <w:tcW w:w="837" w:type="dxa"/>
            <w:vMerge/>
            <w:shd w:val="clear" w:color="auto" w:fill="auto"/>
            <w:noWrap/>
            <w:vAlign w:val="center"/>
          </w:tcPr>
          <w:p w14:paraId="086B3C28" w14:textId="56BA1448"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24C2C3FE" w14:textId="77777777" w:rsidTr="003E785A">
        <w:trPr>
          <w:trHeight w:val="60"/>
          <w:jc w:val="center"/>
        </w:trPr>
        <w:tc>
          <w:tcPr>
            <w:tcW w:w="741" w:type="dxa"/>
            <w:vMerge/>
            <w:shd w:val="clear" w:color="auto" w:fill="auto"/>
            <w:noWrap/>
            <w:vAlign w:val="center"/>
            <w:hideMark/>
          </w:tcPr>
          <w:p w14:paraId="4454524B"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71E5DF22" w14:textId="35E6F29C"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Organism neguvernamental nonprofit, de utilitate publica, cu personalitate juridica, care funcționează in domeniul dezvoltării regionale</w:t>
            </w:r>
          </w:p>
        </w:tc>
        <w:tc>
          <w:tcPr>
            <w:tcW w:w="837" w:type="dxa"/>
            <w:vMerge/>
            <w:shd w:val="clear" w:color="auto" w:fill="auto"/>
            <w:noWrap/>
            <w:vAlign w:val="center"/>
          </w:tcPr>
          <w:p w14:paraId="1AAE1E07" w14:textId="3BA8E3E0"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0A7A5F62" w14:textId="77777777" w:rsidTr="003E785A">
        <w:trPr>
          <w:trHeight w:val="60"/>
          <w:jc w:val="center"/>
        </w:trPr>
        <w:tc>
          <w:tcPr>
            <w:tcW w:w="741" w:type="dxa"/>
            <w:vMerge/>
            <w:shd w:val="clear" w:color="auto" w:fill="auto"/>
            <w:noWrap/>
            <w:vAlign w:val="center"/>
            <w:hideMark/>
          </w:tcPr>
          <w:p w14:paraId="5EE5ABC2"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2BFB0C11" w14:textId="586EEBF3"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Organizație sindicală</w:t>
            </w:r>
          </w:p>
        </w:tc>
        <w:tc>
          <w:tcPr>
            <w:tcW w:w="837" w:type="dxa"/>
            <w:vMerge/>
            <w:shd w:val="clear" w:color="auto" w:fill="auto"/>
            <w:noWrap/>
            <w:vAlign w:val="center"/>
          </w:tcPr>
          <w:p w14:paraId="590AB2CE" w14:textId="593ADA6C"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2C6D74B4" w14:textId="77777777" w:rsidTr="003E785A">
        <w:trPr>
          <w:trHeight w:val="60"/>
          <w:jc w:val="center"/>
        </w:trPr>
        <w:tc>
          <w:tcPr>
            <w:tcW w:w="741" w:type="dxa"/>
            <w:vMerge/>
            <w:shd w:val="clear" w:color="auto" w:fill="auto"/>
            <w:noWrap/>
            <w:vAlign w:val="center"/>
            <w:hideMark/>
          </w:tcPr>
          <w:p w14:paraId="13A9DE36"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76BE8C83" w14:textId="2C880FAC"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Persoana juridica de drept privat si utilitate publica</w:t>
            </w:r>
          </w:p>
        </w:tc>
        <w:tc>
          <w:tcPr>
            <w:tcW w:w="837" w:type="dxa"/>
            <w:vMerge/>
            <w:shd w:val="clear" w:color="auto" w:fill="auto"/>
            <w:noWrap/>
            <w:vAlign w:val="center"/>
          </w:tcPr>
          <w:p w14:paraId="07218810" w14:textId="41DA371A" w:rsidR="00BB44F7" w:rsidRPr="002331A3" w:rsidRDefault="00BB44F7" w:rsidP="00BB44F7">
            <w:pPr>
              <w:spacing w:after="0"/>
              <w:jc w:val="center"/>
              <w:rPr>
                <w:rFonts w:eastAsia="Times New Roman" w:cstheme="minorHAnsi"/>
                <w:color w:val="000000"/>
                <w:sz w:val="18"/>
                <w:szCs w:val="18"/>
                <w:lang w:val="ro-RO" w:eastAsia="ro-RO"/>
              </w:rPr>
            </w:pPr>
          </w:p>
        </w:tc>
      </w:tr>
      <w:tr w:rsidR="00BB44F7" w:rsidRPr="002331A3" w14:paraId="59752BFD" w14:textId="77777777" w:rsidTr="003E785A">
        <w:trPr>
          <w:trHeight w:val="60"/>
          <w:jc w:val="center"/>
        </w:trPr>
        <w:tc>
          <w:tcPr>
            <w:tcW w:w="741" w:type="dxa"/>
            <w:vMerge/>
            <w:shd w:val="clear" w:color="auto" w:fill="auto"/>
            <w:noWrap/>
            <w:vAlign w:val="center"/>
            <w:hideMark/>
          </w:tcPr>
          <w:p w14:paraId="7E22DB47" w14:textId="77777777" w:rsidR="00BB44F7" w:rsidRPr="002331A3" w:rsidRDefault="00BB44F7" w:rsidP="00BB44F7">
            <w:pPr>
              <w:spacing w:after="0"/>
              <w:jc w:val="center"/>
              <w:rPr>
                <w:rFonts w:eastAsia="Times New Roman" w:cstheme="minorHAnsi"/>
                <w:color w:val="000000"/>
                <w:sz w:val="18"/>
                <w:szCs w:val="18"/>
                <w:lang w:val="ro-RO" w:eastAsia="ro-RO"/>
              </w:rPr>
            </w:pPr>
          </w:p>
        </w:tc>
        <w:tc>
          <w:tcPr>
            <w:tcW w:w="7901" w:type="dxa"/>
            <w:shd w:val="clear" w:color="auto" w:fill="auto"/>
            <w:noWrap/>
            <w:vAlign w:val="bottom"/>
            <w:hideMark/>
          </w:tcPr>
          <w:p w14:paraId="1A433459" w14:textId="6F71C342" w:rsidR="00BB44F7"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Unitate administrativ teritoriala/ consiliu județean</w:t>
            </w:r>
          </w:p>
        </w:tc>
        <w:tc>
          <w:tcPr>
            <w:tcW w:w="837" w:type="dxa"/>
            <w:vMerge/>
            <w:shd w:val="clear" w:color="auto" w:fill="auto"/>
            <w:noWrap/>
            <w:vAlign w:val="center"/>
          </w:tcPr>
          <w:p w14:paraId="1F3BF00F" w14:textId="6B80C06D" w:rsidR="00BB44F7" w:rsidRPr="002331A3" w:rsidRDefault="00BB44F7" w:rsidP="00BB44F7">
            <w:pPr>
              <w:spacing w:after="0"/>
              <w:jc w:val="center"/>
              <w:rPr>
                <w:rFonts w:eastAsia="Times New Roman" w:cstheme="minorHAnsi"/>
                <w:color w:val="000000"/>
                <w:sz w:val="18"/>
                <w:szCs w:val="18"/>
                <w:lang w:val="ro-RO" w:eastAsia="ro-RO"/>
              </w:rPr>
            </w:pPr>
          </w:p>
        </w:tc>
      </w:tr>
      <w:tr w:rsidR="00571A16" w:rsidRPr="002331A3" w14:paraId="608E40B7" w14:textId="77777777" w:rsidTr="003E785A">
        <w:trPr>
          <w:trHeight w:val="60"/>
          <w:jc w:val="center"/>
        </w:trPr>
        <w:tc>
          <w:tcPr>
            <w:tcW w:w="741" w:type="dxa"/>
            <w:shd w:val="clear" w:color="auto" w:fill="auto"/>
            <w:noWrap/>
            <w:vAlign w:val="center"/>
            <w:hideMark/>
          </w:tcPr>
          <w:p w14:paraId="336BC9E0" w14:textId="77777777" w:rsidR="00571A16" w:rsidRPr="002331A3" w:rsidRDefault="00571A16" w:rsidP="00BB44F7">
            <w:pPr>
              <w:spacing w:after="0"/>
              <w:jc w:val="center"/>
              <w:rPr>
                <w:rFonts w:eastAsia="Times New Roman" w:cstheme="minorHAnsi"/>
                <w:b/>
                <w:bCs/>
                <w:color w:val="000000"/>
                <w:sz w:val="18"/>
                <w:szCs w:val="18"/>
                <w:lang w:val="ro-RO" w:eastAsia="ro-RO"/>
              </w:rPr>
            </w:pPr>
            <w:r w:rsidRPr="002331A3">
              <w:rPr>
                <w:rFonts w:eastAsia="Times New Roman" w:cstheme="minorHAnsi"/>
                <w:b/>
                <w:bCs/>
                <w:color w:val="000000"/>
                <w:sz w:val="18"/>
                <w:szCs w:val="18"/>
                <w:lang w:val="ro-RO" w:eastAsia="ro-RO"/>
              </w:rPr>
              <w:t>UNIV</w:t>
            </w:r>
          </w:p>
        </w:tc>
        <w:tc>
          <w:tcPr>
            <w:tcW w:w="7901" w:type="dxa"/>
            <w:shd w:val="clear" w:color="auto" w:fill="auto"/>
            <w:noWrap/>
            <w:vAlign w:val="bottom"/>
            <w:hideMark/>
          </w:tcPr>
          <w:p w14:paraId="492C748F" w14:textId="51AE41E6" w:rsidR="00571A16" w:rsidRPr="002331A3" w:rsidRDefault="00BB44F7" w:rsidP="00BB44F7">
            <w:pPr>
              <w:spacing w:after="0"/>
              <w:jc w:val="lef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U</w:t>
            </w:r>
            <w:r w:rsidR="00571A16" w:rsidRPr="002331A3">
              <w:rPr>
                <w:rFonts w:eastAsia="Times New Roman" w:cstheme="minorHAnsi"/>
                <w:color w:val="000000"/>
                <w:sz w:val="18"/>
                <w:szCs w:val="18"/>
                <w:lang w:val="ro-RO" w:eastAsia="ro-RO"/>
              </w:rPr>
              <w:t>niversitate de stat</w:t>
            </w:r>
          </w:p>
        </w:tc>
        <w:tc>
          <w:tcPr>
            <w:tcW w:w="837" w:type="dxa"/>
            <w:shd w:val="clear" w:color="auto" w:fill="auto"/>
            <w:noWrap/>
            <w:vAlign w:val="center"/>
            <w:hideMark/>
          </w:tcPr>
          <w:p w14:paraId="49807827" w14:textId="77777777" w:rsidR="00571A16" w:rsidRPr="002331A3" w:rsidRDefault="00571A16" w:rsidP="00BB44F7">
            <w:pPr>
              <w:spacing w:after="0"/>
              <w:jc w:val="center"/>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4</w:t>
            </w:r>
          </w:p>
        </w:tc>
      </w:tr>
      <w:tr w:rsidR="003E785A" w:rsidRPr="002331A3" w14:paraId="6F9D3693" w14:textId="77777777" w:rsidTr="003E785A">
        <w:trPr>
          <w:trHeight w:val="60"/>
          <w:jc w:val="center"/>
        </w:trPr>
        <w:tc>
          <w:tcPr>
            <w:tcW w:w="8642" w:type="dxa"/>
            <w:gridSpan w:val="2"/>
            <w:shd w:val="clear" w:color="auto" w:fill="auto"/>
            <w:noWrap/>
            <w:vAlign w:val="bottom"/>
            <w:hideMark/>
          </w:tcPr>
          <w:p w14:paraId="0992D801" w14:textId="04C9DA02" w:rsidR="003E785A" w:rsidRPr="002331A3" w:rsidRDefault="003E785A" w:rsidP="00BB44F7">
            <w:pPr>
              <w:spacing w:after="0"/>
              <w:jc w:val="right"/>
              <w:rPr>
                <w:rFonts w:eastAsia="Times New Roman" w:cstheme="minorHAnsi"/>
                <w:sz w:val="18"/>
                <w:szCs w:val="18"/>
                <w:lang w:val="ro-RO" w:eastAsia="ro-RO"/>
              </w:rPr>
            </w:pPr>
            <w:r w:rsidRPr="002331A3">
              <w:rPr>
                <w:rFonts w:eastAsia="Times New Roman" w:cstheme="minorHAnsi"/>
                <w:sz w:val="18"/>
                <w:szCs w:val="18"/>
                <w:lang w:val="ro-RO" w:eastAsia="ro-RO"/>
              </w:rPr>
              <w:t>total</w:t>
            </w:r>
          </w:p>
        </w:tc>
        <w:tc>
          <w:tcPr>
            <w:tcW w:w="837" w:type="dxa"/>
            <w:shd w:val="clear" w:color="auto" w:fill="auto"/>
            <w:noWrap/>
            <w:vAlign w:val="center"/>
            <w:hideMark/>
          </w:tcPr>
          <w:p w14:paraId="6175647F" w14:textId="77777777" w:rsidR="003E785A" w:rsidRPr="002331A3" w:rsidRDefault="003E785A" w:rsidP="00BB44F7">
            <w:pPr>
              <w:spacing w:after="0"/>
              <w:jc w:val="center"/>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171</w:t>
            </w:r>
          </w:p>
        </w:tc>
      </w:tr>
    </w:tbl>
    <w:p w14:paraId="3B7FB775" w14:textId="77777777" w:rsidR="00571A16" w:rsidRPr="00571A16" w:rsidRDefault="00571A16" w:rsidP="00571A16">
      <w:pPr>
        <w:pStyle w:val="Bullet"/>
        <w:numPr>
          <w:ilvl w:val="0"/>
          <w:numId w:val="0"/>
        </w:numPr>
        <w:ind w:left="360" w:hanging="360"/>
        <w:rPr>
          <w:sz w:val="20"/>
          <w:szCs w:val="20"/>
        </w:rPr>
      </w:pPr>
    </w:p>
    <w:p w14:paraId="397A8870" w14:textId="77777777" w:rsidR="00DC0D21" w:rsidRPr="008F14BF" w:rsidRDefault="00DC0D21" w:rsidP="00DC0D21">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p>
    <w:p w14:paraId="17BF47B5" w14:textId="235B80AE" w:rsidR="00E82CE4" w:rsidRDefault="00DC0D21" w:rsidP="00E82CE4">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r w:rsidRPr="008F14BF">
        <w:rPr>
          <w:rFonts w:asciiTheme="minorHAnsi" w:eastAsiaTheme="minorHAnsi" w:hAnsiTheme="minorHAnsi"/>
          <w:iCs/>
          <w:color w:val="auto"/>
          <w:sz w:val="20"/>
          <w:szCs w:val="20"/>
          <w:lang w:eastAsia="en-US"/>
        </w:rPr>
        <w:t>Așa cum s-a menționat anterior, lista proiectelor considerate potrivite pentru a face subiectul studiilor de caz s-a întocmit pe baza criteriilor de mai sus. Accesibilitatea datelor și documentelor de proiect, precum și disponibilitatea și cooperarea beneficiarilor sunt criterii finale de validare a selecției. Lista finală va lua în considerare și opiniile stakeholderilor (AM, OIR, MFE), care pot oferi exemple de bună practică din perspectiva abordării inovative, integrate, a sustenabilității rezultatelor, a implicării partenerilor, a efectelor propagate etc. pe baza informațiilor pe care le dețin din implementare. Totodată, în cazul apelurilor competitive, proiectele vizate pot fi înlocuite cu proiecte similare care să acopere criteriile de selecție</w:t>
      </w:r>
      <w:r w:rsidR="002E2821">
        <w:rPr>
          <w:rFonts w:asciiTheme="minorHAnsi" w:eastAsiaTheme="minorHAnsi" w:hAnsiTheme="minorHAnsi"/>
          <w:iCs/>
          <w:color w:val="auto"/>
          <w:sz w:val="20"/>
          <w:szCs w:val="20"/>
          <w:lang w:eastAsia="en-US"/>
        </w:rPr>
        <w:t>.</w:t>
      </w:r>
    </w:p>
    <w:p w14:paraId="4527CFCB" w14:textId="43A1EBAA" w:rsidR="002E2821" w:rsidRDefault="002E2821" w:rsidP="00E82CE4">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r>
        <w:rPr>
          <w:rFonts w:asciiTheme="minorHAnsi" w:eastAsiaTheme="minorHAnsi" w:hAnsiTheme="minorHAnsi"/>
          <w:iCs/>
          <w:color w:val="auto"/>
          <w:sz w:val="20"/>
          <w:szCs w:val="20"/>
          <w:lang w:eastAsia="en-US"/>
        </w:rPr>
        <w:t>Distribuția cazurilor selectate pe baza criteriilor enunțate anterior este următoarea:</w:t>
      </w:r>
    </w:p>
    <w:tbl>
      <w:tblPr>
        <w:tblW w:w="8931" w:type="dxa"/>
        <w:tblLook w:val="04A0" w:firstRow="1" w:lastRow="0" w:firstColumn="1" w:lastColumn="0" w:noHBand="0" w:noVBand="1"/>
      </w:tblPr>
      <w:tblGrid>
        <w:gridCol w:w="6096"/>
        <w:gridCol w:w="2835"/>
      </w:tblGrid>
      <w:tr w:rsidR="002E2821" w:rsidRPr="002331A3" w14:paraId="66FC8F9D" w14:textId="77777777" w:rsidTr="002E2821">
        <w:trPr>
          <w:trHeight w:val="74"/>
        </w:trPr>
        <w:tc>
          <w:tcPr>
            <w:tcW w:w="6096" w:type="dxa"/>
            <w:tcBorders>
              <w:top w:val="nil"/>
              <w:left w:val="nil"/>
              <w:bottom w:val="nil"/>
              <w:right w:val="nil"/>
            </w:tcBorders>
            <w:shd w:val="clear" w:color="auto" w:fill="99C771" w:themeFill="accent6" w:themeFillTint="99"/>
            <w:noWrap/>
            <w:vAlign w:val="bottom"/>
          </w:tcPr>
          <w:p w14:paraId="4077AE60" w14:textId="5D5B31C3"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sz w:val="18"/>
                <w:szCs w:val="18"/>
                <w:lang w:val="ro-RO" w:eastAsia="ro-RO"/>
              </w:rPr>
              <w:t>Dimensiune/ criteriu</w:t>
            </w:r>
          </w:p>
        </w:tc>
        <w:tc>
          <w:tcPr>
            <w:tcW w:w="2835" w:type="dxa"/>
            <w:tcBorders>
              <w:top w:val="nil"/>
              <w:left w:val="nil"/>
              <w:bottom w:val="nil"/>
              <w:right w:val="nil"/>
            </w:tcBorders>
            <w:shd w:val="clear" w:color="auto" w:fill="99C771" w:themeFill="accent6" w:themeFillTint="99"/>
            <w:noWrap/>
            <w:vAlign w:val="bottom"/>
          </w:tcPr>
          <w:p w14:paraId="6993D26D" w14:textId="1FC5A448"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sz w:val="18"/>
                <w:szCs w:val="18"/>
                <w:lang w:val="ro-RO" w:eastAsia="ro-RO"/>
              </w:rPr>
              <w:t>Proiecte selectate, coduri SMIS</w:t>
            </w:r>
          </w:p>
        </w:tc>
      </w:tr>
      <w:tr w:rsidR="002E2821" w:rsidRPr="002331A3" w14:paraId="7E0481C9" w14:textId="77777777" w:rsidTr="002E2821">
        <w:trPr>
          <w:trHeight w:val="74"/>
        </w:trPr>
        <w:tc>
          <w:tcPr>
            <w:tcW w:w="8931" w:type="dxa"/>
            <w:gridSpan w:val="2"/>
            <w:tcBorders>
              <w:top w:val="nil"/>
              <w:left w:val="nil"/>
              <w:bottom w:val="nil"/>
              <w:right w:val="nil"/>
            </w:tcBorders>
            <w:shd w:val="clear" w:color="auto" w:fill="D9D9D9" w:themeFill="background1" w:themeFillShade="D9"/>
            <w:noWrap/>
            <w:vAlign w:val="bottom"/>
            <w:hideMark/>
          </w:tcPr>
          <w:p w14:paraId="640DBC7A" w14:textId="772AB191"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sz w:val="18"/>
                <w:szCs w:val="18"/>
                <w:lang w:val="ro-RO" w:eastAsia="ro-RO"/>
              </w:rPr>
              <w:t>Regiunea de dezvoltare</w:t>
            </w:r>
          </w:p>
        </w:tc>
      </w:tr>
      <w:tr w:rsidR="002E2821" w:rsidRPr="002331A3" w14:paraId="724CC2B7" w14:textId="77777777" w:rsidTr="002E2821">
        <w:trPr>
          <w:trHeight w:val="74"/>
        </w:trPr>
        <w:tc>
          <w:tcPr>
            <w:tcW w:w="6096" w:type="dxa"/>
            <w:tcBorders>
              <w:top w:val="nil"/>
              <w:left w:val="nil"/>
              <w:bottom w:val="nil"/>
              <w:right w:val="nil"/>
            </w:tcBorders>
            <w:shd w:val="clear" w:color="auto" w:fill="auto"/>
            <w:noWrap/>
            <w:vAlign w:val="bottom"/>
            <w:hideMark/>
          </w:tcPr>
          <w:p w14:paraId="0DF40AB0"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BUCURESTI - ILFOV</w:t>
            </w:r>
          </w:p>
        </w:tc>
        <w:tc>
          <w:tcPr>
            <w:tcW w:w="2835" w:type="dxa"/>
            <w:tcBorders>
              <w:top w:val="nil"/>
              <w:left w:val="nil"/>
              <w:bottom w:val="nil"/>
              <w:right w:val="nil"/>
            </w:tcBorders>
            <w:shd w:val="clear" w:color="auto" w:fill="auto"/>
            <w:noWrap/>
            <w:vAlign w:val="bottom"/>
            <w:hideMark/>
          </w:tcPr>
          <w:p w14:paraId="29E28673" w14:textId="6863A40E"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4140</w:t>
            </w:r>
          </w:p>
        </w:tc>
      </w:tr>
      <w:tr w:rsidR="002E2821" w:rsidRPr="002331A3" w14:paraId="05A12F90" w14:textId="77777777" w:rsidTr="002E2821">
        <w:trPr>
          <w:trHeight w:val="74"/>
        </w:trPr>
        <w:tc>
          <w:tcPr>
            <w:tcW w:w="6096" w:type="dxa"/>
            <w:tcBorders>
              <w:top w:val="nil"/>
              <w:left w:val="nil"/>
              <w:bottom w:val="nil"/>
              <w:right w:val="nil"/>
            </w:tcBorders>
            <w:shd w:val="clear" w:color="auto" w:fill="auto"/>
            <w:noWrap/>
            <w:vAlign w:val="bottom"/>
            <w:hideMark/>
          </w:tcPr>
          <w:p w14:paraId="05D6D7A0"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CENTRU</w:t>
            </w:r>
          </w:p>
        </w:tc>
        <w:tc>
          <w:tcPr>
            <w:tcW w:w="2835" w:type="dxa"/>
            <w:tcBorders>
              <w:top w:val="nil"/>
              <w:left w:val="nil"/>
              <w:bottom w:val="nil"/>
              <w:right w:val="nil"/>
            </w:tcBorders>
            <w:shd w:val="clear" w:color="auto" w:fill="auto"/>
            <w:noWrap/>
            <w:vAlign w:val="bottom"/>
            <w:hideMark/>
          </w:tcPr>
          <w:p w14:paraId="434693CE" w14:textId="2F29020B"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50966</w:t>
            </w:r>
          </w:p>
        </w:tc>
      </w:tr>
      <w:tr w:rsidR="002E2821" w:rsidRPr="002331A3" w14:paraId="605BD0E2" w14:textId="77777777" w:rsidTr="002E2821">
        <w:trPr>
          <w:trHeight w:val="74"/>
        </w:trPr>
        <w:tc>
          <w:tcPr>
            <w:tcW w:w="6096" w:type="dxa"/>
            <w:tcBorders>
              <w:top w:val="nil"/>
              <w:left w:val="nil"/>
              <w:bottom w:val="nil"/>
              <w:right w:val="nil"/>
            </w:tcBorders>
            <w:shd w:val="clear" w:color="auto" w:fill="auto"/>
            <w:noWrap/>
            <w:vAlign w:val="bottom"/>
            <w:hideMark/>
          </w:tcPr>
          <w:p w14:paraId="13AA661B"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NORD-EST</w:t>
            </w:r>
          </w:p>
        </w:tc>
        <w:tc>
          <w:tcPr>
            <w:tcW w:w="2835" w:type="dxa"/>
            <w:tcBorders>
              <w:top w:val="nil"/>
              <w:left w:val="nil"/>
              <w:bottom w:val="nil"/>
              <w:right w:val="nil"/>
            </w:tcBorders>
            <w:shd w:val="clear" w:color="auto" w:fill="auto"/>
            <w:noWrap/>
            <w:vAlign w:val="bottom"/>
            <w:hideMark/>
          </w:tcPr>
          <w:p w14:paraId="500EBC54" w14:textId="25FD1EB7"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22456</w:t>
            </w:r>
          </w:p>
        </w:tc>
      </w:tr>
      <w:tr w:rsidR="002E2821" w:rsidRPr="002331A3" w14:paraId="3951E753" w14:textId="77777777" w:rsidTr="002E2821">
        <w:trPr>
          <w:trHeight w:val="74"/>
        </w:trPr>
        <w:tc>
          <w:tcPr>
            <w:tcW w:w="6096" w:type="dxa"/>
            <w:tcBorders>
              <w:top w:val="nil"/>
              <w:left w:val="nil"/>
              <w:bottom w:val="nil"/>
              <w:right w:val="nil"/>
            </w:tcBorders>
            <w:shd w:val="clear" w:color="auto" w:fill="auto"/>
            <w:noWrap/>
            <w:vAlign w:val="bottom"/>
            <w:hideMark/>
          </w:tcPr>
          <w:p w14:paraId="3D695D4C"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NORD-VEST</w:t>
            </w:r>
          </w:p>
        </w:tc>
        <w:tc>
          <w:tcPr>
            <w:tcW w:w="2835" w:type="dxa"/>
            <w:tcBorders>
              <w:top w:val="nil"/>
              <w:left w:val="nil"/>
              <w:bottom w:val="nil"/>
              <w:right w:val="nil"/>
            </w:tcBorders>
            <w:shd w:val="clear" w:color="auto" w:fill="auto"/>
            <w:noWrap/>
            <w:vAlign w:val="bottom"/>
            <w:hideMark/>
          </w:tcPr>
          <w:p w14:paraId="0EE9C5B2" w14:textId="1659CBD4"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50736</w:t>
            </w:r>
          </w:p>
        </w:tc>
      </w:tr>
      <w:tr w:rsidR="002E2821" w:rsidRPr="002331A3" w14:paraId="54D68087" w14:textId="77777777" w:rsidTr="002E2821">
        <w:trPr>
          <w:trHeight w:val="74"/>
        </w:trPr>
        <w:tc>
          <w:tcPr>
            <w:tcW w:w="6096" w:type="dxa"/>
            <w:tcBorders>
              <w:top w:val="nil"/>
              <w:left w:val="nil"/>
              <w:bottom w:val="nil"/>
              <w:right w:val="nil"/>
            </w:tcBorders>
            <w:shd w:val="clear" w:color="auto" w:fill="auto"/>
            <w:noWrap/>
            <w:vAlign w:val="bottom"/>
            <w:hideMark/>
          </w:tcPr>
          <w:p w14:paraId="162434B2"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SUD - MUNTENIA</w:t>
            </w:r>
          </w:p>
        </w:tc>
        <w:tc>
          <w:tcPr>
            <w:tcW w:w="2835" w:type="dxa"/>
            <w:tcBorders>
              <w:top w:val="nil"/>
              <w:left w:val="nil"/>
              <w:bottom w:val="nil"/>
              <w:right w:val="nil"/>
            </w:tcBorders>
            <w:shd w:val="clear" w:color="auto" w:fill="auto"/>
            <w:noWrap/>
            <w:vAlign w:val="bottom"/>
            <w:hideMark/>
          </w:tcPr>
          <w:p w14:paraId="19726697" w14:textId="168A847A"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49250</w:t>
            </w:r>
          </w:p>
        </w:tc>
      </w:tr>
      <w:tr w:rsidR="002E2821" w:rsidRPr="002331A3" w14:paraId="387B30CB" w14:textId="77777777" w:rsidTr="002E2821">
        <w:trPr>
          <w:trHeight w:val="74"/>
        </w:trPr>
        <w:tc>
          <w:tcPr>
            <w:tcW w:w="6096" w:type="dxa"/>
            <w:tcBorders>
              <w:top w:val="nil"/>
              <w:left w:val="nil"/>
              <w:bottom w:val="nil"/>
              <w:right w:val="nil"/>
            </w:tcBorders>
            <w:shd w:val="clear" w:color="auto" w:fill="auto"/>
            <w:noWrap/>
            <w:vAlign w:val="bottom"/>
            <w:hideMark/>
          </w:tcPr>
          <w:p w14:paraId="440D946F"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SUD-EST</w:t>
            </w:r>
          </w:p>
        </w:tc>
        <w:tc>
          <w:tcPr>
            <w:tcW w:w="2835" w:type="dxa"/>
            <w:tcBorders>
              <w:top w:val="nil"/>
              <w:left w:val="nil"/>
              <w:bottom w:val="nil"/>
              <w:right w:val="nil"/>
            </w:tcBorders>
            <w:shd w:val="clear" w:color="auto" w:fill="auto"/>
            <w:noWrap/>
            <w:vAlign w:val="bottom"/>
            <w:hideMark/>
          </w:tcPr>
          <w:p w14:paraId="3BCCBCFE" w14:textId="2AE3861B"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49667</w:t>
            </w:r>
          </w:p>
        </w:tc>
      </w:tr>
      <w:tr w:rsidR="002E2821" w:rsidRPr="002331A3" w14:paraId="2AB30B2C" w14:textId="77777777" w:rsidTr="002E2821">
        <w:trPr>
          <w:trHeight w:val="74"/>
        </w:trPr>
        <w:tc>
          <w:tcPr>
            <w:tcW w:w="6096" w:type="dxa"/>
            <w:tcBorders>
              <w:top w:val="nil"/>
              <w:left w:val="nil"/>
              <w:bottom w:val="nil"/>
              <w:right w:val="nil"/>
            </w:tcBorders>
            <w:shd w:val="clear" w:color="auto" w:fill="auto"/>
            <w:noWrap/>
            <w:vAlign w:val="bottom"/>
            <w:hideMark/>
          </w:tcPr>
          <w:p w14:paraId="690BBCDA"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SUD-VEST OLTENIA</w:t>
            </w:r>
          </w:p>
        </w:tc>
        <w:tc>
          <w:tcPr>
            <w:tcW w:w="2835" w:type="dxa"/>
            <w:tcBorders>
              <w:top w:val="nil"/>
              <w:left w:val="nil"/>
              <w:bottom w:val="nil"/>
              <w:right w:val="nil"/>
            </w:tcBorders>
            <w:shd w:val="clear" w:color="auto" w:fill="auto"/>
            <w:noWrap/>
            <w:vAlign w:val="bottom"/>
            <w:hideMark/>
          </w:tcPr>
          <w:p w14:paraId="29A499F5" w14:textId="23290F9F"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22340</w:t>
            </w:r>
          </w:p>
        </w:tc>
      </w:tr>
      <w:tr w:rsidR="002E2821" w:rsidRPr="002331A3" w14:paraId="066E035B" w14:textId="77777777" w:rsidTr="002E2821">
        <w:trPr>
          <w:trHeight w:val="74"/>
        </w:trPr>
        <w:tc>
          <w:tcPr>
            <w:tcW w:w="6096" w:type="dxa"/>
            <w:tcBorders>
              <w:top w:val="nil"/>
              <w:left w:val="nil"/>
              <w:bottom w:val="nil"/>
              <w:right w:val="nil"/>
            </w:tcBorders>
            <w:shd w:val="clear" w:color="auto" w:fill="auto"/>
            <w:noWrap/>
            <w:vAlign w:val="bottom"/>
            <w:hideMark/>
          </w:tcPr>
          <w:p w14:paraId="31C04F2F"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VEST</w:t>
            </w:r>
          </w:p>
        </w:tc>
        <w:tc>
          <w:tcPr>
            <w:tcW w:w="2835" w:type="dxa"/>
            <w:tcBorders>
              <w:top w:val="nil"/>
              <w:left w:val="nil"/>
              <w:bottom w:val="nil"/>
              <w:right w:val="nil"/>
            </w:tcBorders>
            <w:shd w:val="clear" w:color="auto" w:fill="auto"/>
            <w:noWrap/>
            <w:vAlign w:val="bottom"/>
            <w:hideMark/>
          </w:tcPr>
          <w:p w14:paraId="579B9348" w14:textId="3B58FACF"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22517</w:t>
            </w:r>
          </w:p>
        </w:tc>
      </w:tr>
      <w:tr w:rsidR="002E2821" w:rsidRPr="002331A3" w14:paraId="15B7BB65" w14:textId="77777777" w:rsidTr="002E2821">
        <w:trPr>
          <w:trHeight w:val="74"/>
        </w:trPr>
        <w:tc>
          <w:tcPr>
            <w:tcW w:w="8931" w:type="dxa"/>
            <w:gridSpan w:val="2"/>
            <w:tcBorders>
              <w:top w:val="nil"/>
              <w:left w:val="nil"/>
              <w:bottom w:val="nil"/>
              <w:right w:val="nil"/>
            </w:tcBorders>
            <w:shd w:val="clear" w:color="auto" w:fill="D9D9D9" w:themeFill="background1" w:themeFillShade="D9"/>
            <w:noWrap/>
            <w:vAlign w:val="bottom"/>
            <w:hideMark/>
          </w:tcPr>
          <w:p w14:paraId="00E2BEA0" w14:textId="35FCA3CC"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sz w:val="18"/>
                <w:szCs w:val="18"/>
                <w:lang w:val="ro-RO" w:eastAsia="ro-RO"/>
              </w:rPr>
              <w:t>Categorie beneficiari</w:t>
            </w:r>
          </w:p>
        </w:tc>
      </w:tr>
      <w:tr w:rsidR="002E2821" w:rsidRPr="002331A3" w14:paraId="4F380D97" w14:textId="77777777" w:rsidTr="002E2821">
        <w:trPr>
          <w:trHeight w:val="74"/>
        </w:trPr>
        <w:tc>
          <w:tcPr>
            <w:tcW w:w="6096" w:type="dxa"/>
            <w:tcBorders>
              <w:top w:val="nil"/>
              <w:left w:val="nil"/>
              <w:bottom w:val="nil"/>
              <w:right w:val="nil"/>
            </w:tcBorders>
            <w:shd w:val="clear" w:color="auto" w:fill="auto"/>
            <w:noWrap/>
            <w:vAlign w:val="bottom"/>
            <w:hideMark/>
          </w:tcPr>
          <w:p w14:paraId="449CDF2B" w14:textId="61C9CD73"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Administrație publică</w:t>
            </w:r>
          </w:p>
        </w:tc>
        <w:tc>
          <w:tcPr>
            <w:tcW w:w="2835" w:type="dxa"/>
            <w:tcBorders>
              <w:top w:val="nil"/>
              <w:left w:val="nil"/>
              <w:bottom w:val="nil"/>
              <w:right w:val="nil"/>
            </w:tcBorders>
            <w:shd w:val="clear" w:color="auto" w:fill="auto"/>
            <w:noWrap/>
            <w:vAlign w:val="bottom"/>
            <w:hideMark/>
          </w:tcPr>
          <w:p w14:paraId="67EECCEA" w14:textId="29462B55"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50736</w:t>
            </w:r>
          </w:p>
        </w:tc>
      </w:tr>
      <w:tr w:rsidR="002E2821" w:rsidRPr="002331A3" w14:paraId="2DE49157" w14:textId="77777777" w:rsidTr="002E2821">
        <w:trPr>
          <w:trHeight w:val="74"/>
        </w:trPr>
        <w:tc>
          <w:tcPr>
            <w:tcW w:w="6096" w:type="dxa"/>
            <w:tcBorders>
              <w:top w:val="nil"/>
              <w:left w:val="nil"/>
              <w:bottom w:val="nil"/>
              <w:right w:val="nil"/>
            </w:tcBorders>
            <w:shd w:val="clear" w:color="auto" w:fill="auto"/>
            <w:noWrap/>
            <w:vAlign w:val="bottom"/>
            <w:hideMark/>
          </w:tcPr>
          <w:p w14:paraId="346E38DE"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lastRenderedPageBreak/>
              <w:t>IMM</w:t>
            </w:r>
          </w:p>
        </w:tc>
        <w:tc>
          <w:tcPr>
            <w:tcW w:w="2835" w:type="dxa"/>
            <w:tcBorders>
              <w:top w:val="nil"/>
              <w:left w:val="nil"/>
              <w:bottom w:val="nil"/>
              <w:right w:val="nil"/>
            </w:tcBorders>
            <w:shd w:val="clear" w:color="auto" w:fill="auto"/>
            <w:noWrap/>
            <w:vAlign w:val="bottom"/>
            <w:hideMark/>
          </w:tcPr>
          <w:p w14:paraId="0DB32D7B" w14:textId="2FCA7AAD" w:rsidR="002E2821" w:rsidRPr="002331A3" w:rsidRDefault="002E2821" w:rsidP="002E2821">
            <w:pPr>
              <w:spacing w:after="0"/>
              <w:rPr>
                <w:rFonts w:eastAsia="Times New Roman" w:cstheme="minorHAnsi"/>
                <w:sz w:val="18"/>
                <w:szCs w:val="18"/>
                <w:lang w:val="ro-RO" w:eastAsia="ro-RO"/>
              </w:rPr>
            </w:pPr>
            <w:r w:rsidRPr="002331A3">
              <w:rPr>
                <w:rFonts w:eastAsia="Times New Roman" w:cstheme="minorHAnsi"/>
                <w:color w:val="000000"/>
                <w:sz w:val="18"/>
                <w:szCs w:val="18"/>
                <w:lang w:val="ro-RO" w:eastAsia="ro-RO"/>
              </w:rPr>
              <w:t>49250, 50966</w:t>
            </w:r>
          </w:p>
        </w:tc>
      </w:tr>
      <w:tr w:rsidR="002E2821" w:rsidRPr="002331A3" w14:paraId="43826CD7" w14:textId="77777777" w:rsidTr="002E2821">
        <w:trPr>
          <w:trHeight w:val="74"/>
        </w:trPr>
        <w:tc>
          <w:tcPr>
            <w:tcW w:w="6096" w:type="dxa"/>
            <w:tcBorders>
              <w:top w:val="nil"/>
              <w:left w:val="nil"/>
              <w:bottom w:val="nil"/>
              <w:right w:val="nil"/>
            </w:tcBorders>
            <w:shd w:val="clear" w:color="auto" w:fill="auto"/>
            <w:noWrap/>
            <w:vAlign w:val="bottom"/>
            <w:hideMark/>
          </w:tcPr>
          <w:p w14:paraId="34A87F49"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ONG</w:t>
            </w:r>
          </w:p>
        </w:tc>
        <w:tc>
          <w:tcPr>
            <w:tcW w:w="2835" w:type="dxa"/>
            <w:tcBorders>
              <w:top w:val="nil"/>
              <w:left w:val="nil"/>
              <w:bottom w:val="nil"/>
              <w:right w:val="nil"/>
            </w:tcBorders>
            <w:shd w:val="clear" w:color="auto" w:fill="auto"/>
            <w:noWrap/>
            <w:vAlign w:val="bottom"/>
            <w:hideMark/>
          </w:tcPr>
          <w:p w14:paraId="796F7257" w14:textId="195C2961" w:rsidR="002E2821" w:rsidRPr="002331A3" w:rsidRDefault="002E2821" w:rsidP="002E2821">
            <w:pPr>
              <w:spacing w:after="0"/>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4140, 22456, 22517, 22340</w:t>
            </w:r>
          </w:p>
        </w:tc>
      </w:tr>
      <w:tr w:rsidR="002E2821" w:rsidRPr="002331A3" w14:paraId="3DC69918" w14:textId="77777777" w:rsidTr="002E2821">
        <w:trPr>
          <w:trHeight w:val="74"/>
        </w:trPr>
        <w:tc>
          <w:tcPr>
            <w:tcW w:w="6096" w:type="dxa"/>
            <w:tcBorders>
              <w:top w:val="nil"/>
              <w:left w:val="nil"/>
              <w:bottom w:val="nil"/>
              <w:right w:val="nil"/>
            </w:tcBorders>
            <w:shd w:val="clear" w:color="auto" w:fill="auto"/>
            <w:noWrap/>
            <w:vAlign w:val="bottom"/>
            <w:hideMark/>
          </w:tcPr>
          <w:p w14:paraId="7D96556F" w14:textId="23D86B1D"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Universități</w:t>
            </w:r>
          </w:p>
        </w:tc>
        <w:tc>
          <w:tcPr>
            <w:tcW w:w="2835" w:type="dxa"/>
            <w:tcBorders>
              <w:top w:val="nil"/>
              <w:left w:val="nil"/>
              <w:bottom w:val="nil"/>
              <w:right w:val="nil"/>
            </w:tcBorders>
            <w:shd w:val="clear" w:color="auto" w:fill="auto"/>
            <w:noWrap/>
            <w:vAlign w:val="bottom"/>
            <w:hideMark/>
          </w:tcPr>
          <w:p w14:paraId="7C0743F2" w14:textId="4E2F40CF"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49667</w:t>
            </w:r>
          </w:p>
        </w:tc>
      </w:tr>
      <w:tr w:rsidR="002E2821" w:rsidRPr="002331A3" w14:paraId="15A64A02" w14:textId="77777777" w:rsidTr="002E2821">
        <w:trPr>
          <w:trHeight w:val="74"/>
        </w:trPr>
        <w:tc>
          <w:tcPr>
            <w:tcW w:w="8931" w:type="dxa"/>
            <w:gridSpan w:val="2"/>
            <w:tcBorders>
              <w:top w:val="nil"/>
              <w:left w:val="nil"/>
              <w:bottom w:val="nil"/>
              <w:right w:val="nil"/>
            </w:tcBorders>
            <w:shd w:val="clear" w:color="auto" w:fill="D9D9D9" w:themeFill="background1" w:themeFillShade="D9"/>
            <w:noWrap/>
            <w:vAlign w:val="bottom"/>
            <w:hideMark/>
          </w:tcPr>
          <w:p w14:paraId="51BE894E" w14:textId="5B9236B2"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sz w:val="18"/>
                <w:szCs w:val="18"/>
                <w:lang w:val="ro-RO" w:eastAsia="ro-RO"/>
              </w:rPr>
              <w:t>Clasă bugetară</w:t>
            </w:r>
          </w:p>
        </w:tc>
      </w:tr>
      <w:tr w:rsidR="002E2821" w:rsidRPr="002331A3" w14:paraId="3B2E88FC" w14:textId="77777777" w:rsidTr="002E2821">
        <w:trPr>
          <w:trHeight w:val="74"/>
        </w:trPr>
        <w:tc>
          <w:tcPr>
            <w:tcW w:w="6096" w:type="dxa"/>
            <w:tcBorders>
              <w:top w:val="nil"/>
              <w:left w:val="nil"/>
              <w:bottom w:val="nil"/>
              <w:right w:val="nil"/>
            </w:tcBorders>
            <w:shd w:val="clear" w:color="auto" w:fill="auto"/>
            <w:noWrap/>
            <w:vAlign w:val="bottom"/>
            <w:hideMark/>
          </w:tcPr>
          <w:p w14:paraId="2771EBF2"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clasa bugetară 1</w:t>
            </w:r>
          </w:p>
        </w:tc>
        <w:tc>
          <w:tcPr>
            <w:tcW w:w="2835" w:type="dxa"/>
            <w:tcBorders>
              <w:top w:val="nil"/>
              <w:left w:val="nil"/>
              <w:bottom w:val="nil"/>
              <w:right w:val="nil"/>
            </w:tcBorders>
            <w:shd w:val="clear" w:color="auto" w:fill="auto"/>
            <w:noWrap/>
            <w:vAlign w:val="bottom"/>
            <w:hideMark/>
          </w:tcPr>
          <w:p w14:paraId="447E451F" w14:textId="09319FAF" w:rsidR="002E2821" w:rsidRPr="002331A3" w:rsidRDefault="002E2821" w:rsidP="002E2821">
            <w:pPr>
              <w:spacing w:after="0"/>
              <w:rPr>
                <w:rFonts w:eastAsia="Times New Roman" w:cstheme="minorHAnsi"/>
                <w:sz w:val="18"/>
                <w:szCs w:val="18"/>
                <w:lang w:val="ro-RO" w:eastAsia="ro-RO"/>
              </w:rPr>
            </w:pPr>
            <w:r w:rsidRPr="002331A3">
              <w:rPr>
                <w:rFonts w:eastAsia="Times New Roman" w:cstheme="minorHAnsi"/>
                <w:color w:val="000000"/>
                <w:sz w:val="18"/>
                <w:szCs w:val="18"/>
                <w:lang w:val="ro-RO" w:eastAsia="ro-RO"/>
              </w:rPr>
              <w:t>50736, 49250</w:t>
            </w:r>
          </w:p>
        </w:tc>
      </w:tr>
      <w:tr w:rsidR="002E2821" w:rsidRPr="002331A3" w14:paraId="6FB3E88B" w14:textId="77777777" w:rsidTr="002E2821">
        <w:trPr>
          <w:trHeight w:val="300"/>
        </w:trPr>
        <w:tc>
          <w:tcPr>
            <w:tcW w:w="6096" w:type="dxa"/>
            <w:tcBorders>
              <w:top w:val="nil"/>
              <w:left w:val="nil"/>
              <w:bottom w:val="nil"/>
              <w:right w:val="nil"/>
            </w:tcBorders>
            <w:shd w:val="clear" w:color="auto" w:fill="auto"/>
            <w:noWrap/>
            <w:vAlign w:val="bottom"/>
            <w:hideMark/>
          </w:tcPr>
          <w:p w14:paraId="0349F368"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clasa bugetară 2</w:t>
            </w:r>
          </w:p>
        </w:tc>
        <w:tc>
          <w:tcPr>
            <w:tcW w:w="2835" w:type="dxa"/>
            <w:tcBorders>
              <w:top w:val="nil"/>
              <w:left w:val="nil"/>
              <w:bottom w:val="nil"/>
              <w:right w:val="nil"/>
            </w:tcBorders>
            <w:shd w:val="clear" w:color="auto" w:fill="auto"/>
            <w:noWrap/>
            <w:vAlign w:val="bottom"/>
            <w:hideMark/>
          </w:tcPr>
          <w:p w14:paraId="0A761943" w14:textId="21380918" w:rsidR="002E2821" w:rsidRPr="002331A3" w:rsidRDefault="002E2821" w:rsidP="002E2821">
            <w:pPr>
              <w:spacing w:after="0"/>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4140, 50966, 22340</w:t>
            </w:r>
          </w:p>
        </w:tc>
      </w:tr>
      <w:tr w:rsidR="002E2821" w:rsidRPr="002331A3" w14:paraId="2FC31B73" w14:textId="77777777" w:rsidTr="002E2821">
        <w:trPr>
          <w:trHeight w:val="300"/>
        </w:trPr>
        <w:tc>
          <w:tcPr>
            <w:tcW w:w="6096" w:type="dxa"/>
            <w:tcBorders>
              <w:top w:val="nil"/>
              <w:left w:val="nil"/>
              <w:bottom w:val="nil"/>
              <w:right w:val="nil"/>
            </w:tcBorders>
            <w:shd w:val="clear" w:color="auto" w:fill="auto"/>
            <w:noWrap/>
            <w:vAlign w:val="bottom"/>
            <w:hideMark/>
          </w:tcPr>
          <w:p w14:paraId="63ED0817"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clasa bugetară 3</w:t>
            </w:r>
          </w:p>
        </w:tc>
        <w:tc>
          <w:tcPr>
            <w:tcW w:w="2835" w:type="dxa"/>
            <w:tcBorders>
              <w:top w:val="nil"/>
              <w:left w:val="nil"/>
              <w:bottom w:val="nil"/>
              <w:right w:val="nil"/>
            </w:tcBorders>
            <w:shd w:val="clear" w:color="auto" w:fill="auto"/>
            <w:noWrap/>
            <w:vAlign w:val="bottom"/>
            <w:hideMark/>
          </w:tcPr>
          <w:p w14:paraId="348D675D" w14:textId="4B337D69" w:rsidR="002E2821" w:rsidRPr="002331A3" w:rsidRDefault="002E2821" w:rsidP="002E2821">
            <w:pPr>
              <w:spacing w:after="0"/>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22456, 49667, 22517</w:t>
            </w:r>
          </w:p>
        </w:tc>
      </w:tr>
      <w:tr w:rsidR="002E2821" w:rsidRPr="002331A3" w14:paraId="3FD5482D" w14:textId="77777777" w:rsidTr="003C2594">
        <w:trPr>
          <w:trHeight w:val="300"/>
        </w:trPr>
        <w:tc>
          <w:tcPr>
            <w:tcW w:w="8931" w:type="dxa"/>
            <w:gridSpan w:val="2"/>
            <w:tcBorders>
              <w:top w:val="nil"/>
              <w:left w:val="nil"/>
              <w:bottom w:val="nil"/>
              <w:right w:val="nil"/>
            </w:tcBorders>
            <w:shd w:val="clear" w:color="auto" w:fill="D9D9D9" w:themeFill="background1" w:themeFillShade="D9"/>
            <w:noWrap/>
            <w:vAlign w:val="bottom"/>
            <w:hideMark/>
          </w:tcPr>
          <w:p w14:paraId="3C87C675" w14:textId="09A9944D"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sz w:val="18"/>
                <w:szCs w:val="18"/>
                <w:lang w:val="ro-RO" w:eastAsia="ro-RO"/>
              </w:rPr>
              <w:t>Tip de activități</w:t>
            </w:r>
          </w:p>
        </w:tc>
      </w:tr>
      <w:tr w:rsidR="002E2821" w:rsidRPr="002331A3" w14:paraId="2ED19001" w14:textId="77777777" w:rsidTr="002E2821">
        <w:trPr>
          <w:trHeight w:val="300"/>
        </w:trPr>
        <w:tc>
          <w:tcPr>
            <w:tcW w:w="6096" w:type="dxa"/>
            <w:tcBorders>
              <w:top w:val="nil"/>
              <w:left w:val="nil"/>
              <w:bottom w:val="nil"/>
              <w:right w:val="nil"/>
            </w:tcBorders>
            <w:shd w:val="clear" w:color="auto" w:fill="auto"/>
            <w:noWrap/>
            <w:vAlign w:val="bottom"/>
            <w:hideMark/>
          </w:tcPr>
          <w:p w14:paraId="743EBFBC" w14:textId="133B82E0" w:rsidR="002E2821" w:rsidRPr="002331A3" w:rsidRDefault="003C2594"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Activități</w:t>
            </w:r>
            <w:r w:rsidR="002E2821" w:rsidRPr="002331A3">
              <w:rPr>
                <w:rFonts w:eastAsia="Times New Roman" w:cstheme="minorHAnsi"/>
                <w:color w:val="000000"/>
                <w:sz w:val="18"/>
                <w:szCs w:val="18"/>
                <w:lang w:val="ro-RO" w:eastAsia="ro-RO"/>
              </w:rPr>
              <w:t xml:space="preserve"> de </w:t>
            </w:r>
            <w:r w:rsidRPr="002331A3">
              <w:rPr>
                <w:rFonts w:eastAsia="Times New Roman" w:cstheme="minorHAnsi"/>
                <w:color w:val="000000"/>
                <w:sz w:val="18"/>
                <w:szCs w:val="18"/>
                <w:lang w:val="ro-RO" w:eastAsia="ro-RO"/>
              </w:rPr>
              <w:t>conștientizare</w:t>
            </w:r>
            <w:r w:rsidR="002E2821" w:rsidRPr="002331A3">
              <w:rPr>
                <w:rFonts w:eastAsia="Times New Roman" w:cstheme="minorHAnsi"/>
                <w:color w:val="000000"/>
                <w:sz w:val="18"/>
                <w:szCs w:val="18"/>
                <w:lang w:val="ro-RO" w:eastAsia="ro-RO"/>
              </w:rPr>
              <w:t xml:space="preserve"> si FP adresată femeilor/altor GV- strategic</w:t>
            </w:r>
          </w:p>
        </w:tc>
        <w:tc>
          <w:tcPr>
            <w:tcW w:w="2835" w:type="dxa"/>
            <w:tcBorders>
              <w:top w:val="nil"/>
              <w:left w:val="nil"/>
              <w:bottom w:val="nil"/>
              <w:right w:val="nil"/>
            </w:tcBorders>
            <w:shd w:val="clear" w:color="auto" w:fill="auto"/>
            <w:noWrap/>
            <w:vAlign w:val="bottom"/>
            <w:hideMark/>
          </w:tcPr>
          <w:p w14:paraId="3D1D79AC" w14:textId="0505F651" w:rsidR="002E2821" w:rsidRPr="002331A3" w:rsidRDefault="002E2821" w:rsidP="003C2594">
            <w:pPr>
              <w:spacing w:after="0"/>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49667</w:t>
            </w:r>
            <w:r w:rsidR="003C2594" w:rsidRPr="002331A3">
              <w:rPr>
                <w:rFonts w:eastAsia="Times New Roman" w:cstheme="minorHAnsi"/>
                <w:color w:val="000000"/>
                <w:sz w:val="18"/>
                <w:szCs w:val="18"/>
                <w:lang w:val="ro-RO" w:eastAsia="ro-RO"/>
              </w:rPr>
              <w:t xml:space="preserve">, </w:t>
            </w:r>
            <w:r w:rsidRPr="002331A3">
              <w:rPr>
                <w:rFonts w:eastAsia="Times New Roman" w:cstheme="minorHAnsi"/>
                <w:color w:val="000000"/>
                <w:sz w:val="18"/>
                <w:szCs w:val="18"/>
                <w:lang w:val="ro-RO" w:eastAsia="ro-RO"/>
              </w:rPr>
              <w:t>50736</w:t>
            </w:r>
            <w:r w:rsidR="003C2594" w:rsidRPr="002331A3">
              <w:rPr>
                <w:rFonts w:eastAsia="Times New Roman" w:cstheme="minorHAnsi"/>
                <w:color w:val="000000"/>
                <w:sz w:val="18"/>
                <w:szCs w:val="18"/>
                <w:lang w:val="ro-RO" w:eastAsia="ro-RO"/>
              </w:rPr>
              <w:t xml:space="preserve">, </w:t>
            </w:r>
            <w:r w:rsidRPr="002331A3">
              <w:rPr>
                <w:rFonts w:eastAsia="Times New Roman" w:cstheme="minorHAnsi"/>
                <w:color w:val="000000"/>
                <w:sz w:val="18"/>
                <w:szCs w:val="18"/>
                <w:lang w:val="ro-RO" w:eastAsia="ro-RO"/>
              </w:rPr>
              <w:t>49250</w:t>
            </w:r>
            <w:r w:rsidR="003C2594" w:rsidRPr="002331A3">
              <w:rPr>
                <w:rFonts w:eastAsia="Times New Roman" w:cstheme="minorHAnsi"/>
                <w:color w:val="000000"/>
                <w:sz w:val="18"/>
                <w:szCs w:val="18"/>
                <w:lang w:val="ro-RO" w:eastAsia="ro-RO"/>
              </w:rPr>
              <w:t xml:space="preserve">, </w:t>
            </w:r>
            <w:r w:rsidRPr="002331A3">
              <w:rPr>
                <w:rFonts w:eastAsia="Times New Roman" w:cstheme="minorHAnsi"/>
                <w:color w:val="000000"/>
                <w:sz w:val="18"/>
                <w:szCs w:val="18"/>
                <w:lang w:val="ro-RO" w:eastAsia="ro-RO"/>
              </w:rPr>
              <w:t>50966</w:t>
            </w:r>
          </w:p>
        </w:tc>
      </w:tr>
      <w:tr w:rsidR="002E2821" w:rsidRPr="002331A3" w14:paraId="1CFBC276" w14:textId="77777777" w:rsidTr="002E2821">
        <w:trPr>
          <w:trHeight w:val="300"/>
        </w:trPr>
        <w:tc>
          <w:tcPr>
            <w:tcW w:w="6096" w:type="dxa"/>
            <w:tcBorders>
              <w:top w:val="nil"/>
              <w:left w:val="nil"/>
              <w:bottom w:val="nil"/>
              <w:right w:val="nil"/>
            </w:tcBorders>
            <w:shd w:val="clear" w:color="auto" w:fill="auto"/>
            <w:noWrap/>
            <w:vAlign w:val="bottom"/>
            <w:hideMark/>
          </w:tcPr>
          <w:p w14:paraId="388E4C02"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Elaborare studii/analize si FP - posibil grant</w:t>
            </w:r>
          </w:p>
        </w:tc>
        <w:tc>
          <w:tcPr>
            <w:tcW w:w="2835" w:type="dxa"/>
            <w:tcBorders>
              <w:top w:val="nil"/>
              <w:left w:val="nil"/>
              <w:bottom w:val="nil"/>
              <w:right w:val="nil"/>
            </w:tcBorders>
            <w:shd w:val="clear" w:color="auto" w:fill="auto"/>
            <w:noWrap/>
            <w:vAlign w:val="bottom"/>
            <w:hideMark/>
          </w:tcPr>
          <w:p w14:paraId="1C19987D" w14:textId="5B328523" w:rsidR="002E2821" w:rsidRPr="002331A3" w:rsidRDefault="002E2821" w:rsidP="002E2821">
            <w:pPr>
              <w:spacing w:after="0"/>
              <w:jc w:val="left"/>
              <w:rPr>
                <w:rFonts w:eastAsia="Times New Roman" w:cstheme="minorHAnsi"/>
                <w:sz w:val="18"/>
                <w:szCs w:val="18"/>
                <w:lang w:val="ro-RO" w:eastAsia="ro-RO"/>
              </w:rPr>
            </w:pPr>
            <w:r w:rsidRPr="002331A3">
              <w:rPr>
                <w:rFonts w:eastAsia="Times New Roman" w:cstheme="minorHAnsi"/>
                <w:color w:val="000000"/>
                <w:sz w:val="18"/>
                <w:szCs w:val="18"/>
                <w:lang w:val="ro-RO" w:eastAsia="ro-RO"/>
              </w:rPr>
              <w:t>4140</w:t>
            </w:r>
          </w:p>
        </w:tc>
      </w:tr>
      <w:tr w:rsidR="002E2821" w:rsidRPr="002331A3" w14:paraId="65D74686" w14:textId="77777777" w:rsidTr="002E2821">
        <w:trPr>
          <w:trHeight w:val="300"/>
        </w:trPr>
        <w:tc>
          <w:tcPr>
            <w:tcW w:w="6096" w:type="dxa"/>
            <w:tcBorders>
              <w:top w:val="nil"/>
              <w:left w:val="nil"/>
              <w:bottom w:val="nil"/>
              <w:right w:val="nil"/>
            </w:tcBorders>
            <w:shd w:val="clear" w:color="auto" w:fill="auto"/>
            <w:noWrap/>
            <w:vAlign w:val="bottom"/>
            <w:hideMark/>
          </w:tcPr>
          <w:p w14:paraId="015FF48D" w14:textId="77777777" w:rsidR="002E2821" w:rsidRPr="002331A3" w:rsidRDefault="002E2821" w:rsidP="003C2594">
            <w:pPr>
              <w:spacing w:after="0"/>
              <w:jc w:val="right"/>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Instruire, formare GV, elaborare studii - posibil strategic</w:t>
            </w:r>
          </w:p>
        </w:tc>
        <w:tc>
          <w:tcPr>
            <w:tcW w:w="2835" w:type="dxa"/>
            <w:tcBorders>
              <w:top w:val="nil"/>
              <w:left w:val="nil"/>
              <w:bottom w:val="nil"/>
              <w:right w:val="nil"/>
            </w:tcBorders>
            <w:shd w:val="clear" w:color="auto" w:fill="auto"/>
            <w:noWrap/>
            <w:vAlign w:val="bottom"/>
            <w:hideMark/>
          </w:tcPr>
          <w:p w14:paraId="26E622F1" w14:textId="5236F9AE" w:rsidR="002E2821" w:rsidRPr="002331A3" w:rsidRDefault="002E2821" w:rsidP="003C2594">
            <w:pPr>
              <w:spacing w:after="0"/>
              <w:rPr>
                <w:rFonts w:eastAsia="Times New Roman" w:cstheme="minorHAnsi"/>
                <w:color w:val="000000"/>
                <w:sz w:val="18"/>
                <w:szCs w:val="18"/>
                <w:lang w:val="ro-RO" w:eastAsia="ro-RO"/>
              </w:rPr>
            </w:pPr>
            <w:r w:rsidRPr="002331A3">
              <w:rPr>
                <w:rFonts w:eastAsia="Times New Roman" w:cstheme="minorHAnsi"/>
                <w:color w:val="000000"/>
                <w:sz w:val="18"/>
                <w:szCs w:val="18"/>
                <w:lang w:val="ro-RO" w:eastAsia="ro-RO"/>
              </w:rPr>
              <w:t>22456</w:t>
            </w:r>
            <w:r w:rsidR="003C2594" w:rsidRPr="002331A3">
              <w:rPr>
                <w:rFonts w:eastAsia="Times New Roman" w:cstheme="minorHAnsi"/>
                <w:color w:val="000000"/>
                <w:sz w:val="18"/>
                <w:szCs w:val="18"/>
                <w:lang w:val="ro-RO" w:eastAsia="ro-RO"/>
              </w:rPr>
              <w:t xml:space="preserve">, </w:t>
            </w:r>
            <w:r w:rsidRPr="002331A3">
              <w:rPr>
                <w:rFonts w:eastAsia="Times New Roman" w:cstheme="minorHAnsi"/>
                <w:color w:val="000000"/>
                <w:sz w:val="18"/>
                <w:szCs w:val="18"/>
                <w:lang w:val="ro-RO" w:eastAsia="ro-RO"/>
              </w:rPr>
              <w:t>22517</w:t>
            </w:r>
            <w:r w:rsidR="003C2594" w:rsidRPr="002331A3">
              <w:rPr>
                <w:rFonts w:eastAsia="Times New Roman" w:cstheme="minorHAnsi"/>
                <w:color w:val="000000"/>
                <w:sz w:val="18"/>
                <w:szCs w:val="18"/>
                <w:lang w:val="ro-RO" w:eastAsia="ro-RO"/>
              </w:rPr>
              <w:t xml:space="preserve">, </w:t>
            </w:r>
            <w:r w:rsidRPr="002331A3">
              <w:rPr>
                <w:rFonts w:eastAsia="Times New Roman" w:cstheme="minorHAnsi"/>
                <w:color w:val="000000"/>
                <w:sz w:val="18"/>
                <w:szCs w:val="18"/>
                <w:lang w:val="ro-RO" w:eastAsia="ro-RO"/>
              </w:rPr>
              <w:t>22340</w:t>
            </w:r>
          </w:p>
        </w:tc>
      </w:tr>
    </w:tbl>
    <w:p w14:paraId="35DAC0AF" w14:textId="77777777" w:rsidR="002E2821" w:rsidRDefault="002E2821" w:rsidP="00E82CE4">
      <w:pPr>
        <w:pStyle w:val="Textbullet"/>
        <w:numPr>
          <w:ilvl w:val="0"/>
          <w:numId w:val="0"/>
        </w:numPr>
        <w:snapToGrid w:val="0"/>
        <w:spacing w:after="120" w:line="240" w:lineRule="auto"/>
        <w:rPr>
          <w:rFonts w:asciiTheme="minorHAnsi" w:eastAsiaTheme="minorHAnsi" w:hAnsiTheme="minorHAnsi"/>
          <w:iCs/>
          <w:color w:val="auto"/>
          <w:sz w:val="20"/>
          <w:szCs w:val="20"/>
          <w:lang w:eastAsia="en-US"/>
        </w:rPr>
      </w:pPr>
    </w:p>
    <w:p w14:paraId="511B3D45" w14:textId="60257325" w:rsidR="00DC0D21" w:rsidRPr="008F14BF" w:rsidRDefault="00DC0D21" w:rsidP="00E82CE4">
      <w:pPr>
        <w:pStyle w:val="Focus"/>
        <w:rPr>
          <w:lang w:bidi="ne-NP"/>
        </w:rPr>
      </w:pPr>
      <w:r w:rsidRPr="008F14BF">
        <w:rPr>
          <w:lang w:bidi="ne-NP"/>
        </w:rPr>
        <w:t>Studii de caz propuse și proiecte selectate pentru realizarea acestora</w:t>
      </w:r>
    </w:p>
    <w:p w14:paraId="1D0A53D7" w14:textId="77777777" w:rsidR="00DC0D21" w:rsidRPr="008F14BF" w:rsidRDefault="00DC0D21" w:rsidP="00DC0D21">
      <w:pPr>
        <w:rPr>
          <w:rFonts w:cstheme="minorHAnsi"/>
          <w:sz w:val="20"/>
          <w:szCs w:val="20"/>
          <w:lang w:val="ro-RO" w:bidi="ne-NP"/>
        </w:rPr>
      </w:pPr>
      <w:r w:rsidRPr="008F14BF">
        <w:rPr>
          <w:rFonts w:cstheme="minorHAnsi"/>
          <w:sz w:val="20"/>
          <w:szCs w:val="20"/>
          <w:lang w:val="ro-RO" w:bidi="ne-NP"/>
        </w:rPr>
        <w:t>Pe baza concluziilor analizei portofoliului de proiecte propunem selectarea proiecte următoarelor pentru realizarea studiilor de caz:</w:t>
      </w:r>
    </w:p>
    <w:p w14:paraId="303F156E" w14:textId="77777777" w:rsidR="00DC0D21" w:rsidRPr="00474A3C" w:rsidRDefault="00DC0D21" w:rsidP="00DC0D21">
      <w:pPr>
        <w:rPr>
          <w:bCs/>
          <w:iCs/>
          <w:sz w:val="24"/>
          <w:szCs w:val="24"/>
          <w:lang w:val="ro-RO" w:eastAsia="ro-RO" w:bidi="ne-NP"/>
        </w:rPr>
        <w:sectPr w:rsidR="00DC0D21" w:rsidRPr="00474A3C" w:rsidSect="00352313">
          <w:headerReference w:type="default"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tbl>
      <w:tblPr>
        <w:tblStyle w:val="Civittatable"/>
        <w:tblW w:w="15168" w:type="dxa"/>
        <w:jc w:val="center"/>
        <w:tblInd w:w="0" w:type="dxa"/>
        <w:tblBorders>
          <w:top w:val="dotted" w:sz="4" w:space="0" w:color="0E353E" w:themeColor="accent2" w:themeShade="BF"/>
          <w:left w:val="dotted" w:sz="4" w:space="0" w:color="0E353E" w:themeColor="accent2" w:themeShade="BF"/>
          <w:bottom w:val="dotted" w:sz="4" w:space="0" w:color="0E353E" w:themeColor="accent2" w:themeShade="BF"/>
          <w:right w:val="dotted" w:sz="4" w:space="0" w:color="0E353E" w:themeColor="accent2" w:themeShade="BF"/>
          <w:insideH w:val="dotted" w:sz="4" w:space="0" w:color="0E353E" w:themeColor="accent2" w:themeShade="BF"/>
          <w:insideV w:val="dotted" w:sz="4" w:space="0" w:color="0E353E" w:themeColor="accent2" w:themeShade="BF"/>
        </w:tblBorders>
        <w:tblLayout w:type="fixed"/>
        <w:tblLook w:val="04A0" w:firstRow="1" w:lastRow="0" w:firstColumn="1" w:lastColumn="0" w:noHBand="0" w:noVBand="1"/>
      </w:tblPr>
      <w:tblGrid>
        <w:gridCol w:w="568"/>
        <w:gridCol w:w="850"/>
        <w:gridCol w:w="2263"/>
        <w:gridCol w:w="709"/>
        <w:gridCol w:w="850"/>
        <w:gridCol w:w="2004"/>
        <w:gridCol w:w="2249"/>
        <w:gridCol w:w="3124"/>
        <w:gridCol w:w="1270"/>
        <w:gridCol w:w="1281"/>
      </w:tblGrid>
      <w:tr w:rsidR="00656AA4" w:rsidRPr="001D7366" w14:paraId="4327C3D8" w14:textId="77777777" w:rsidTr="00656AA4">
        <w:trPr>
          <w:cnfStyle w:val="100000000000" w:firstRow="1" w:lastRow="0" w:firstColumn="0" w:lastColumn="0" w:oddVBand="0" w:evenVBand="0" w:oddHBand="0" w:evenHBand="0" w:firstRowFirstColumn="0" w:firstRowLastColumn="0" w:lastRowFirstColumn="0" w:lastRowLastColumn="0"/>
          <w:trHeight w:val="424"/>
          <w:jc w:val="center"/>
        </w:trPr>
        <w:tc>
          <w:tcPr>
            <w:tcW w:w="568" w:type="dxa"/>
          </w:tcPr>
          <w:p w14:paraId="7F25EAE2" w14:textId="77777777" w:rsidR="00DC0D21" w:rsidRPr="001D7366" w:rsidRDefault="00DC0D21" w:rsidP="003725AD">
            <w:pPr>
              <w:pStyle w:val="ListParagraph"/>
              <w:spacing w:after="0"/>
              <w:ind w:left="0"/>
              <w:jc w:val="left"/>
              <w:rPr>
                <w:rFonts w:cstheme="minorHAnsi"/>
                <w:sz w:val="18"/>
                <w:szCs w:val="20"/>
                <w:lang w:val="ro-RO"/>
              </w:rPr>
            </w:pPr>
            <w:r w:rsidRPr="001D7366">
              <w:rPr>
                <w:rFonts w:cstheme="minorHAnsi"/>
                <w:color w:val="FFFFFF" w:themeColor="background1"/>
                <w:sz w:val="18"/>
                <w:szCs w:val="20"/>
                <w:lang w:val="ro-RO"/>
              </w:rPr>
              <w:lastRenderedPageBreak/>
              <w:t>Nr. crt.</w:t>
            </w:r>
          </w:p>
        </w:tc>
        <w:tc>
          <w:tcPr>
            <w:tcW w:w="850" w:type="dxa"/>
            <w:hideMark/>
          </w:tcPr>
          <w:p w14:paraId="6CB0DCB4"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Tip apel</w:t>
            </w:r>
          </w:p>
        </w:tc>
        <w:tc>
          <w:tcPr>
            <w:tcW w:w="2263" w:type="dxa"/>
            <w:hideMark/>
          </w:tcPr>
          <w:p w14:paraId="580FE84A"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Tema evaluare</w:t>
            </w:r>
          </w:p>
        </w:tc>
        <w:tc>
          <w:tcPr>
            <w:tcW w:w="709" w:type="dxa"/>
            <w:hideMark/>
          </w:tcPr>
          <w:p w14:paraId="754F454F"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Apel</w:t>
            </w:r>
          </w:p>
        </w:tc>
        <w:tc>
          <w:tcPr>
            <w:tcW w:w="850" w:type="dxa"/>
            <w:hideMark/>
          </w:tcPr>
          <w:p w14:paraId="7D22CD26"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Cod MySMIS proiect</w:t>
            </w:r>
          </w:p>
        </w:tc>
        <w:tc>
          <w:tcPr>
            <w:tcW w:w="2004" w:type="dxa"/>
            <w:hideMark/>
          </w:tcPr>
          <w:p w14:paraId="3B2528E9"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Titlu proiect</w:t>
            </w:r>
          </w:p>
        </w:tc>
        <w:tc>
          <w:tcPr>
            <w:tcW w:w="2249" w:type="dxa"/>
            <w:hideMark/>
          </w:tcPr>
          <w:p w14:paraId="1B9F4119"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Denumire beneficiar: Lider parteneriat/Parteneri</w:t>
            </w:r>
          </w:p>
        </w:tc>
        <w:tc>
          <w:tcPr>
            <w:tcW w:w="3124" w:type="dxa"/>
            <w:hideMark/>
          </w:tcPr>
          <w:p w14:paraId="47911660"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Tip beneficiar: Lider parteneriat/Tip parteneri</w:t>
            </w:r>
          </w:p>
        </w:tc>
        <w:tc>
          <w:tcPr>
            <w:tcW w:w="1270" w:type="dxa"/>
            <w:hideMark/>
          </w:tcPr>
          <w:p w14:paraId="241446DB"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Total valoare proiect</w:t>
            </w:r>
          </w:p>
        </w:tc>
        <w:tc>
          <w:tcPr>
            <w:tcW w:w="1281" w:type="dxa"/>
            <w:hideMark/>
          </w:tcPr>
          <w:p w14:paraId="38EEFB34" w14:textId="77777777" w:rsidR="00DC0D21" w:rsidRPr="001D7366" w:rsidRDefault="00DC0D21" w:rsidP="003725AD">
            <w:pPr>
              <w:jc w:val="left"/>
              <w:rPr>
                <w:rFonts w:cstheme="minorHAnsi"/>
                <w:bCs/>
                <w:iCs/>
                <w:sz w:val="18"/>
                <w:szCs w:val="20"/>
                <w:lang w:val="ro-RO" w:eastAsia="ro-RO" w:bidi="ne-NP"/>
              </w:rPr>
            </w:pPr>
            <w:r w:rsidRPr="001D7366">
              <w:rPr>
                <w:rFonts w:cstheme="minorHAnsi"/>
                <w:iCs/>
                <w:sz w:val="18"/>
                <w:szCs w:val="20"/>
                <w:lang w:val="ro-RO" w:eastAsia="ro-RO" w:bidi="ne-NP"/>
              </w:rPr>
              <w:t>Regiune implementare proiect</w:t>
            </w:r>
          </w:p>
        </w:tc>
      </w:tr>
      <w:tr w:rsidR="00656AA4" w:rsidRPr="001D7366" w14:paraId="7E414730" w14:textId="77777777" w:rsidTr="00656AA4">
        <w:trPr>
          <w:cnfStyle w:val="000000100000" w:firstRow="0" w:lastRow="0" w:firstColumn="0" w:lastColumn="0" w:oddVBand="0" w:evenVBand="0" w:oddHBand="1" w:evenHBand="0" w:firstRowFirstColumn="0" w:firstRowLastColumn="0" w:lastRowFirstColumn="0" w:lastRowLastColumn="0"/>
          <w:trHeight w:val="332"/>
          <w:jc w:val="center"/>
        </w:trPr>
        <w:tc>
          <w:tcPr>
            <w:tcW w:w="568" w:type="dxa"/>
          </w:tcPr>
          <w:p w14:paraId="67911A05" w14:textId="77777777" w:rsidR="00DC0D21" w:rsidRPr="001D7366" w:rsidRDefault="00DC0D21" w:rsidP="003725AD">
            <w:pPr>
              <w:pStyle w:val="ListParagraph"/>
              <w:numPr>
                <w:ilvl w:val="0"/>
                <w:numId w:val="18"/>
              </w:numPr>
              <w:spacing w:after="0"/>
              <w:ind w:left="0" w:firstLine="0"/>
              <w:jc w:val="left"/>
              <w:rPr>
                <w:rFonts w:cstheme="minorHAnsi"/>
                <w:sz w:val="18"/>
                <w:szCs w:val="20"/>
                <w:lang w:val="ro-RO"/>
              </w:rPr>
            </w:pPr>
          </w:p>
        </w:tc>
        <w:tc>
          <w:tcPr>
            <w:tcW w:w="850" w:type="dxa"/>
          </w:tcPr>
          <w:p w14:paraId="44A028E1" w14:textId="44FD2A04" w:rsidR="00DC0D21" w:rsidRPr="001D7366" w:rsidRDefault="001D7366" w:rsidP="003725AD">
            <w:pPr>
              <w:spacing w:after="0"/>
              <w:jc w:val="left"/>
              <w:rPr>
                <w:rFonts w:cstheme="minorHAnsi"/>
                <w:bCs/>
                <w:iCs/>
                <w:sz w:val="18"/>
                <w:szCs w:val="20"/>
                <w:lang w:val="ro-RO" w:eastAsia="ro-RO" w:bidi="ne-NP"/>
              </w:rPr>
            </w:pPr>
            <w:r w:rsidRPr="001D7366">
              <w:rPr>
                <w:rFonts w:cstheme="minorHAnsi"/>
                <w:bCs/>
                <w:iCs/>
                <w:sz w:val="18"/>
                <w:szCs w:val="20"/>
                <w:lang w:val="ro-RO" w:eastAsia="ro-RO" w:bidi="ne-NP"/>
              </w:rPr>
              <w:t>posibil grant</w:t>
            </w:r>
          </w:p>
        </w:tc>
        <w:tc>
          <w:tcPr>
            <w:tcW w:w="2263" w:type="dxa"/>
          </w:tcPr>
          <w:p w14:paraId="4F4D0B44" w14:textId="569B7940"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 xml:space="preserve">Elaborare studii/analize si FP </w:t>
            </w:r>
          </w:p>
        </w:tc>
        <w:tc>
          <w:tcPr>
            <w:tcW w:w="709" w:type="dxa"/>
          </w:tcPr>
          <w:p w14:paraId="4EC0FA3C" w14:textId="77777777" w:rsidR="001D7366" w:rsidRPr="001D7366" w:rsidRDefault="001D7366" w:rsidP="003725AD">
            <w:pPr>
              <w:spacing w:after="0"/>
              <w:jc w:val="left"/>
              <w:rPr>
                <w:rFonts w:cstheme="minorHAnsi"/>
                <w:color w:val="000000"/>
                <w:sz w:val="18"/>
                <w:szCs w:val="20"/>
              </w:rPr>
            </w:pPr>
            <w:r w:rsidRPr="001D7366">
              <w:rPr>
                <w:rFonts w:cstheme="minorHAnsi"/>
                <w:color w:val="000000"/>
                <w:sz w:val="18"/>
                <w:szCs w:val="20"/>
              </w:rPr>
              <w:t>16</w:t>
            </w:r>
          </w:p>
          <w:p w14:paraId="59B60D23" w14:textId="77777777" w:rsidR="00DC0D21" w:rsidRPr="001D7366" w:rsidRDefault="00DC0D21" w:rsidP="003725AD">
            <w:pPr>
              <w:jc w:val="left"/>
              <w:rPr>
                <w:rFonts w:cstheme="minorHAnsi"/>
                <w:bCs/>
                <w:iCs/>
                <w:sz w:val="18"/>
                <w:szCs w:val="20"/>
                <w:lang w:val="ro-RO" w:eastAsia="ro-RO" w:bidi="ne-NP"/>
              </w:rPr>
            </w:pPr>
          </w:p>
        </w:tc>
        <w:tc>
          <w:tcPr>
            <w:tcW w:w="850" w:type="dxa"/>
          </w:tcPr>
          <w:p w14:paraId="1F8ACF25" w14:textId="77777777" w:rsidR="001D7366" w:rsidRPr="001D7366" w:rsidRDefault="001D7366" w:rsidP="003725AD">
            <w:pPr>
              <w:spacing w:after="0"/>
              <w:jc w:val="left"/>
              <w:rPr>
                <w:rFonts w:cstheme="minorHAnsi"/>
                <w:color w:val="000000"/>
                <w:sz w:val="18"/>
                <w:szCs w:val="20"/>
              </w:rPr>
            </w:pPr>
            <w:r w:rsidRPr="001D7366">
              <w:rPr>
                <w:rFonts w:cstheme="minorHAnsi"/>
                <w:color w:val="000000"/>
                <w:sz w:val="18"/>
                <w:szCs w:val="20"/>
              </w:rPr>
              <w:t>4140</w:t>
            </w:r>
          </w:p>
          <w:p w14:paraId="3822E4F6" w14:textId="77777777" w:rsidR="00DC0D21" w:rsidRPr="001D7366" w:rsidRDefault="00DC0D21" w:rsidP="003725AD">
            <w:pPr>
              <w:jc w:val="left"/>
              <w:rPr>
                <w:rFonts w:cstheme="minorHAnsi"/>
                <w:bCs/>
                <w:iCs/>
                <w:sz w:val="18"/>
                <w:szCs w:val="20"/>
                <w:lang w:val="ro-RO" w:eastAsia="ro-RO" w:bidi="ne-NP"/>
              </w:rPr>
            </w:pPr>
          </w:p>
        </w:tc>
        <w:tc>
          <w:tcPr>
            <w:tcW w:w="2004" w:type="dxa"/>
          </w:tcPr>
          <w:p w14:paraId="2DB684C4" w14:textId="387029B9"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ESTHR - pachet integrat de acțiuni pentru dezvoltarea rolului femeii in societatea românească</w:t>
            </w:r>
          </w:p>
        </w:tc>
        <w:tc>
          <w:tcPr>
            <w:tcW w:w="2249" w:type="dxa"/>
          </w:tcPr>
          <w:p w14:paraId="4E100D0C" w14:textId="31F138AB"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Blocul National Sindical</w:t>
            </w:r>
          </w:p>
        </w:tc>
        <w:tc>
          <w:tcPr>
            <w:tcW w:w="3124" w:type="dxa"/>
          </w:tcPr>
          <w:p w14:paraId="58D167E4" w14:textId="782EAC3A"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organizație sindicala</w:t>
            </w:r>
          </w:p>
        </w:tc>
        <w:tc>
          <w:tcPr>
            <w:tcW w:w="1270" w:type="dxa"/>
          </w:tcPr>
          <w:p w14:paraId="748B6A32" w14:textId="02405B91"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9.708.576</w:t>
            </w:r>
          </w:p>
        </w:tc>
        <w:tc>
          <w:tcPr>
            <w:tcW w:w="1281" w:type="dxa"/>
          </w:tcPr>
          <w:p w14:paraId="2375EE3C" w14:textId="6186E755"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BUCURESTI - ILFOV</w:t>
            </w:r>
          </w:p>
        </w:tc>
      </w:tr>
      <w:tr w:rsidR="00656AA4" w:rsidRPr="001D7366" w14:paraId="445983C5" w14:textId="77777777" w:rsidTr="00656AA4">
        <w:trPr>
          <w:cnfStyle w:val="000000010000" w:firstRow="0" w:lastRow="0" w:firstColumn="0" w:lastColumn="0" w:oddVBand="0" w:evenVBand="0" w:oddHBand="0" w:evenHBand="1" w:firstRowFirstColumn="0" w:firstRowLastColumn="0" w:lastRowFirstColumn="0" w:lastRowLastColumn="0"/>
          <w:trHeight w:val="403"/>
          <w:jc w:val="center"/>
        </w:trPr>
        <w:tc>
          <w:tcPr>
            <w:tcW w:w="568" w:type="dxa"/>
          </w:tcPr>
          <w:p w14:paraId="29550303" w14:textId="77777777" w:rsidR="00DC0D21" w:rsidRPr="001D7366" w:rsidRDefault="00DC0D21" w:rsidP="003725AD">
            <w:pPr>
              <w:pStyle w:val="ListParagraph"/>
              <w:numPr>
                <w:ilvl w:val="0"/>
                <w:numId w:val="18"/>
              </w:numPr>
              <w:spacing w:after="0"/>
              <w:ind w:left="0" w:firstLine="0"/>
              <w:jc w:val="left"/>
              <w:rPr>
                <w:rFonts w:cstheme="minorHAnsi"/>
                <w:sz w:val="18"/>
                <w:szCs w:val="20"/>
                <w:lang w:val="ro-RO"/>
              </w:rPr>
            </w:pPr>
          </w:p>
        </w:tc>
        <w:tc>
          <w:tcPr>
            <w:tcW w:w="850" w:type="dxa"/>
          </w:tcPr>
          <w:p w14:paraId="3D614642" w14:textId="3F8CFF81"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posibil strategic</w:t>
            </w:r>
          </w:p>
        </w:tc>
        <w:tc>
          <w:tcPr>
            <w:tcW w:w="2263" w:type="dxa"/>
          </w:tcPr>
          <w:p w14:paraId="57D12658" w14:textId="7D5E6425"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Instruire,</w:t>
            </w:r>
            <w:r>
              <w:rPr>
                <w:rFonts w:cstheme="minorHAnsi"/>
                <w:bCs/>
                <w:iCs/>
                <w:sz w:val="18"/>
                <w:szCs w:val="20"/>
                <w:lang w:val="ro-RO" w:eastAsia="ro-RO" w:bidi="ne-NP"/>
              </w:rPr>
              <w:t xml:space="preserve"> formare GV, elaborare studii </w:t>
            </w:r>
          </w:p>
        </w:tc>
        <w:tc>
          <w:tcPr>
            <w:tcW w:w="709" w:type="dxa"/>
          </w:tcPr>
          <w:p w14:paraId="0DB8EC0B" w14:textId="1C94E1D4" w:rsidR="00DC0D21" w:rsidRPr="001D7366" w:rsidRDefault="001D7366" w:rsidP="003725AD">
            <w:pPr>
              <w:jc w:val="left"/>
              <w:rPr>
                <w:rFonts w:cstheme="minorHAnsi"/>
                <w:bCs/>
                <w:iCs/>
                <w:sz w:val="18"/>
                <w:szCs w:val="20"/>
                <w:lang w:val="ro-RO" w:eastAsia="ro-RO" w:bidi="ne-NP"/>
              </w:rPr>
            </w:pPr>
            <w:r>
              <w:rPr>
                <w:rFonts w:cstheme="minorHAnsi"/>
                <w:bCs/>
                <w:iCs/>
                <w:sz w:val="18"/>
                <w:szCs w:val="20"/>
                <w:lang w:val="ro-RO" w:eastAsia="ro-RO" w:bidi="ne-NP"/>
              </w:rPr>
              <w:t>97</w:t>
            </w:r>
          </w:p>
        </w:tc>
        <w:tc>
          <w:tcPr>
            <w:tcW w:w="850" w:type="dxa"/>
          </w:tcPr>
          <w:p w14:paraId="0A440EF5" w14:textId="16A8532A" w:rsidR="00DC0D21" w:rsidRPr="001D7366" w:rsidRDefault="001D7366" w:rsidP="003725AD">
            <w:pPr>
              <w:jc w:val="left"/>
              <w:rPr>
                <w:rFonts w:cstheme="minorHAnsi"/>
                <w:bCs/>
                <w:iCs/>
                <w:sz w:val="18"/>
                <w:szCs w:val="20"/>
                <w:lang w:val="ro-RO" w:eastAsia="ro-RO" w:bidi="ne-NP"/>
              </w:rPr>
            </w:pPr>
            <w:r>
              <w:rPr>
                <w:rFonts w:cstheme="minorHAnsi"/>
                <w:bCs/>
                <w:iCs/>
                <w:sz w:val="18"/>
                <w:szCs w:val="20"/>
                <w:lang w:val="ro-RO" w:eastAsia="ro-RO" w:bidi="ne-NP"/>
              </w:rPr>
              <w:t>22340</w:t>
            </w:r>
          </w:p>
        </w:tc>
        <w:tc>
          <w:tcPr>
            <w:tcW w:w="2004" w:type="dxa"/>
          </w:tcPr>
          <w:p w14:paraId="6FFE7FE1" w14:textId="4AA583F3"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CeMPRES - Centru Multimedia de Promovare si Resurse in egalitate de șanse</w:t>
            </w:r>
          </w:p>
        </w:tc>
        <w:tc>
          <w:tcPr>
            <w:tcW w:w="2249" w:type="dxa"/>
          </w:tcPr>
          <w:p w14:paraId="117CC165" w14:textId="05DE58A9"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Asociația pentru Dezvoltare Durabila Slatina</w:t>
            </w:r>
          </w:p>
        </w:tc>
        <w:tc>
          <w:tcPr>
            <w:tcW w:w="3124" w:type="dxa"/>
          </w:tcPr>
          <w:p w14:paraId="7A13ED78" w14:textId="06CD2B00"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organism neguvernamental nonprofit, de utilitate publica, cu personalitate juridica, care funcționează in domeniul dezvoltării regionale</w:t>
            </w:r>
          </w:p>
        </w:tc>
        <w:tc>
          <w:tcPr>
            <w:tcW w:w="1270" w:type="dxa"/>
          </w:tcPr>
          <w:p w14:paraId="698A141F" w14:textId="5EC1F5D7"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7</w:t>
            </w:r>
            <w:r>
              <w:rPr>
                <w:rFonts w:cstheme="minorHAnsi"/>
                <w:bCs/>
                <w:iCs/>
                <w:sz w:val="18"/>
                <w:szCs w:val="20"/>
                <w:lang w:val="ro-RO" w:eastAsia="ro-RO" w:bidi="ne-NP"/>
              </w:rPr>
              <w:t>.</w:t>
            </w:r>
            <w:r w:rsidRPr="001D7366">
              <w:rPr>
                <w:rFonts w:cstheme="minorHAnsi"/>
                <w:bCs/>
                <w:iCs/>
                <w:sz w:val="18"/>
                <w:szCs w:val="20"/>
                <w:lang w:val="ro-RO" w:eastAsia="ro-RO" w:bidi="ne-NP"/>
              </w:rPr>
              <w:t>188</w:t>
            </w:r>
            <w:r>
              <w:rPr>
                <w:rFonts w:cstheme="minorHAnsi"/>
                <w:bCs/>
                <w:iCs/>
                <w:sz w:val="18"/>
                <w:szCs w:val="20"/>
                <w:lang w:val="ro-RO" w:eastAsia="ro-RO" w:bidi="ne-NP"/>
              </w:rPr>
              <w:t>.</w:t>
            </w:r>
            <w:r w:rsidRPr="001D7366">
              <w:rPr>
                <w:rFonts w:cstheme="minorHAnsi"/>
                <w:bCs/>
                <w:iCs/>
                <w:sz w:val="18"/>
                <w:szCs w:val="20"/>
                <w:lang w:val="ro-RO" w:eastAsia="ro-RO" w:bidi="ne-NP"/>
              </w:rPr>
              <w:t>844</w:t>
            </w:r>
          </w:p>
        </w:tc>
        <w:tc>
          <w:tcPr>
            <w:tcW w:w="1281" w:type="dxa"/>
          </w:tcPr>
          <w:p w14:paraId="7132C918" w14:textId="426466BA" w:rsidR="00DC0D21"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SUD-VEST OLTENIA</w:t>
            </w:r>
          </w:p>
        </w:tc>
      </w:tr>
      <w:tr w:rsidR="00656AA4" w:rsidRPr="001D7366" w14:paraId="796FCCF5" w14:textId="77777777" w:rsidTr="00656AA4">
        <w:trPr>
          <w:cnfStyle w:val="000000100000" w:firstRow="0" w:lastRow="0" w:firstColumn="0" w:lastColumn="0" w:oddVBand="0" w:evenVBand="0" w:oddHBand="1" w:evenHBand="0" w:firstRowFirstColumn="0" w:firstRowLastColumn="0" w:lastRowFirstColumn="0" w:lastRowLastColumn="0"/>
          <w:trHeight w:val="64"/>
          <w:jc w:val="center"/>
        </w:trPr>
        <w:tc>
          <w:tcPr>
            <w:tcW w:w="568" w:type="dxa"/>
          </w:tcPr>
          <w:p w14:paraId="392105B1" w14:textId="77777777" w:rsidR="001D7366" w:rsidRPr="001D7366" w:rsidRDefault="001D7366" w:rsidP="003725AD">
            <w:pPr>
              <w:pStyle w:val="ListParagraph"/>
              <w:numPr>
                <w:ilvl w:val="0"/>
                <w:numId w:val="18"/>
              </w:numPr>
              <w:spacing w:after="0"/>
              <w:ind w:left="0" w:firstLine="0"/>
              <w:jc w:val="left"/>
              <w:rPr>
                <w:rFonts w:cstheme="minorHAnsi"/>
                <w:sz w:val="18"/>
                <w:szCs w:val="20"/>
                <w:lang w:val="ro-RO"/>
              </w:rPr>
            </w:pPr>
          </w:p>
        </w:tc>
        <w:tc>
          <w:tcPr>
            <w:tcW w:w="850" w:type="dxa"/>
          </w:tcPr>
          <w:p w14:paraId="42E42B12" w14:textId="4BB1AD91"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posibil strategic</w:t>
            </w:r>
          </w:p>
        </w:tc>
        <w:tc>
          <w:tcPr>
            <w:tcW w:w="2263" w:type="dxa"/>
          </w:tcPr>
          <w:p w14:paraId="46552E3A" w14:textId="7A5C7E72"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Instruire,</w:t>
            </w:r>
            <w:r>
              <w:rPr>
                <w:rFonts w:cstheme="minorHAnsi"/>
                <w:bCs/>
                <w:iCs/>
                <w:sz w:val="18"/>
                <w:szCs w:val="20"/>
                <w:lang w:val="ro-RO" w:eastAsia="ro-RO" w:bidi="ne-NP"/>
              </w:rPr>
              <w:t xml:space="preserve"> formare GV, elaborare studii </w:t>
            </w:r>
          </w:p>
        </w:tc>
        <w:tc>
          <w:tcPr>
            <w:tcW w:w="709" w:type="dxa"/>
          </w:tcPr>
          <w:p w14:paraId="4CDB34FF" w14:textId="496BD566" w:rsidR="001D7366" w:rsidRPr="001D7366" w:rsidRDefault="001D7366" w:rsidP="003725AD">
            <w:pPr>
              <w:jc w:val="left"/>
              <w:rPr>
                <w:rFonts w:cstheme="minorHAnsi"/>
                <w:bCs/>
                <w:iCs/>
                <w:sz w:val="18"/>
                <w:szCs w:val="20"/>
                <w:lang w:val="ro-RO" w:eastAsia="ro-RO" w:bidi="ne-NP"/>
              </w:rPr>
            </w:pPr>
            <w:r>
              <w:rPr>
                <w:rFonts w:cstheme="minorHAnsi"/>
                <w:bCs/>
                <w:iCs/>
                <w:sz w:val="18"/>
                <w:szCs w:val="20"/>
                <w:lang w:val="ro-RO" w:eastAsia="ro-RO" w:bidi="ne-NP"/>
              </w:rPr>
              <w:t>97</w:t>
            </w:r>
          </w:p>
        </w:tc>
        <w:tc>
          <w:tcPr>
            <w:tcW w:w="850" w:type="dxa"/>
          </w:tcPr>
          <w:p w14:paraId="108CF0E2" w14:textId="22C1E94C"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22456</w:t>
            </w:r>
          </w:p>
        </w:tc>
        <w:tc>
          <w:tcPr>
            <w:tcW w:w="2004" w:type="dxa"/>
          </w:tcPr>
          <w:p w14:paraId="0A01C434" w14:textId="4D4275ED"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FEMEI 2010</w:t>
            </w:r>
          </w:p>
        </w:tc>
        <w:tc>
          <w:tcPr>
            <w:tcW w:w="2249" w:type="dxa"/>
          </w:tcPr>
          <w:p w14:paraId="00D0B7EA" w14:textId="396177FD"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FEROM TRADING SRL</w:t>
            </w:r>
          </w:p>
        </w:tc>
        <w:tc>
          <w:tcPr>
            <w:tcW w:w="3124" w:type="dxa"/>
          </w:tcPr>
          <w:p w14:paraId="622C4840" w14:textId="30E88858"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persoana juridica de drept privat si utilitate publica</w:t>
            </w:r>
          </w:p>
        </w:tc>
        <w:tc>
          <w:tcPr>
            <w:tcW w:w="1270" w:type="dxa"/>
          </w:tcPr>
          <w:p w14:paraId="57DC9A96" w14:textId="799C7AA1"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20.676.656</w:t>
            </w:r>
          </w:p>
        </w:tc>
        <w:tc>
          <w:tcPr>
            <w:tcW w:w="1281" w:type="dxa"/>
          </w:tcPr>
          <w:p w14:paraId="452361E8" w14:textId="46D73D8A" w:rsidR="001D7366" w:rsidRPr="001D7366" w:rsidRDefault="001D736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NORD-EST</w:t>
            </w:r>
          </w:p>
        </w:tc>
      </w:tr>
      <w:tr w:rsidR="00656AA4" w:rsidRPr="001D7366" w14:paraId="260C5F58" w14:textId="77777777" w:rsidTr="00656AA4">
        <w:trPr>
          <w:cnfStyle w:val="000000010000" w:firstRow="0" w:lastRow="0" w:firstColumn="0" w:lastColumn="0" w:oddVBand="0" w:evenVBand="0" w:oddHBand="0" w:evenHBand="1" w:firstRowFirstColumn="0" w:firstRowLastColumn="0" w:lastRowFirstColumn="0" w:lastRowLastColumn="0"/>
          <w:trHeight w:val="494"/>
          <w:jc w:val="center"/>
        </w:trPr>
        <w:tc>
          <w:tcPr>
            <w:tcW w:w="568" w:type="dxa"/>
          </w:tcPr>
          <w:p w14:paraId="5116BE60" w14:textId="77777777" w:rsidR="004F6186" w:rsidRPr="001D7366" w:rsidRDefault="004F6186" w:rsidP="003725AD">
            <w:pPr>
              <w:pStyle w:val="ListParagraph"/>
              <w:numPr>
                <w:ilvl w:val="0"/>
                <w:numId w:val="18"/>
              </w:numPr>
              <w:spacing w:after="0"/>
              <w:ind w:left="0" w:firstLine="0"/>
              <w:jc w:val="left"/>
              <w:rPr>
                <w:rFonts w:cstheme="minorHAnsi"/>
                <w:sz w:val="18"/>
                <w:szCs w:val="20"/>
                <w:lang w:val="ro-RO"/>
              </w:rPr>
            </w:pPr>
          </w:p>
        </w:tc>
        <w:tc>
          <w:tcPr>
            <w:tcW w:w="850" w:type="dxa"/>
          </w:tcPr>
          <w:p w14:paraId="70924DF3" w14:textId="704D222F" w:rsidR="004F6186" w:rsidRPr="001D7366" w:rsidRDefault="004F618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posibil strategic</w:t>
            </w:r>
          </w:p>
        </w:tc>
        <w:tc>
          <w:tcPr>
            <w:tcW w:w="2263" w:type="dxa"/>
          </w:tcPr>
          <w:p w14:paraId="37C564C1" w14:textId="5A255038" w:rsidR="004F6186" w:rsidRPr="001D7366" w:rsidRDefault="004F6186" w:rsidP="003725AD">
            <w:pPr>
              <w:jc w:val="left"/>
              <w:rPr>
                <w:rFonts w:cstheme="minorHAnsi"/>
                <w:bCs/>
                <w:iCs/>
                <w:sz w:val="18"/>
                <w:szCs w:val="20"/>
                <w:lang w:val="ro-RO" w:eastAsia="ro-RO" w:bidi="ne-NP"/>
              </w:rPr>
            </w:pPr>
            <w:r w:rsidRPr="001D7366">
              <w:rPr>
                <w:rFonts w:cstheme="minorHAnsi"/>
                <w:bCs/>
                <w:iCs/>
                <w:sz w:val="18"/>
                <w:szCs w:val="20"/>
                <w:lang w:val="ro-RO" w:eastAsia="ro-RO" w:bidi="ne-NP"/>
              </w:rPr>
              <w:t>Instruire,</w:t>
            </w:r>
            <w:r>
              <w:rPr>
                <w:rFonts w:cstheme="minorHAnsi"/>
                <w:bCs/>
                <w:iCs/>
                <w:sz w:val="18"/>
                <w:szCs w:val="20"/>
                <w:lang w:val="ro-RO" w:eastAsia="ro-RO" w:bidi="ne-NP"/>
              </w:rPr>
              <w:t xml:space="preserve"> formare GV, elaborare studii </w:t>
            </w:r>
          </w:p>
        </w:tc>
        <w:tc>
          <w:tcPr>
            <w:tcW w:w="709" w:type="dxa"/>
          </w:tcPr>
          <w:p w14:paraId="2AB71529" w14:textId="64836AF4" w:rsidR="004F6186" w:rsidRPr="001D7366" w:rsidRDefault="004F6186" w:rsidP="003725AD">
            <w:pPr>
              <w:jc w:val="left"/>
              <w:rPr>
                <w:rFonts w:cstheme="minorHAnsi"/>
                <w:bCs/>
                <w:iCs/>
                <w:sz w:val="18"/>
                <w:szCs w:val="20"/>
                <w:lang w:val="ro-RO" w:eastAsia="ro-RO" w:bidi="ne-NP"/>
              </w:rPr>
            </w:pPr>
            <w:r>
              <w:rPr>
                <w:rFonts w:cstheme="minorHAnsi"/>
                <w:bCs/>
                <w:iCs/>
                <w:sz w:val="18"/>
                <w:szCs w:val="20"/>
                <w:lang w:val="ro-RO" w:eastAsia="ro-RO" w:bidi="ne-NP"/>
              </w:rPr>
              <w:t>97</w:t>
            </w:r>
          </w:p>
        </w:tc>
        <w:tc>
          <w:tcPr>
            <w:tcW w:w="850" w:type="dxa"/>
          </w:tcPr>
          <w:p w14:paraId="4CB37F97" w14:textId="5C929A8D" w:rsidR="004F6186" w:rsidRPr="001D7366" w:rsidRDefault="004F6186" w:rsidP="003725AD">
            <w:pPr>
              <w:jc w:val="left"/>
              <w:rPr>
                <w:rFonts w:cstheme="minorHAnsi"/>
                <w:bCs/>
                <w:iCs/>
                <w:sz w:val="18"/>
                <w:szCs w:val="20"/>
                <w:lang w:val="ro-RO" w:eastAsia="ro-RO" w:bidi="ne-NP"/>
              </w:rPr>
            </w:pPr>
            <w:r w:rsidRPr="004F6186">
              <w:rPr>
                <w:rFonts w:cstheme="minorHAnsi"/>
                <w:bCs/>
                <w:iCs/>
                <w:sz w:val="18"/>
                <w:szCs w:val="20"/>
                <w:lang w:val="ro-RO" w:eastAsia="ro-RO" w:bidi="ne-NP"/>
              </w:rPr>
              <w:t>22517</w:t>
            </w:r>
          </w:p>
        </w:tc>
        <w:tc>
          <w:tcPr>
            <w:tcW w:w="2004" w:type="dxa"/>
          </w:tcPr>
          <w:p w14:paraId="1D329874" w14:textId="06428941" w:rsidR="004F6186" w:rsidRPr="001D7366" w:rsidRDefault="004F6186" w:rsidP="003725AD">
            <w:pPr>
              <w:jc w:val="left"/>
              <w:rPr>
                <w:rFonts w:cstheme="minorHAnsi"/>
                <w:bCs/>
                <w:iCs/>
                <w:sz w:val="18"/>
                <w:szCs w:val="20"/>
                <w:lang w:val="ro-RO" w:eastAsia="ro-RO" w:bidi="ne-NP"/>
              </w:rPr>
            </w:pPr>
            <w:r w:rsidRPr="004F6186">
              <w:rPr>
                <w:rFonts w:cstheme="minorHAnsi"/>
                <w:bCs/>
                <w:iCs/>
                <w:sz w:val="18"/>
                <w:szCs w:val="20"/>
                <w:lang w:val="ro-RO" w:eastAsia="ro-RO" w:bidi="ne-NP"/>
              </w:rPr>
              <w:t>Școala Națională a Femeilor Manager</w:t>
            </w:r>
          </w:p>
        </w:tc>
        <w:tc>
          <w:tcPr>
            <w:tcW w:w="2249" w:type="dxa"/>
          </w:tcPr>
          <w:p w14:paraId="390F5064" w14:textId="267F7DB9" w:rsidR="004F6186" w:rsidRPr="001D7366" w:rsidRDefault="004F6186" w:rsidP="003725AD">
            <w:pPr>
              <w:jc w:val="left"/>
              <w:rPr>
                <w:rFonts w:cstheme="minorHAnsi"/>
                <w:bCs/>
                <w:iCs/>
                <w:sz w:val="18"/>
                <w:szCs w:val="20"/>
                <w:lang w:val="ro-RO" w:eastAsia="ro-RO" w:bidi="ne-NP"/>
              </w:rPr>
            </w:pPr>
            <w:r w:rsidRPr="004F6186">
              <w:rPr>
                <w:rFonts w:cstheme="minorHAnsi"/>
                <w:bCs/>
                <w:iCs/>
                <w:sz w:val="18"/>
                <w:szCs w:val="20"/>
                <w:lang w:val="ro-RO" w:eastAsia="ro-RO" w:bidi="ne-NP"/>
              </w:rPr>
              <w:t>Asociația pentru Promovarea Femeii din Romania</w:t>
            </w:r>
          </w:p>
        </w:tc>
        <w:tc>
          <w:tcPr>
            <w:tcW w:w="3124" w:type="dxa"/>
          </w:tcPr>
          <w:p w14:paraId="1B8BD34A" w14:textId="2A509EB5" w:rsidR="004F6186" w:rsidRPr="001D7366" w:rsidRDefault="004F6186" w:rsidP="003725AD">
            <w:pPr>
              <w:jc w:val="left"/>
              <w:rPr>
                <w:rFonts w:cstheme="minorHAnsi"/>
                <w:bCs/>
                <w:iCs/>
                <w:sz w:val="18"/>
                <w:szCs w:val="20"/>
                <w:lang w:val="ro-RO" w:eastAsia="ro-RO" w:bidi="ne-NP"/>
              </w:rPr>
            </w:pPr>
            <w:r w:rsidRPr="004F6186">
              <w:rPr>
                <w:rFonts w:cstheme="minorHAnsi"/>
                <w:bCs/>
                <w:iCs/>
                <w:sz w:val="18"/>
                <w:szCs w:val="20"/>
                <w:lang w:val="ro-RO" w:eastAsia="ro-RO" w:bidi="ne-NP"/>
              </w:rPr>
              <w:t>organism neguvernamental nonprofit</w:t>
            </w:r>
          </w:p>
        </w:tc>
        <w:tc>
          <w:tcPr>
            <w:tcW w:w="1270" w:type="dxa"/>
          </w:tcPr>
          <w:p w14:paraId="5E3571E2" w14:textId="373EE234" w:rsidR="004F6186" w:rsidRPr="001D7366" w:rsidRDefault="004F6186" w:rsidP="003725AD">
            <w:pPr>
              <w:jc w:val="left"/>
              <w:rPr>
                <w:rFonts w:cstheme="minorHAnsi"/>
                <w:bCs/>
                <w:iCs/>
                <w:sz w:val="18"/>
                <w:szCs w:val="20"/>
                <w:lang w:val="ro-RO" w:eastAsia="ro-RO" w:bidi="ne-NP"/>
              </w:rPr>
            </w:pPr>
            <w:r w:rsidRPr="004F6186">
              <w:rPr>
                <w:rFonts w:cstheme="minorHAnsi"/>
                <w:bCs/>
                <w:iCs/>
                <w:sz w:val="18"/>
                <w:szCs w:val="20"/>
                <w:lang w:val="ro-RO" w:eastAsia="ro-RO" w:bidi="ne-NP"/>
              </w:rPr>
              <w:t>17.084.307</w:t>
            </w:r>
          </w:p>
        </w:tc>
        <w:tc>
          <w:tcPr>
            <w:tcW w:w="1281" w:type="dxa"/>
          </w:tcPr>
          <w:p w14:paraId="435EC730" w14:textId="09F221D5" w:rsidR="004F6186" w:rsidRPr="001D7366" w:rsidRDefault="004F6186" w:rsidP="003725AD">
            <w:pPr>
              <w:jc w:val="left"/>
              <w:rPr>
                <w:rFonts w:cstheme="minorHAnsi"/>
                <w:bCs/>
                <w:iCs/>
                <w:sz w:val="18"/>
                <w:szCs w:val="20"/>
                <w:lang w:val="ro-RO" w:eastAsia="ro-RO" w:bidi="ne-NP"/>
              </w:rPr>
            </w:pPr>
            <w:r w:rsidRPr="004F6186">
              <w:rPr>
                <w:rFonts w:cstheme="minorHAnsi"/>
                <w:bCs/>
                <w:iCs/>
                <w:sz w:val="18"/>
                <w:szCs w:val="20"/>
                <w:lang w:val="ro-RO" w:eastAsia="ro-RO" w:bidi="ne-NP"/>
              </w:rPr>
              <w:t>VEST</w:t>
            </w:r>
          </w:p>
        </w:tc>
      </w:tr>
      <w:tr w:rsidR="00656AA4" w:rsidRPr="001D7366" w14:paraId="53AA2034" w14:textId="77777777" w:rsidTr="00656AA4">
        <w:trPr>
          <w:cnfStyle w:val="000000100000" w:firstRow="0" w:lastRow="0" w:firstColumn="0" w:lastColumn="0" w:oddVBand="0" w:evenVBand="0" w:oddHBand="1" w:evenHBand="0" w:firstRowFirstColumn="0" w:firstRowLastColumn="0" w:lastRowFirstColumn="0" w:lastRowLastColumn="0"/>
          <w:trHeight w:val="410"/>
          <w:jc w:val="center"/>
        </w:trPr>
        <w:tc>
          <w:tcPr>
            <w:tcW w:w="568" w:type="dxa"/>
          </w:tcPr>
          <w:p w14:paraId="43B283D1" w14:textId="77777777" w:rsidR="00DC0D21" w:rsidRPr="001D7366" w:rsidRDefault="00DC0D21" w:rsidP="003725AD">
            <w:pPr>
              <w:pStyle w:val="ListParagraph"/>
              <w:numPr>
                <w:ilvl w:val="0"/>
                <w:numId w:val="18"/>
              </w:numPr>
              <w:spacing w:after="0"/>
              <w:ind w:left="0" w:firstLine="0"/>
              <w:jc w:val="left"/>
              <w:rPr>
                <w:rFonts w:cstheme="minorHAnsi"/>
                <w:sz w:val="18"/>
                <w:szCs w:val="20"/>
                <w:lang w:val="ro-RO"/>
              </w:rPr>
            </w:pPr>
          </w:p>
        </w:tc>
        <w:tc>
          <w:tcPr>
            <w:tcW w:w="850" w:type="dxa"/>
          </w:tcPr>
          <w:p w14:paraId="3277C264" w14:textId="5CF793CE" w:rsidR="00DC0D21" w:rsidRPr="001D7366" w:rsidRDefault="00C41E02" w:rsidP="003725AD">
            <w:pPr>
              <w:jc w:val="left"/>
              <w:rPr>
                <w:rFonts w:cstheme="minorHAnsi"/>
                <w:bCs/>
                <w:iCs/>
                <w:sz w:val="18"/>
                <w:szCs w:val="20"/>
                <w:lang w:val="ro-RO" w:eastAsia="ro-RO" w:bidi="ne-NP"/>
              </w:rPr>
            </w:pPr>
            <w:r>
              <w:rPr>
                <w:rFonts w:cstheme="minorHAnsi"/>
                <w:bCs/>
                <w:iCs/>
                <w:sz w:val="18"/>
                <w:szCs w:val="20"/>
                <w:lang w:val="ro-RO" w:eastAsia="ro-RO" w:bidi="ne-NP"/>
              </w:rPr>
              <w:t>strategic</w:t>
            </w:r>
          </w:p>
        </w:tc>
        <w:tc>
          <w:tcPr>
            <w:tcW w:w="2263" w:type="dxa"/>
          </w:tcPr>
          <w:p w14:paraId="37694B86" w14:textId="6B5ECA07" w:rsidR="00DC0D21" w:rsidRPr="001D7366" w:rsidRDefault="00656AA4"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Activități</w:t>
            </w:r>
            <w:r w:rsidR="00C41E02" w:rsidRPr="00C41E02">
              <w:rPr>
                <w:rFonts w:cstheme="minorHAnsi"/>
                <w:bCs/>
                <w:iCs/>
                <w:sz w:val="18"/>
                <w:szCs w:val="20"/>
                <w:lang w:val="ro-RO" w:eastAsia="ro-RO" w:bidi="ne-NP"/>
              </w:rPr>
              <w:t xml:space="preserve"> de </w:t>
            </w:r>
            <w:r w:rsidRPr="00C41E02">
              <w:rPr>
                <w:rFonts w:cstheme="minorHAnsi"/>
                <w:bCs/>
                <w:iCs/>
                <w:sz w:val="18"/>
                <w:szCs w:val="20"/>
                <w:lang w:val="ro-RO" w:eastAsia="ro-RO" w:bidi="ne-NP"/>
              </w:rPr>
              <w:t>conștientizare</w:t>
            </w:r>
            <w:r w:rsidR="00C41E02" w:rsidRPr="00C41E02">
              <w:rPr>
                <w:rFonts w:cstheme="minorHAnsi"/>
                <w:bCs/>
                <w:iCs/>
                <w:sz w:val="18"/>
                <w:szCs w:val="20"/>
                <w:lang w:val="ro-RO" w:eastAsia="ro-RO" w:bidi="ne-NP"/>
              </w:rPr>
              <w:t xml:space="preserve"> si FP adresată femeilor/altor GV- strategic</w:t>
            </w:r>
          </w:p>
        </w:tc>
        <w:tc>
          <w:tcPr>
            <w:tcW w:w="709" w:type="dxa"/>
          </w:tcPr>
          <w:p w14:paraId="5D831B4F" w14:textId="20EE1DCE" w:rsidR="00DC0D21" w:rsidRPr="001D7366" w:rsidRDefault="00C41E02" w:rsidP="003725AD">
            <w:pPr>
              <w:jc w:val="left"/>
              <w:rPr>
                <w:rFonts w:cstheme="minorHAnsi"/>
                <w:bCs/>
                <w:iCs/>
                <w:sz w:val="18"/>
                <w:szCs w:val="20"/>
                <w:lang w:val="ro-RO" w:eastAsia="ro-RO" w:bidi="ne-NP"/>
              </w:rPr>
            </w:pPr>
            <w:r>
              <w:rPr>
                <w:rFonts w:cstheme="minorHAnsi"/>
                <w:bCs/>
                <w:iCs/>
                <w:sz w:val="18"/>
                <w:szCs w:val="20"/>
                <w:lang w:val="ro-RO" w:eastAsia="ro-RO" w:bidi="ne-NP"/>
              </w:rPr>
              <w:t>147</w:t>
            </w:r>
          </w:p>
        </w:tc>
        <w:tc>
          <w:tcPr>
            <w:tcW w:w="850" w:type="dxa"/>
          </w:tcPr>
          <w:p w14:paraId="09BB986B" w14:textId="23993748" w:rsidR="00DC0D21" w:rsidRPr="001D7366" w:rsidRDefault="00C41E02"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49250</w:t>
            </w:r>
          </w:p>
        </w:tc>
        <w:tc>
          <w:tcPr>
            <w:tcW w:w="2004" w:type="dxa"/>
          </w:tcPr>
          <w:p w14:paraId="7CD2F7DD" w14:textId="3C4D14BF" w:rsidR="00DC0D21" w:rsidRPr="001D7366" w:rsidRDefault="00C41E02"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 xml:space="preserve">Calificarea si angajarea - </w:t>
            </w:r>
            <w:r w:rsidR="00F26DD6" w:rsidRPr="00C41E02">
              <w:rPr>
                <w:rFonts w:cstheme="minorHAnsi"/>
                <w:bCs/>
                <w:iCs/>
                <w:sz w:val="18"/>
                <w:szCs w:val="20"/>
                <w:lang w:val="ro-RO" w:eastAsia="ro-RO" w:bidi="ne-NP"/>
              </w:rPr>
              <w:t>șanse</w:t>
            </w:r>
            <w:r w:rsidRPr="00C41E02">
              <w:rPr>
                <w:rFonts w:cstheme="minorHAnsi"/>
                <w:bCs/>
                <w:iCs/>
                <w:sz w:val="18"/>
                <w:szCs w:val="20"/>
                <w:lang w:val="ro-RO" w:eastAsia="ro-RO" w:bidi="ne-NP"/>
              </w:rPr>
              <w:t xml:space="preserve"> egale si respect pentru tine!</w:t>
            </w:r>
          </w:p>
        </w:tc>
        <w:tc>
          <w:tcPr>
            <w:tcW w:w="2249" w:type="dxa"/>
          </w:tcPr>
          <w:p w14:paraId="447BE5ED" w14:textId="32B67408" w:rsidR="00DC0D21" w:rsidRPr="001D7366" w:rsidRDefault="00C41E02"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AMIRAS C&amp;L IMPEX SRL</w:t>
            </w:r>
          </w:p>
        </w:tc>
        <w:tc>
          <w:tcPr>
            <w:tcW w:w="3124" w:type="dxa"/>
          </w:tcPr>
          <w:p w14:paraId="60308CB0" w14:textId="59097E6E" w:rsidR="00DC0D21" w:rsidRPr="001D7366" w:rsidRDefault="00F26DD6"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întreprindere</w:t>
            </w:r>
            <w:r w:rsidR="00C41E02" w:rsidRPr="00C41E02">
              <w:rPr>
                <w:rFonts w:cstheme="minorHAnsi"/>
                <w:bCs/>
                <w:iCs/>
                <w:sz w:val="18"/>
                <w:szCs w:val="20"/>
                <w:lang w:val="ro-RO" w:eastAsia="ro-RO" w:bidi="ne-NP"/>
              </w:rPr>
              <w:t xml:space="preserve"> mica</w:t>
            </w:r>
          </w:p>
        </w:tc>
        <w:tc>
          <w:tcPr>
            <w:tcW w:w="1270" w:type="dxa"/>
          </w:tcPr>
          <w:p w14:paraId="419222BD" w14:textId="43AE5FFC" w:rsidR="00DC0D21" w:rsidRPr="001D7366" w:rsidRDefault="00C41E02"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2.117.280</w:t>
            </w:r>
          </w:p>
        </w:tc>
        <w:tc>
          <w:tcPr>
            <w:tcW w:w="1281" w:type="dxa"/>
          </w:tcPr>
          <w:p w14:paraId="1E4B8E98" w14:textId="4E98DB8A" w:rsidR="00DC0D21" w:rsidRPr="001D7366" w:rsidRDefault="00C41E02" w:rsidP="003725AD">
            <w:pPr>
              <w:jc w:val="left"/>
              <w:rPr>
                <w:rFonts w:cstheme="minorHAnsi"/>
                <w:bCs/>
                <w:iCs/>
                <w:sz w:val="18"/>
                <w:szCs w:val="20"/>
                <w:lang w:val="ro-RO" w:eastAsia="ro-RO" w:bidi="ne-NP"/>
              </w:rPr>
            </w:pPr>
            <w:r w:rsidRPr="00C41E02">
              <w:rPr>
                <w:rFonts w:cstheme="minorHAnsi"/>
                <w:bCs/>
                <w:iCs/>
                <w:sz w:val="18"/>
                <w:szCs w:val="20"/>
                <w:lang w:val="ro-RO" w:eastAsia="ro-RO" w:bidi="ne-NP"/>
              </w:rPr>
              <w:t>SUD - MUNTENIA</w:t>
            </w:r>
          </w:p>
        </w:tc>
      </w:tr>
      <w:tr w:rsidR="00F26DD6" w:rsidRPr="00F26DD6" w14:paraId="342DD3C1" w14:textId="77777777" w:rsidTr="00D80AF2">
        <w:trPr>
          <w:cnfStyle w:val="000000010000" w:firstRow="0" w:lastRow="0" w:firstColumn="0" w:lastColumn="0" w:oddVBand="0" w:evenVBand="0" w:oddHBand="0" w:evenHBand="1" w:firstRowFirstColumn="0" w:firstRowLastColumn="0" w:lastRowFirstColumn="0" w:lastRowLastColumn="0"/>
          <w:trHeight w:val="692"/>
          <w:jc w:val="center"/>
        </w:trPr>
        <w:tc>
          <w:tcPr>
            <w:tcW w:w="568" w:type="dxa"/>
          </w:tcPr>
          <w:p w14:paraId="40A25391" w14:textId="77777777" w:rsidR="00F26DD6" w:rsidRPr="00F26DD6" w:rsidRDefault="00F26DD6" w:rsidP="003725AD">
            <w:pPr>
              <w:pStyle w:val="ListParagraph"/>
              <w:numPr>
                <w:ilvl w:val="0"/>
                <w:numId w:val="18"/>
              </w:numPr>
              <w:spacing w:after="0"/>
              <w:ind w:left="0" w:firstLine="0"/>
              <w:rPr>
                <w:rFonts w:cstheme="minorHAnsi"/>
                <w:sz w:val="18"/>
                <w:szCs w:val="18"/>
                <w:lang w:val="ro-RO"/>
              </w:rPr>
            </w:pPr>
          </w:p>
        </w:tc>
        <w:tc>
          <w:tcPr>
            <w:tcW w:w="850" w:type="dxa"/>
          </w:tcPr>
          <w:p w14:paraId="2E6CB200" w14:textId="6DD62622" w:rsidR="00F26DD6" w:rsidRPr="00F26DD6" w:rsidRDefault="00F26DD6" w:rsidP="003725AD">
            <w:pPr>
              <w:rPr>
                <w:rFonts w:cstheme="minorHAnsi"/>
                <w:bCs/>
                <w:iCs/>
                <w:sz w:val="18"/>
                <w:szCs w:val="18"/>
                <w:lang w:val="ro-RO" w:eastAsia="ro-RO" w:bidi="ne-NP"/>
              </w:rPr>
            </w:pPr>
            <w:r w:rsidRPr="00F26DD6">
              <w:rPr>
                <w:rFonts w:cstheme="minorHAnsi"/>
                <w:bCs/>
                <w:iCs/>
                <w:sz w:val="18"/>
                <w:szCs w:val="18"/>
                <w:lang w:val="ro-RO" w:eastAsia="ro-RO" w:bidi="ne-NP"/>
              </w:rPr>
              <w:t>strategic</w:t>
            </w:r>
          </w:p>
        </w:tc>
        <w:tc>
          <w:tcPr>
            <w:tcW w:w="2263" w:type="dxa"/>
          </w:tcPr>
          <w:p w14:paraId="1AF5790D" w14:textId="41C347F6" w:rsidR="00F26DD6" w:rsidRPr="00F26DD6" w:rsidRDefault="00F26DD6" w:rsidP="003725AD">
            <w:pPr>
              <w:jc w:val="left"/>
              <w:rPr>
                <w:rFonts w:cstheme="minorHAnsi"/>
                <w:bCs/>
                <w:iCs/>
                <w:sz w:val="18"/>
                <w:szCs w:val="18"/>
                <w:lang w:val="ro-RO" w:eastAsia="ro-RO" w:bidi="ne-NP"/>
              </w:rPr>
            </w:pPr>
            <w:r w:rsidRPr="00F26DD6">
              <w:rPr>
                <w:rFonts w:cstheme="minorHAnsi"/>
                <w:bCs/>
                <w:iCs/>
                <w:sz w:val="18"/>
                <w:szCs w:val="18"/>
                <w:lang w:val="ro-RO" w:eastAsia="ro-RO" w:bidi="ne-NP"/>
              </w:rPr>
              <w:t>Activități de conștientizare si FP adresată femeilor/altor GV- strategic</w:t>
            </w:r>
          </w:p>
        </w:tc>
        <w:tc>
          <w:tcPr>
            <w:tcW w:w="709" w:type="dxa"/>
          </w:tcPr>
          <w:p w14:paraId="5631B366" w14:textId="5E59BCAB" w:rsidR="00F26DD6" w:rsidRPr="00F26DD6" w:rsidRDefault="00F26DD6" w:rsidP="003725AD">
            <w:pPr>
              <w:rPr>
                <w:rFonts w:cstheme="minorHAnsi"/>
                <w:bCs/>
                <w:iCs/>
                <w:sz w:val="18"/>
                <w:szCs w:val="18"/>
                <w:lang w:val="ro-RO" w:eastAsia="ro-RO" w:bidi="ne-NP"/>
              </w:rPr>
            </w:pPr>
            <w:r w:rsidRPr="00F26DD6">
              <w:rPr>
                <w:rFonts w:cstheme="minorHAnsi"/>
                <w:bCs/>
                <w:iCs/>
                <w:sz w:val="18"/>
                <w:szCs w:val="18"/>
                <w:lang w:val="ro-RO" w:eastAsia="ro-RO" w:bidi="ne-NP"/>
              </w:rPr>
              <w:t>144</w:t>
            </w:r>
          </w:p>
        </w:tc>
        <w:tc>
          <w:tcPr>
            <w:tcW w:w="850" w:type="dxa"/>
          </w:tcPr>
          <w:p w14:paraId="4BBC3B6D" w14:textId="6FE97FF9" w:rsidR="00F26DD6" w:rsidRPr="00F26DD6" w:rsidRDefault="00F26DD6" w:rsidP="003725AD">
            <w:pPr>
              <w:rPr>
                <w:rFonts w:cstheme="minorHAnsi"/>
                <w:bCs/>
                <w:iCs/>
                <w:sz w:val="18"/>
                <w:szCs w:val="18"/>
                <w:lang w:val="ro-RO" w:eastAsia="ro-RO" w:bidi="ne-NP"/>
              </w:rPr>
            </w:pPr>
            <w:r w:rsidRPr="00F26DD6">
              <w:rPr>
                <w:sz w:val="18"/>
                <w:szCs w:val="18"/>
              </w:rPr>
              <w:t>49667</w:t>
            </w:r>
          </w:p>
        </w:tc>
        <w:tc>
          <w:tcPr>
            <w:tcW w:w="2004" w:type="dxa"/>
            <w:vAlign w:val="bottom"/>
          </w:tcPr>
          <w:p w14:paraId="0F40A99B" w14:textId="12467E5F"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Sustinerea egalitatii de sanse si promovarea profesionala a femeilor - PROGRES</w:t>
            </w:r>
          </w:p>
        </w:tc>
        <w:tc>
          <w:tcPr>
            <w:tcW w:w="2249" w:type="dxa"/>
            <w:vAlign w:val="bottom"/>
          </w:tcPr>
          <w:p w14:paraId="3EB74D17" w14:textId="7CB66AD6"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UNIVERSITATEA ”DUNAREA DE JOS” DIN GALATI</w:t>
            </w:r>
          </w:p>
        </w:tc>
        <w:tc>
          <w:tcPr>
            <w:tcW w:w="3124" w:type="dxa"/>
            <w:vAlign w:val="bottom"/>
          </w:tcPr>
          <w:p w14:paraId="19154486" w14:textId="03EA76F1"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universitate de stat</w:t>
            </w:r>
          </w:p>
        </w:tc>
        <w:tc>
          <w:tcPr>
            <w:tcW w:w="1270" w:type="dxa"/>
            <w:vAlign w:val="bottom"/>
          </w:tcPr>
          <w:p w14:paraId="5FF28200" w14:textId="20C70360"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12.292.952</w:t>
            </w:r>
          </w:p>
        </w:tc>
        <w:tc>
          <w:tcPr>
            <w:tcW w:w="1281" w:type="dxa"/>
            <w:vAlign w:val="bottom"/>
          </w:tcPr>
          <w:p w14:paraId="7572121D" w14:textId="64218224"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SUD-EST</w:t>
            </w:r>
          </w:p>
        </w:tc>
      </w:tr>
      <w:tr w:rsidR="00F26DD6" w:rsidRPr="00F26DD6" w14:paraId="724FBB7E" w14:textId="77777777" w:rsidTr="00D80AF2">
        <w:trPr>
          <w:cnfStyle w:val="000000100000" w:firstRow="0" w:lastRow="0" w:firstColumn="0" w:lastColumn="0" w:oddVBand="0" w:evenVBand="0" w:oddHBand="1" w:evenHBand="0" w:firstRowFirstColumn="0" w:firstRowLastColumn="0" w:lastRowFirstColumn="0" w:lastRowLastColumn="0"/>
          <w:trHeight w:val="504"/>
          <w:jc w:val="center"/>
        </w:trPr>
        <w:tc>
          <w:tcPr>
            <w:tcW w:w="568" w:type="dxa"/>
          </w:tcPr>
          <w:p w14:paraId="5D215845" w14:textId="77777777" w:rsidR="00F26DD6" w:rsidRPr="00F26DD6" w:rsidRDefault="00F26DD6" w:rsidP="003725AD">
            <w:pPr>
              <w:pStyle w:val="ListParagraph"/>
              <w:numPr>
                <w:ilvl w:val="0"/>
                <w:numId w:val="18"/>
              </w:numPr>
              <w:spacing w:after="0"/>
              <w:ind w:left="0" w:firstLine="0"/>
              <w:rPr>
                <w:rFonts w:cstheme="minorHAnsi"/>
                <w:sz w:val="18"/>
                <w:szCs w:val="18"/>
                <w:lang w:val="ro-RO"/>
              </w:rPr>
            </w:pPr>
          </w:p>
        </w:tc>
        <w:tc>
          <w:tcPr>
            <w:tcW w:w="850" w:type="dxa"/>
          </w:tcPr>
          <w:p w14:paraId="63444201" w14:textId="0642F138" w:rsidR="00F26DD6" w:rsidRPr="00F26DD6" w:rsidRDefault="00F26DD6" w:rsidP="003725AD">
            <w:pPr>
              <w:rPr>
                <w:rFonts w:cstheme="minorHAnsi"/>
                <w:bCs/>
                <w:iCs/>
                <w:sz w:val="18"/>
                <w:szCs w:val="18"/>
                <w:lang w:val="ro-RO" w:eastAsia="ro-RO" w:bidi="ne-NP"/>
              </w:rPr>
            </w:pPr>
            <w:r w:rsidRPr="00F26DD6">
              <w:rPr>
                <w:rFonts w:cstheme="minorHAnsi"/>
                <w:bCs/>
                <w:iCs/>
                <w:sz w:val="18"/>
                <w:szCs w:val="18"/>
                <w:lang w:val="ro-RO" w:eastAsia="ro-RO" w:bidi="ne-NP"/>
              </w:rPr>
              <w:t>strategic</w:t>
            </w:r>
          </w:p>
        </w:tc>
        <w:tc>
          <w:tcPr>
            <w:tcW w:w="2263" w:type="dxa"/>
          </w:tcPr>
          <w:p w14:paraId="4CA512A1" w14:textId="75204911" w:rsidR="00F26DD6" w:rsidRPr="00F26DD6" w:rsidRDefault="00F26DD6" w:rsidP="003725AD">
            <w:pPr>
              <w:jc w:val="left"/>
              <w:rPr>
                <w:rFonts w:cstheme="minorHAnsi"/>
                <w:bCs/>
                <w:iCs/>
                <w:sz w:val="18"/>
                <w:szCs w:val="18"/>
                <w:lang w:val="ro-RO" w:eastAsia="ro-RO" w:bidi="ne-NP"/>
              </w:rPr>
            </w:pPr>
            <w:r w:rsidRPr="00F26DD6">
              <w:rPr>
                <w:rFonts w:cstheme="minorHAnsi"/>
                <w:bCs/>
                <w:iCs/>
                <w:sz w:val="18"/>
                <w:szCs w:val="18"/>
                <w:lang w:val="ro-RO" w:eastAsia="ro-RO" w:bidi="ne-NP"/>
              </w:rPr>
              <w:t>Activități de conștientizare si FP adresată femeilor/altor GV- strategic</w:t>
            </w:r>
          </w:p>
        </w:tc>
        <w:tc>
          <w:tcPr>
            <w:tcW w:w="709" w:type="dxa"/>
          </w:tcPr>
          <w:p w14:paraId="73C88466" w14:textId="33A7D28D" w:rsidR="00F26DD6" w:rsidRPr="00F26DD6" w:rsidRDefault="00F26DD6" w:rsidP="003725AD">
            <w:pPr>
              <w:rPr>
                <w:rFonts w:cstheme="minorHAnsi"/>
                <w:bCs/>
                <w:iCs/>
                <w:sz w:val="18"/>
                <w:szCs w:val="18"/>
                <w:lang w:val="ro-RO" w:eastAsia="ro-RO" w:bidi="ne-NP"/>
              </w:rPr>
            </w:pPr>
            <w:r w:rsidRPr="00F26DD6">
              <w:rPr>
                <w:rFonts w:cstheme="minorHAnsi"/>
                <w:bCs/>
                <w:iCs/>
                <w:sz w:val="18"/>
                <w:szCs w:val="18"/>
                <w:lang w:val="ro-RO" w:eastAsia="ro-RO" w:bidi="ne-NP"/>
              </w:rPr>
              <w:t>150</w:t>
            </w:r>
          </w:p>
        </w:tc>
        <w:tc>
          <w:tcPr>
            <w:tcW w:w="850" w:type="dxa"/>
          </w:tcPr>
          <w:p w14:paraId="6E8C3C0E" w14:textId="6BDF7874" w:rsidR="00F26DD6" w:rsidRPr="00F26DD6" w:rsidRDefault="00F26DD6" w:rsidP="003725AD">
            <w:pPr>
              <w:rPr>
                <w:rFonts w:cstheme="minorHAnsi"/>
                <w:bCs/>
                <w:iCs/>
                <w:sz w:val="18"/>
                <w:szCs w:val="18"/>
                <w:lang w:val="ro-RO" w:eastAsia="ro-RO" w:bidi="ne-NP"/>
              </w:rPr>
            </w:pPr>
            <w:r w:rsidRPr="00F26DD6">
              <w:rPr>
                <w:sz w:val="18"/>
                <w:szCs w:val="18"/>
              </w:rPr>
              <w:t>50736</w:t>
            </w:r>
          </w:p>
        </w:tc>
        <w:tc>
          <w:tcPr>
            <w:tcW w:w="2004" w:type="dxa"/>
            <w:vAlign w:val="bottom"/>
          </w:tcPr>
          <w:p w14:paraId="14E8E0CC" w14:textId="71F76D8C"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Șanse egale si respect in municipiul Dej</w:t>
            </w:r>
          </w:p>
        </w:tc>
        <w:tc>
          <w:tcPr>
            <w:tcW w:w="2249" w:type="dxa"/>
            <w:vAlign w:val="bottom"/>
          </w:tcPr>
          <w:p w14:paraId="4504A164" w14:textId="7A2E4DF5"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PRIMARIA MUNICIPIULUI DEJ (Consiliul Local Dej )</w:t>
            </w:r>
          </w:p>
        </w:tc>
        <w:tc>
          <w:tcPr>
            <w:tcW w:w="3124" w:type="dxa"/>
            <w:vAlign w:val="bottom"/>
          </w:tcPr>
          <w:p w14:paraId="5DB04468" w14:textId="54E1B22C"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unitate administrativ teritoriala/ primarie/ consiliu local</w:t>
            </w:r>
          </w:p>
        </w:tc>
        <w:tc>
          <w:tcPr>
            <w:tcW w:w="1270" w:type="dxa"/>
            <w:vAlign w:val="bottom"/>
          </w:tcPr>
          <w:p w14:paraId="4E3D23C5" w14:textId="0DD9348C"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1.515.525</w:t>
            </w:r>
          </w:p>
        </w:tc>
        <w:tc>
          <w:tcPr>
            <w:tcW w:w="1281" w:type="dxa"/>
            <w:vAlign w:val="bottom"/>
          </w:tcPr>
          <w:p w14:paraId="1A921C2D" w14:textId="748A7E02"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NORD-VEST</w:t>
            </w:r>
          </w:p>
        </w:tc>
      </w:tr>
      <w:tr w:rsidR="00F26DD6" w:rsidRPr="00F26DD6" w14:paraId="495D643C" w14:textId="77777777" w:rsidTr="00D80AF2">
        <w:trPr>
          <w:cnfStyle w:val="000000010000" w:firstRow="0" w:lastRow="0" w:firstColumn="0" w:lastColumn="0" w:oddVBand="0" w:evenVBand="0" w:oddHBand="0" w:evenHBand="1" w:firstRowFirstColumn="0" w:firstRowLastColumn="0" w:lastRowFirstColumn="0" w:lastRowLastColumn="0"/>
          <w:trHeight w:val="413"/>
          <w:jc w:val="center"/>
        </w:trPr>
        <w:tc>
          <w:tcPr>
            <w:tcW w:w="568" w:type="dxa"/>
          </w:tcPr>
          <w:p w14:paraId="77D8C61C" w14:textId="77777777" w:rsidR="00F26DD6" w:rsidRPr="00F26DD6" w:rsidRDefault="00F26DD6" w:rsidP="003725AD">
            <w:pPr>
              <w:pStyle w:val="ListParagraph"/>
              <w:numPr>
                <w:ilvl w:val="0"/>
                <w:numId w:val="18"/>
              </w:numPr>
              <w:spacing w:after="0"/>
              <w:ind w:left="0" w:firstLine="0"/>
              <w:rPr>
                <w:rFonts w:cstheme="minorHAnsi"/>
                <w:sz w:val="18"/>
                <w:szCs w:val="18"/>
                <w:lang w:val="ro-RO"/>
              </w:rPr>
            </w:pPr>
          </w:p>
        </w:tc>
        <w:tc>
          <w:tcPr>
            <w:tcW w:w="850" w:type="dxa"/>
          </w:tcPr>
          <w:p w14:paraId="52350B65" w14:textId="2D7F1509" w:rsidR="00F26DD6" w:rsidRPr="00F26DD6" w:rsidRDefault="00F26DD6" w:rsidP="003725AD">
            <w:pPr>
              <w:rPr>
                <w:rFonts w:cstheme="minorHAnsi"/>
                <w:bCs/>
                <w:iCs/>
                <w:sz w:val="18"/>
                <w:szCs w:val="18"/>
                <w:lang w:val="ro-RO" w:eastAsia="ro-RO" w:bidi="ne-NP"/>
              </w:rPr>
            </w:pPr>
            <w:r w:rsidRPr="00F26DD6">
              <w:rPr>
                <w:rFonts w:cstheme="minorHAnsi"/>
                <w:bCs/>
                <w:iCs/>
                <w:sz w:val="18"/>
                <w:szCs w:val="18"/>
                <w:lang w:val="ro-RO" w:eastAsia="ro-RO" w:bidi="ne-NP"/>
              </w:rPr>
              <w:t>strategic</w:t>
            </w:r>
          </w:p>
        </w:tc>
        <w:tc>
          <w:tcPr>
            <w:tcW w:w="2263" w:type="dxa"/>
          </w:tcPr>
          <w:p w14:paraId="5802F8D5" w14:textId="5E96BC8D" w:rsidR="00F26DD6" w:rsidRPr="00F26DD6" w:rsidRDefault="00F26DD6" w:rsidP="003725AD">
            <w:pPr>
              <w:jc w:val="left"/>
              <w:rPr>
                <w:rFonts w:cstheme="minorHAnsi"/>
                <w:bCs/>
                <w:iCs/>
                <w:sz w:val="18"/>
                <w:szCs w:val="18"/>
                <w:lang w:val="ro-RO" w:eastAsia="ro-RO" w:bidi="ne-NP"/>
              </w:rPr>
            </w:pPr>
            <w:r w:rsidRPr="00F26DD6">
              <w:rPr>
                <w:rFonts w:cstheme="minorHAnsi"/>
                <w:bCs/>
                <w:iCs/>
                <w:sz w:val="18"/>
                <w:szCs w:val="18"/>
                <w:lang w:val="ro-RO" w:eastAsia="ro-RO" w:bidi="ne-NP"/>
              </w:rPr>
              <w:t>Activități de conștientizare si FP adresată femeilor/altor GV- strategic</w:t>
            </w:r>
          </w:p>
        </w:tc>
        <w:tc>
          <w:tcPr>
            <w:tcW w:w="709" w:type="dxa"/>
          </w:tcPr>
          <w:p w14:paraId="0510E6BD" w14:textId="48452A50" w:rsidR="00F26DD6" w:rsidRPr="00F26DD6" w:rsidRDefault="00F26DD6" w:rsidP="003725AD">
            <w:pPr>
              <w:rPr>
                <w:rFonts w:cstheme="minorHAnsi"/>
                <w:bCs/>
                <w:iCs/>
                <w:sz w:val="18"/>
                <w:szCs w:val="18"/>
                <w:lang w:val="ro-RO" w:eastAsia="ro-RO" w:bidi="ne-NP"/>
              </w:rPr>
            </w:pPr>
            <w:r w:rsidRPr="00F26DD6">
              <w:rPr>
                <w:rFonts w:cstheme="minorHAnsi"/>
                <w:bCs/>
                <w:iCs/>
                <w:sz w:val="18"/>
                <w:szCs w:val="18"/>
                <w:lang w:val="ro-RO" w:eastAsia="ro-RO" w:bidi="ne-NP"/>
              </w:rPr>
              <w:t>144</w:t>
            </w:r>
          </w:p>
        </w:tc>
        <w:tc>
          <w:tcPr>
            <w:tcW w:w="850" w:type="dxa"/>
          </w:tcPr>
          <w:p w14:paraId="74708E97" w14:textId="771CE3DD" w:rsidR="00F26DD6" w:rsidRPr="00F26DD6" w:rsidRDefault="00F26DD6" w:rsidP="003725AD">
            <w:pPr>
              <w:rPr>
                <w:rFonts w:cstheme="minorHAnsi"/>
                <w:bCs/>
                <w:iCs/>
                <w:sz w:val="18"/>
                <w:szCs w:val="18"/>
                <w:lang w:val="ro-RO" w:eastAsia="ro-RO" w:bidi="ne-NP"/>
              </w:rPr>
            </w:pPr>
            <w:r w:rsidRPr="00F26DD6">
              <w:rPr>
                <w:sz w:val="18"/>
                <w:szCs w:val="18"/>
              </w:rPr>
              <w:t>50966</w:t>
            </w:r>
          </w:p>
        </w:tc>
        <w:tc>
          <w:tcPr>
            <w:tcW w:w="2004" w:type="dxa"/>
            <w:vAlign w:val="bottom"/>
          </w:tcPr>
          <w:p w14:paraId="1D1B1DF6" w14:textId="63FB553F"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HERA - Hotarare, Egalitate, Respect si Atitudine</w:t>
            </w:r>
          </w:p>
        </w:tc>
        <w:tc>
          <w:tcPr>
            <w:tcW w:w="2249" w:type="dxa"/>
            <w:vAlign w:val="bottom"/>
          </w:tcPr>
          <w:p w14:paraId="34591772" w14:textId="5D719E99"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ULTRA SECURITY S.R.L.</w:t>
            </w:r>
          </w:p>
        </w:tc>
        <w:tc>
          <w:tcPr>
            <w:tcW w:w="3124" w:type="dxa"/>
            <w:vAlign w:val="bottom"/>
          </w:tcPr>
          <w:p w14:paraId="58E54947" w14:textId="717D2BC8"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intreprindere mica</w:t>
            </w:r>
          </w:p>
        </w:tc>
        <w:tc>
          <w:tcPr>
            <w:tcW w:w="1270" w:type="dxa"/>
            <w:vAlign w:val="bottom"/>
          </w:tcPr>
          <w:p w14:paraId="6F3912F7" w14:textId="60C19AF3"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7.627.607</w:t>
            </w:r>
          </w:p>
        </w:tc>
        <w:tc>
          <w:tcPr>
            <w:tcW w:w="1281" w:type="dxa"/>
            <w:vAlign w:val="bottom"/>
          </w:tcPr>
          <w:p w14:paraId="7B997654" w14:textId="00111841" w:rsidR="00F26DD6" w:rsidRPr="00F26DD6" w:rsidRDefault="00F26DD6" w:rsidP="003725AD">
            <w:pPr>
              <w:rPr>
                <w:rFonts w:cstheme="minorHAnsi"/>
                <w:bCs/>
                <w:iCs/>
                <w:sz w:val="18"/>
                <w:szCs w:val="18"/>
                <w:lang w:val="ro-RO" w:eastAsia="ro-RO" w:bidi="ne-NP"/>
              </w:rPr>
            </w:pPr>
            <w:r w:rsidRPr="00F26DD6">
              <w:rPr>
                <w:rFonts w:ascii="Calibri" w:hAnsi="Calibri" w:cs="Calibri"/>
                <w:color w:val="000000"/>
                <w:sz w:val="18"/>
                <w:szCs w:val="18"/>
              </w:rPr>
              <w:t>CENTRU</w:t>
            </w:r>
          </w:p>
        </w:tc>
      </w:tr>
    </w:tbl>
    <w:p w14:paraId="1EDB250B" w14:textId="77777777" w:rsidR="00DC0D21" w:rsidRPr="00474A3C" w:rsidRDefault="00DC0D21" w:rsidP="00DC0D21">
      <w:pPr>
        <w:spacing w:after="0"/>
        <w:rPr>
          <w:bCs/>
          <w:iCs/>
          <w:sz w:val="24"/>
          <w:szCs w:val="24"/>
          <w:lang w:val="ro-RO" w:eastAsia="ro-RO" w:bidi="ne-NP"/>
        </w:rPr>
        <w:sectPr w:rsidR="00DC0D21" w:rsidRPr="00474A3C" w:rsidSect="00352313">
          <w:type w:val="continuous"/>
          <w:pgSz w:w="16838" w:h="11906" w:orient="landscape"/>
          <w:pgMar w:top="1440" w:right="1440" w:bottom="1440" w:left="1440" w:header="709" w:footer="709" w:gutter="0"/>
          <w:cols w:space="708"/>
          <w:docGrid w:linePitch="360"/>
        </w:sectPr>
      </w:pPr>
    </w:p>
    <w:p w14:paraId="5828E944" w14:textId="77777777" w:rsidR="00DC0D21" w:rsidRPr="00474A3C" w:rsidRDefault="00DC0D21" w:rsidP="00DC0D21">
      <w:pPr>
        <w:snapToGrid w:val="0"/>
        <w:spacing w:after="0"/>
        <w:rPr>
          <w:iCs/>
          <w:sz w:val="24"/>
          <w:szCs w:val="24"/>
          <w:lang w:val="ro-RO" w:bidi="ne-NP"/>
        </w:rPr>
      </w:pPr>
    </w:p>
    <w:p w14:paraId="3489C07A" w14:textId="77777777" w:rsidR="00DC0D21" w:rsidRPr="00781BEF" w:rsidRDefault="00DC0D21" w:rsidP="002F680F">
      <w:pPr>
        <w:pStyle w:val="Heading1"/>
        <w:numPr>
          <w:ilvl w:val="0"/>
          <w:numId w:val="21"/>
        </w:numPr>
        <w:rPr>
          <w:caps w:val="0"/>
          <w:sz w:val="22"/>
          <w:szCs w:val="22"/>
          <w:lang w:val="ro-RO" w:bidi="ne-NP"/>
        </w:rPr>
      </w:pPr>
      <w:bookmarkStart w:id="22" w:name="_Toc69208282"/>
      <w:r w:rsidRPr="00781BEF">
        <w:rPr>
          <w:caps w:val="0"/>
          <w:sz w:val="22"/>
          <w:szCs w:val="22"/>
          <w:lang w:val="ro-RO" w:bidi="ne-NP"/>
        </w:rPr>
        <w:t>Formatul  de prezentare a studiului de caz</w:t>
      </w:r>
      <w:bookmarkEnd w:id="22"/>
    </w:p>
    <w:p w14:paraId="23A9DBF1"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Introducere, scopul studiului de caz, motivele selecției acestuia și metodologia utilizată pentru realizarea acestuia</w:t>
      </w:r>
    </w:p>
    <w:p w14:paraId="46677B4D"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Prezentarea sintetică a beneficiarului / tipului de beneficiar</w:t>
      </w:r>
    </w:p>
    <w:p w14:paraId="0AF20F25"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Prezentarea sintetică a proiectelor vizate prin studiul de caz (obiective, activități, rezultate)</w:t>
      </w:r>
    </w:p>
    <w:p w14:paraId="033BAD93"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 xml:space="preserve">Elementele de evaluare urmărite prin studiul de caz </w:t>
      </w:r>
    </w:p>
    <w:p w14:paraId="237E9D8C" w14:textId="77777777" w:rsidR="00DC0D21" w:rsidRPr="008F14BF" w:rsidRDefault="00DC0D21" w:rsidP="002F680F">
      <w:pPr>
        <w:pStyle w:val="BodyText0"/>
        <w:numPr>
          <w:ilvl w:val="0"/>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Relevanța cazului pentru tematica generală a evaluării sau problematica generală care a determinat studiul de caz, particularizare pe:</w:t>
      </w:r>
    </w:p>
    <w:p w14:paraId="4B6EBFBB"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contextul în care se manifestă cazul (dacă sunt condiții de context care au determinat anumite probleme, soluții , condiții cu potențial efect și asupra altor situații similare -legi, norme, proceduri, nivel de pregătire, înțelegere diferită a unor concepte etc.)</w:t>
      </w:r>
    </w:p>
    <w:p w14:paraId="72BE386E"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problemele apărute și soluțiile propuse</w:t>
      </w:r>
    </w:p>
    <w:p w14:paraId="0687C974"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actorii implicați (persoane, instituții) </w:t>
      </w:r>
    </w:p>
    <w:p w14:paraId="2248136D" w14:textId="77777777" w:rsidR="00DC0D21" w:rsidRPr="008F14BF" w:rsidRDefault="00DC0D21" w:rsidP="002F680F">
      <w:pPr>
        <w:pStyle w:val="BodyText0"/>
        <w:numPr>
          <w:ilvl w:val="1"/>
          <w:numId w:val="10"/>
        </w:numPr>
        <w:snapToGrid w:val="0"/>
        <w:spacing w:after="0"/>
        <w:jc w:val="both"/>
        <w:rPr>
          <w:rFonts w:asciiTheme="minorHAnsi" w:hAnsiTheme="minorHAnsi" w:cstheme="minorHAnsi"/>
          <w:sz w:val="20"/>
          <w:szCs w:val="20"/>
          <w:lang w:val="ro-RO"/>
        </w:rPr>
      </w:pPr>
      <w:r w:rsidRPr="008F14BF">
        <w:rPr>
          <w:rFonts w:asciiTheme="minorHAnsi" w:hAnsiTheme="minorHAnsi" w:cstheme="minorHAnsi"/>
          <w:sz w:val="20"/>
          <w:szCs w:val="20"/>
          <w:lang w:val="ro-RO"/>
        </w:rPr>
        <w:t xml:space="preserve">resursele utilizate </w:t>
      </w:r>
    </w:p>
    <w:p w14:paraId="421DFD7C" w14:textId="77777777" w:rsidR="00DC0D21" w:rsidRPr="008F14BF" w:rsidRDefault="00DC0D21" w:rsidP="002F680F">
      <w:pPr>
        <w:pStyle w:val="ListParagraph"/>
        <w:numPr>
          <w:ilvl w:val="0"/>
          <w:numId w:val="10"/>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 xml:space="preserve">Eficacitate, impact </w:t>
      </w:r>
    </w:p>
    <w:p w14:paraId="1392636E" w14:textId="77777777" w:rsidR="00DC0D21" w:rsidRPr="008F14BF" w:rsidRDefault="00DC0D21" w:rsidP="002F680F">
      <w:pPr>
        <w:pStyle w:val="ListParagraph"/>
        <w:numPr>
          <w:ilvl w:val="0"/>
          <w:numId w:val="11"/>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Condițiile necesare pentru obținerea unor rezultate superioare sau mai bună soluționare a nevoilor grupului/ grupurilor țintă</w:t>
      </w:r>
    </w:p>
    <w:p w14:paraId="71FD1D38" w14:textId="77777777" w:rsidR="00DC0D21" w:rsidRPr="008F14BF" w:rsidRDefault="00DC0D21" w:rsidP="002F680F">
      <w:pPr>
        <w:pStyle w:val="ListParagraph"/>
        <w:numPr>
          <w:ilvl w:val="0"/>
          <w:numId w:val="11"/>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Complementaritatea cu alte intervenții</w:t>
      </w:r>
    </w:p>
    <w:p w14:paraId="1656D845" w14:textId="77777777" w:rsidR="00DC0D21" w:rsidRPr="008F14BF" w:rsidRDefault="00DC0D21" w:rsidP="002F680F">
      <w:pPr>
        <w:pStyle w:val="ListParagraph"/>
        <w:numPr>
          <w:ilvl w:val="0"/>
          <w:numId w:val="10"/>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Sustenabilitate și propagare</w:t>
      </w:r>
    </w:p>
    <w:p w14:paraId="1CB38A56" w14:textId="77777777" w:rsidR="00DC0D21" w:rsidRPr="008F14BF" w:rsidRDefault="00DC0D21" w:rsidP="002F680F">
      <w:pPr>
        <w:pStyle w:val="ListParagraph"/>
        <w:numPr>
          <w:ilvl w:val="0"/>
          <w:numId w:val="10"/>
        </w:numPr>
        <w:snapToGrid w:val="0"/>
        <w:spacing w:after="0" w:line="276" w:lineRule="auto"/>
        <w:rPr>
          <w:rFonts w:cstheme="minorHAnsi"/>
          <w:color w:val="auto"/>
          <w:kern w:val="1"/>
          <w:sz w:val="20"/>
          <w:szCs w:val="20"/>
          <w:lang w:val="ro-RO" w:eastAsia="hi-IN" w:bidi="hi-IN"/>
        </w:rPr>
      </w:pPr>
      <w:r w:rsidRPr="008F14BF">
        <w:rPr>
          <w:rFonts w:cstheme="minorHAnsi"/>
          <w:color w:val="auto"/>
          <w:kern w:val="1"/>
          <w:sz w:val="20"/>
          <w:szCs w:val="20"/>
          <w:lang w:val="ro-RO" w:eastAsia="hi-IN" w:bidi="hi-IN"/>
        </w:rPr>
        <w:t>Posibilități de multiplicare a acțiunilor care au dus la succesul intervențiilor</w:t>
      </w:r>
    </w:p>
    <w:p w14:paraId="2ECED2B8" w14:textId="77777777" w:rsidR="00DC0D21" w:rsidRPr="008F14BF" w:rsidRDefault="00DC0D21" w:rsidP="00DC0D21">
      <w:pPr>
        <w:pStyle w:val="ListParagraph"/>
        <w:snapToGrid w:val="0"/>
        <w:rPr>
          <w:rFonts w:cstheme="minorHAnsi"/>
          <w:b/>
          <w:color w:val="auto"/>
          <w:sz w:val="20"/>
          <w:szCs w:val="20"/>
          <w:lang w:val="ro-RO"/>
        </w:rPr>
      </w:pPr>
    </w:p>
    <w:p w14:paraId="4F76AFA4" w14:textId="77777777" w:rsidR="00DC0D21" w:rsidRPr="008F14BF" w:rsidRDefault="00DC0D21" w:rsidP="002F680F">
      <w:pPr>
        <w:pStyle w:val="ListParagraph"/>
        <w:numPr>
          <w:ilvl w:val="0"/>
          <w:numId w:val="9"/>
        </w:numPr>
        <w:snapToGrid w:val="0"/>
        <w:rPr>
          <w:rFonts w:eastAsia="Times New Roman" w:cstheme="minorHAnsi"/>
          <w:b/>
          <w:color w:val="auto"/>
          <w:sz w:val="20"/>
          <w:szCs w:val="20"/>
          <w:lang w:val="ro-RO" w:eastAsia="ro-RO"/>
        </w:rPr>
      </w:pPr>
      <w:r w:rsidRPr="008F14BF">
        <w:rPr>
          <w:rFonts w:cstheme="minorHAnsi"/>
          <w:b/>
          <w:color w:val="auto"/>
          <w:sz w:val="20"/>
          <w:szCs w:val="20"/>
          <w:lang w:val="ro-RO"/>
        </w:rPr>
        <w:t>Concluzii și recomandări privind elementele de evaluare urmărite</w:t>
      </w:r>
      <w:bookmarkStart w:id="23" w:name="_Toc413102472"/>
    </w:p>
    <w:p w14:paraId="173CF568" w14:textId="77777777" w:rsidR="00DC0D21" w:rsidRPr="008F14BF" w:rsidRDefault="00DC0D21" w:rsidP="002F680F">
      <w:pPr>
        <w:pStyle w:val="ListParagraph"/>
        <w:numPr>
          <w:ilvl w:val="0"/>
          <w:numId w:val="9"/>
        </w:numPr>
        <w:snapToGrid w:val="0"/>
        <w:rPr>
          <w:rFonts w:cstheme="minorHAnsi"/>
          <w:b/>
          <w:color w:val="auto"/>
          <w:sz w:val="20"/>
          <w:szCs w:val="20"/>
          <w:lang w:val="ro-RO"/>
        </w:rPr>
      </w:pPr>
      <w:r w:rsidRPr="008F14BF">
        <w:rPr>
          <w:rFonts w:cstheme="minorHAnsi"/>
          <w:b/>
          <w:color w:val="auto"/>
          <w:sz w:val="20"/>
          <w:szCs w:val="20"/>
          <w:lang w:val="ro-RO"/>
        </w:rPr>
        <w:t>Anexe</w:t>
      </w:r>
      <w:bookmarkEnd w:id="23"/>
      <w:r w:rsidRPr="008F14BF">
        <w:rPr>
          <w:rFonts w:cstheme="minorHAnsi"/>
          <w:b/>
          <w:color w:val="auto"/>
          <w:sz w:val="20"/>
          <w:szCs w:val="20"/>
          <w:lang w:val="ro-RO"/>
        </w:rPr>
        <w:t xml:space="preserve"> (fotografii, testimoniale, link-uri utile etc.)</w:t>
      </w:r>
    </w:p>
    <w:p w14:paraId="189F4D8E" w14:textId="77777777" w:rsidR="00DC0D21" w:rsidRPr="008F14BF" w:rsidRDefault="00DC0D21" w:rsidP="00DC0D21">
      <w:pPr>
        <w:spacing w:after="0"/>
        <w:rPr>
          <w:rFonts w:cstheme="minorHAnsi"/>
          <w:sz w:val="20"/>
          <w:szCs w:val="20"/>
          <w:lang w:val="ro-RO"/>
        </w:rPr>
      </w:pPr>
    </w:p>
    <w:p w14:paraId="326F11F6" w14:textId="77777777" w:rsidR="00DC0D21" w:rsidRPr="008F14BF" w:rsidRDefault="00DC0D21" w:rsidP="002F680F">
      <w:pPr>
        <w:pStyle w:val="Heading1"/>
        <w:numPr>
          <w:ilvl w:val="0"/>
          <w:numId w:val="21"/>
        </w:numPr>
        <w:snapToGrid w:val="0"/>
        <w:spacing w:after="120"/>
        <w:ind w:left="714" w:hanging="357"/>
        <w:rPr>
          <w:rFonts w:cstheme="minorHAnsi"/>
          <w:sz w:val="20"/>
          <w:szCs w:val="20"/>
          <w:lang w:val="ro-RO" w:bidi="ne-NP"/>
        </w:rPr>
      </w:pPr>
      <w:bookmarkStart w:id="24" w:name="_Toc69208283"/>
      <w:r w:rsidRPr="008F14BF">
        <w:rPr>
          <w:rFonts w:cstheme="minorHAnsi"/>
          <w:caps w:val="0"/>
          <w:sz w:val="20"/>
          <w:szCs w:val="20"/>
          <w:lang w:val="ro-RO" w:bidi="ne-NP"/>
        </w:rPr>
        <w:t>Metode și instrumente de colectare și analiză a datelor</w:t>
      </w:r>
      <w:bookmarkEnd w:id="24"/>
    </w:p>
    <w:p w14:paraId="6A10C7E2" w14:textId="484B2DF2" w:rsidR="00DC0D21" w:rsidRPr="008F14BF" w:rsidRDefault="00DC0D21" w:rsidP="00DC0D21">
      <w:pPr>
        <w:spacing w:after="0"/>
        <w:rPr>
          <w:rFonts w:cstheme="minorHAnsi"/>
          <w:iCs/>
          <w:sz w:val="20"/>
          <w:szCs w:val="20"/>
          <w:lang w:val="ro-RO" w:bidi="ne-NP"/>
        </w:rPr>
      </w:pPr>
      <w:r w:rsidRPr="008F14BF">
        <w:rPr>
          <w:rFonts w:cstheme="minorHAnsi"/>
          <w:iCs/>
          <w:sz w:val="20"/>
          <w:szCs w:val="20"/>
          <w:lang w:val="ro-RO" w:bidi="ne-NP"/>
        </w:rPr>
        <w:t xml:space="preserve">Studiile de caz includ </w:t>
      </w:r>
      <w:r w:rsidR="00E82CE4">
        <w:rPr>
          <w:rFonts w:cstheme="minorHAnsi"/>
          <w:iCs/>
          <w:sz w:val="20"/>
          <w:szCs w:val="20"/>
          <w:lang w:val="ro-RO" w:bidi="ne-NP"/>
        </w:rPr>
        <w:t xml:space="preserve">mai multe surse de date, </w:t>
      </w:r>
      <w:r w:rsidRPr="008F14BF">
        <w:rPr>
          <w:rFonts w:cstheme="minorHAnsi"/>
          <w:iCs/>
          <w:sz w:val="20"/>
          <w:szCs w:val="20"/>
          <w:lang w:val="ro-RO" w:bidi="ne-NP"/>
        </w:rPr>
        <w:t>alegerea celor mai adecvate instrumente se va face de la caz la caz, în funcție de specificul fiecărui proiect si de disponibilitatea datelor). În acest sens, intenționăm utilizarea:</w:t>
      </w:r>
    </w:p>
    <w:p w14:paraId="20D107D0" w14:textId="77777777" w:rsidR="00DC0D21" w:rsidRPr="008F14BF" w:rsidRDefault="00DC0D21" w:rsidP="00DC0D21">
      <w:pPr>
        <w:spacing w:after="0"/>
        <w:rPr>
          <w:rFonts w:cstheme="minorHAnsi"/>
          <w:iCs/>
          <w:sz w:val="20"/>
          <w:szCs w:val="20"/>
          <w:lang w:val="ro-RO" w:bidi="ne-NP"/>
        </w:rPr>
      </w:pPr>
      <w:r w:rsidRPr="008F14BF">
        <w:rPr>
          <w:rFonts w:cstheme="minorHAnsi"/>
          <w:iCs/>
          <w:sz w:val="20"/>
          <w:szCs w:val="20"/>
          <w:lang w:val="ro-RO" w:bidi="ne-NP"/>
        </w:rPr>
        <w:t>La nivelul tuturor proiectelor:</w:t>
      </w:r>
    </w:p>
    <w:p w14:paraId="0E2580D2" w14:textId="77777777" w:rsidR="00DC0D21" w:rsidRPr="008F14BF" w:rsidRDefault="00DC0D21" w:rsidP="002F680F">
      <w:pPr>
        <w:pStyle w:val="ListParagraph"/>
        <w:numPr>
          <w:ilvl w:val="0"/>
          <w:numId w:val="8"/>
        </w:numPr>
        <w:snapToGrid w:val="0"/>
        <w:spacing w:after="0"/>
        <w:ind w:left="714" w:hanging="357"/>
        <w:rPr>
          <w:rFonts w:cstheme="minorHAnsi"/>
          <w:iCs/>
          <w:color w:val="auto"/>
          <w:sz w:val="20"/>
          <w:szCs w:val="20"/>
          <w:lang w:val="ro-RO" w:bidi="ne-NP"/>
        </w:rPr>
      </w:pPr>
      <w:r w:rsidRPr="008F14BF">
        <w:rPr>
          <w:rFonts w:cstheme="minorHAnsi"/>
          <w:iCs/>
          <w:color w:val="auto"/>
          <w:sz w:val="20"/>
          <w:szCs w:val="20"/>
          <w:lang w:val="ro-RO" w:bidi="ne-NP"/>
        </w:rPr>
        <w:t xml:space="preserve">Analiza documentară: cerere de finanțare, raport final de progres, raport de durabilitate; </w:t>
      </w:r>
    </w:p>
    <w:p w14:paraId="4FC9A709" w14:textId="2A8B93CF" w:rsidR="00DC0D21" w:rsidRPr="00E82CE4" w:rsidRDefault="00DC0D21" w:rsidP="002F680F">
      <w:pPr>
        <w:pStyle w:val="ListParagraph"/>
        <w:numPr>
          <w:ilvl w:val="0"/>
          <w:numId w:val="8"/>
        </w:numPr>
        <w:snapToGrid w:val="0"/>
        <w:spacing w:after="0"/>
        <w:ind w:left="714" w:hanging="357"/>
        <w:rPr>
          <w:rFonts w:cstheme="minorHAnsi"/>
          <w:iCs/>
          <w:color w:val="auto"/>
          <w:sz w:val="20"/>
          <w:szCs w:val="20"/>
          <w:lang w:val="ro-RO" w:bidi="ne-NP"/>
        </w:rPr>
      </w:pPr>
      <w:r w:rsidRPr="008F14BF">
        <w:rPr>
          <w:rFonts w:cstheme="minorHAnsi"/>
          <w:iCs/>
          <w:color w:val="auto"/>
          <w:sz w:val="20"/>
          <w:szCs w:val="20"/>
          <w:lang w:val="ro-RO" w:bidi="ne-NP"/>
        </w:rPr>
        <w:t xml:space="preserve">Interviuri on-line / telefonice cu reprezentanții beneficiarului proiectului </w:t>
      </w:r>
    </w:p>
    <w:p w14:paraId="0619EBD3" w14:textId="77777777" w:rsidR="00DC0D21" w:rsidRPr="008F14BF" w:rsidRDefault="00DC0D21" w:rsidP="00DC0D21">
      <w:pPr>
        <w:rPr>
          <w:rFonts w:cstheme="minorHAnsi"/>
          <w:sz w:val="20"/>
          <w:szCs w:val="20"/>
          <w:lang w:val="ro-RO" w:bidi="ne-NP"/>
        </w:rPr>
      </w:pPr>
      <w:r w:rsidRPr="008F14BF">
        <w:rPr>
          <w:rFonts w:cstheme="minorHAnsi"/>
          <w:sz w:val="20"/>
          <w:szCs w:val="20"/>
          <w:lang w:val="ro-RO" w:bidi="ne-NP"/>
        </w:rPr>
        <w:t>Întrebări / teme orientative abordate în cadrul interviurilor / chestionarului adresat beneficiarilor și unităților de învățământ</w:t>
      </w:r>
    </w:p>
    <w:p w14:paraId="2B78B22E" w14:textId="77777777" w:rsidR="00DC0D21" w:rsidRPr="008F14BF" w:rsidRDefault="00DC0D21" w:rsidP="00DC0D21">
      <w:pPr>
        <w:rPr>
          <w:rFonts w:cstheme="minorHAnsi"/>
          <w:b/>
          <w:i/>
          <w:sz w:val="20"/>
          <w:szCs w:val="20"/>
          <w:lang w:val="ro-RO" w:bidi="ne-NP"/>
        </w:rPr>
      </w:pPr>
      <w:r w:rsidRPr="008F14BF">
        <w:rPr>
          <w:rFonts w:cstheme="minorHAnsi"/>
          <w:b/>
          <w:i/>
          <w:sz w:val="20"/>
          <w:szCs w:val="20"/>
          <w:lang w:val="ro-RO" w:bidi="ne-NP"/>
        </w:rPr>
        <w:t>Descrierea proiectului și rezultatelor obținute</w:t>
      </w:r>
    </w:p>
    <w:p w14:paraId="50584ED9"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fază se află proiectul? Ați întâmpinat întârzieri în contractare? Dar în implementare?</w:t>
      </w:r>
    </w:p>
    <w:p w14:paraId="66D5C740"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Ați participat la elaborarea cererii de finanțare? Dacă da, cum apreciați procesul?</w:t>
      </w:r>
    </w:p>
    <w:p w14:paraId="3249DC16"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Cum ați stabilit parteneriatele în cadrul proiectului? Cum apreciați implicarea în proiect a partenerilor (unde este cazul) și a grupurilor țintă?</w:t>
      </w:r>
    </w:p>
    <w:p w14:paraId="568CF8CE"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sunt activitățile cele mai eficiente din perspectiva obținerii rezultatelor dorite?</w:t>
      </w:r>
    </w:p>
    <w:p w14:paraId="7931D53E"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V-a folosit experiența anterioară a dvs. sau a partenerilor pentru a asigura obținerea rezultatelor dorite?</w:t>
      </w:r>
    </w:p>
    <w:p w14:paraId="07CEA6A2"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dificultățile in implementare care au prezentat un risc de generare de costuri suplimentare? Cum le-ați gestionat?</w:t>
      </w:r>
    </w:p>
    <w:p w14:paraId="1DDB591D"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sunt țintele care au fost atinse până în acest moment și care sunt cele care nu au putut fi atinse? Există riscul de a nu atinge indicatorii?</w:t>
      </w:r>
    </w:p>
    <w:p w14:paraId="02F67339"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Au apărut efecte neintenționate (pozitive sau negative)? Care sunt acestea?</w:t>
      </w:r>
    </w:p>
    <w:p w14:paraId="43AF0256" w14:textId="072E7ED9" w:rsidR="00DC0D21"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lastRenderedPageBreak/>
        <w:t xml:space="preserve">Care sunt factorii care au asigurat succesul până în acest moment? Care sunt motivele nerealizărilor? </w:t>
      </w:r>
    </w:p>
    <w:p w14:paraId="1DC50DD2" w14:textId="7FDCAE70" w:rsidR="00E82CE4" w:rsidRPr="008F14BF" w:rsidRDefault="00E82CE4" w:rsidP="002F680F">
      <w:pPr>
        <w:pStyle w:val="BodyText0"/>
        <w:numPr>
          <w:ilvl w:val="0"/>
          <w:numId w:val="12"/>
        </w:numPr>
        <w:snapToGrid w:val="0"/>
        <w:spacing w:after="0"/>
        <w:jc w:val="both"/>
        <w:rPr>
          <w:rFonts w:asciiTheme="minorHAnsi" w:hAnsiTheme="minorHAnsi" w:cstheme="minorHAnsi"/>
          <w:i/>
          <w:sz w:val="20"/>
          <w:szCs w:val="20"/>
          <w:lang w:val="ro-RO"/>
        </w:rPr>
      </w:pPr>
      <w:r>
        <w:rPr>
          <w:rFonts w:asciiTheme="minorHAnsi" w:hAnsiTheme="minorHAnsi" w:cstheme="minorHAnsi"/>
          <w:i/>
          <w:sz w:val="20"/>
          <w:szCs w:val="20"/>
          <w:lang w:val="ro-RO"/>
        </w:rPr>
        <w:t>În ce măsură sunt costurile justificate? Ce costuri ar putea fi reduse la nivelul acestui tip de proiecte?</w:t>
      </w:r>
    </w:p>
    <w:p w14:paraId="2BF972AA"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Ce alte măsuri ar trebui luate pentru soluționarea nevoilor grupurilor țintă și/sau pentru maximizarea impactului asupra acestora?</w:t>
      </w:r>
    </w:p>
    <w:p w14:paraId="1BB0B0F0" w14:textId="77777777" w:rsidR="00DC0D21" w:rsidRPr="008F14BF" w:rsidRDefault="00DC0D21" w:rsidP="00DC0D21">
      <w:pPr>
        <w:pStyle w:val="BodyText0"/>
        <w:snapToGrid w:val="0"/>
        <w:spacing w:after="0"/>
        <w:ind w:left="360"/>
        <w:jc w:val="both"/>
        <w:rPr>
          <w:rFonts w:asciiTheme="minorHAnsi" w:hAnsiTheme="minorHAnsi" w:cstheme="minorHAnsi"/>
          <w:i/>
          <w:sz w:val="20"/>
          <w:szCs w:val="20"/>
          <w:lang w:val="ro-RO"/>
        </w:rPr>
      </w:pPr>
    </w:p>
    <w:p w14:paraId="64809E1C" w14:textId="77777777" w:rsidR="00DC0D21" w:rsidRPr="008F14BF" w:rsidRDefault="00DC0D21" w:rsidP="00DC0D21">
      <w:pPr>
        <w:pStyle w:val="BodyText0"/>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Impact și efect de propagare</w:t>
      </w:r>
    </w:p>
    <w:p w14:paraId="353E777B" w14:textId="77777777" w:rsidR="00DC0D21" w:rsidRPr="008F14BF" w:rsidRDefault="00DC0D21" w:rsidP="00DC0D21">
      <w:pPr>
        <w:pStyle w:val="BodyText0"/>
        <w:snapToGrid w:val="0"/>
        <w:spacing w:after="0"/>
        <w:jc w:val="both"/>
        <w:rPr>
          <w:rFonts w:asciiTheme="minorHAnsi" w:hAnsiTheme="minorHAnsi" w:cstheme="minorHAnsi"/>
          <w:sz w:val="20"/>
          <w:szCs w:val="20"/>
          <w:lang w:val="ro-RO"/>
        </w:rPr>
      </w:pPr>
    </w:p>
    <w:p w14:paraId="387A8552"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considerați că sunt activitățile din proiect cu cel mai mare impact? Aveți elemente inovatoare?</w:t>
      </w:r>
    </w:p>
    <w:p w14:paraId="4F597A3F"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Aveți cunoștință ce schimbări pozitive a generat inițiativa dv. în rândul participanților, al colegilor, al părinților elevilor etc., dacă au inspirat sau mobilizat alte entități pentru a contribui la creșterea calității în educație?</w:t>
      </w:r>
    </w:p>
    <w:p w14:paraId="36B3AC76"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Ce soluții au fost întreprinse pentru a minimiza riscul obținerii unor rezultate reduse față de cele planificate?</w:t>
      </w:r>
    </w:p>
    <w:p w14:paraId="25EC0216"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Aveți cunoștință de alte efecte pe care proiectul/proiectele implementate de dv. le-a antrenat în alte domenii/sectoare/comunități?</w:t>
      </w:r>
    </w:p>
    <w:p w14:paraId="6A18C9F3" w14:textId="77777777" w:rsidR="00DC0D21" w:rsidRPr="008F14BF" w:rsidRDefault="00DC0D21" w:rsidP="00DC0D21">
      <w:pPr>
        <w:pStyle w:val="BodyText0"/>
        <w:snapToGrid w:val="0"/>
        <w:spacing w:after="0"/>
        <w:ind w:left="360"/>
        <w:jc w:val="both"/>
        <w:rPr>
          <w:rFonts w:asciiTheme="minorHAnsi" w:hAnsiTheme="minorHAnsi" w:cstheme="minorHAnsi"/>
          <w:i/>
          <w:sz w:val="20"/>
          <w:szCs w:val="20"/>
          <w:lang w:val="ro-RO"/>
        </w:rPr>
      </w:pPr>
    </w:p>
    <w:p w14:paraId="540865D0" w14:textId="77777777" w:rsidR="00DC0D21" w:rsidRPr="008F14BF" w:rsidRDefault="00DC0D21" w:rsidP="00DC0D21">
      <w:pPr>
        <w:pStyle w:val="BodyText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 xml:space="preserve">Sustenabilitate </w:t>
      </w:r>
    </w:p>
    <w:p w14:paraId="6136C409"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În ce mod își propune proiectul să asigure sustenabilitatea intervențiilor? </w:t>
      </w:r>
    </w:p>
    <w:p w14:paraId="0D0B878E" w14:textId="77777777" w:rsidR="00DC0D21" w:rsidRPr="008F14BF" w:rsidRDefault="00DC0D21" w:rsidP="002F680F">
      <w:pPr>
        <w:pStyle w:val="BodyText0"/>
        <w:numPr>
          <w:ilvl w:val="0"/>
          <w:numId w:val="12"/>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Considerați că dispuneți în acest moment de resursele necesare pentru a asigura durabilitatea efectelor? Ce factori influențează în acest sens?</w:t>
      </w:r>
    </w:p>
    <w:p w14:paraId="0E5C16D9" w14:textId="77777777" w:rsidR="00DC0D21" w:rsidRPr="008F14BF" w:rsidRDefault="00DC0D21" w:rsidP="00DC0D21">
      <w:pPr>
        <w:pStyle w:val="BodyText0"/>
        <w:snapToGrid w:val="0"/>
        <w:spacing w:after="0"/>
        <w:ind w:left="360"/>
        <w:jc w:val="both"/>
        <w:rPr>
          <w:rFonts w:asciiTheme="minorHAnsi" w:hAnsiTheme="minorHAnsi" w:cstheme="minorHAnsi"/>
          <w:i/>
          <w:sz w:val="20"/>
          <w:szCs w:val="20"/>
          <w:lang w:val="ro-RO"/>
        </w:rPr>
      </w:pPr>
    </w:p>
    <w:p w14:paraId="7DE54883" w14:textId="77777777" w:rsidR="00DC0D21" w:rsidRPr="008F14BF" w:rsidRDefault="00DC0D21" w:rsidP="00DC0D21">
      <w:pPr>
        <w:pStyle w:val="BodyText0"/>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Capacitate administrativă</w:t>
      </w:r>
    </w:p>
    <w:p w14:paraId="601BC6F1" w14:textId="77777777" w:rsidR="00DC0D21" w:rsidRPr="008F14BF" w:rsidRDefault="00DC0D21" w:rsidP="002F680F">
      <w:pPr>
        <w:pStyle w:val="BodyText0"/>
        <w:numPr>
          <w:ilvl w:val="0"/>
          <w:numId w:val="13"/>
        </w:numPr>
        <w:snapToGrid w:val="0"/>
        <w:spacing w:after="0"/>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Cum considerați sprijinul primit din partea AM/OIR? Ce anume v-a ajutat în obținerea rezultatelor așteptate? Ce anume v-a împiedicat?Ce îmbunătățiri s-ar putea face pe viitor?</w:t>
      </w:r>
    </w:p>
    <w:p w14:paraId="24AC0769" w14:textId="77777777" w:rsidR="00DC0D21" w:rsidRPr="008F14BF" w:rsidRDefault="00DC0D21" w:rsidP="002F680F">
      <w:pPr>
        <w:pStyle w:val="BodyText0"/>
        <w:numPr>
          <w:ilvl w:val="0"/>
          <w:numId w:val="13"/>
        </w:numPr>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mecanismele de la nivelul AM/OI care au facilitat/ împiedicat producerea unor rezultate durabile?</w:t>
      </w:r>
    </w:p>
    <w:p w14:paraId="76A50448" w14:textId="77777777" w:rsidR="00DC0D21" w:rsidRPr="008F14BF" w:rsidRDefault="00DC0D21" w:rsidP="002F680F">
      <w:pPr>
        <w:pStyle w:val="BodyText0"/>
        <w:numPr>
          <w:ilvl w:val="0"/>
          <w:numId w:val="13"/>
        </w:numPr>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Care au fost mecanismele de la nivelul organizației beneficiare care au facilitat/ împiedicat producerea unor rezultate durabile?</w:t>
      </w:r>
    </w:p>
    <w:p w14:paraId="33A246C0" w14:textId="77777777" w:rsidR="00DC0D21" w:rsidRPr="008F14BF" w:rsidRDefault="00DC0D21" w:rsidP="00DC0D21">
      <w:pPr>
        <w:pStyle w:val="BodyText0"/>
        <w:snapToGrid w:val="0"/>
        <w:spacing w:after="0"/>
        <w:jc w:val="both"/>
        <w:rPr>
          <w:rFonts w:asciiTheme="minorHAnsi" w:eastAsiaTheme="minorHAnsi" w:hAnsiTheme="minorHAnsi" w:cstheme="minorHAnsi"/>
          <w:b/>
          <w:i/>
          <w:kern w:val="0"/>
          <w:sz w:val="20"/>
          <w:szCs w:val="20"/>
          <w:lang w:val="ro-RO" w:eastAsia="en-US" w:bidi="ne-NP"/>
        </w:rPr>
      </w:pPr>
      <w:r w:rsidRPr="008F14BF">
        <w:rPr>
          <w:rFonts w:asciiTheme="minorHAnsi" w:eastAsiaTheme="minorHAnsi" w:hAnsiTheme="minorHAnsi" w:cstheme="minorHAnsi"/>
          <w:b/>
          <w:i/>
          <w:kern w:val="0"/>
          <w:sz w:val="20"/>
          <w:szCs w:val="20"/>
          <w:lang w:val="ro-RO" w:eastAsia="en-US" w:bidi="ne-NP"/>
        </w:rPr>
        <w:t>Concluziile beneficiarului și lecții învățate</w:t>
      </w:r>
    </w:p>
    <w:p w14:paraId="738112AE" w14:textId="77777777"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măsură credeți că proiectul/proiectele dumneavoastră ar putea să inspire propuneri de îmbunătățiri pentru politicile educaționale? Ne puteți oferi un exemplu în acest sens?</w:t>
      </w:r>
    </w:p>
    <w:p w14:paraId="39B6A2BC" w14:textId="77777777"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În ce măsură lucrurile ar fi putut fi făcute mai bine în proiect?</w:t>
      </w:r>
    </w:p>
    <w:p w14:paraId="2E8DD426" w14:textId="77777777"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Ați fost implicați în proiecte și în cadrul POSDRU 2007-2013? Ce lecții ați învățat din acestea?</w:t>
      </w:r>
    </w:p>
    <w:p w14:paraId="12108515" w14:textId="7A117A38" w:rsidR="00DC0D21" w:rsidRPr="008F14BF" w:rsidRDefault="00DC0D21" w:rsidP="002F680F">
      <w:pPr>
        <w:pStyle w:val="BodyText0"/>
        <w:numPr>
          <w:ilvl w:val="0"/>
          <w:numId w:val="14"/>
        </w:numPr>
        <w:snapToGrid w:val="0"/>
        <w:ind w:left="714" w:hanging="357"/>
        <w:contextualSpacing/>
        <w:jc w:val="both"/>
        <w:rPr>
          <w:rFonts w:asciiTheme="minorHAnsi" w:hAnsiTheme="minorHAnsi" w:cstheme="minorHAnsi"/>
          <w:i/>
          <w:sz w:val="20"/>
          <w:szCs w:val="20"/>
          <w:lang w:val="ro-RO"/>
        </w:rPr>
      </w:pPr>
      <w:r w:rsidRPr="008F14BF">
        <w:rPr>
          <w:rFonts w:asciiTheme="minorHAnsi" w:hAnsiTheme="minorHAnsi" w:cstheme="minorHAnsi"/>
          <w:i/>
          <w:sz w:val="20"/>
          <w:szCs w:val="20"/>
          <w:lang w:val="ro-RO"/>
        </w:rPr>
        <w:t xml:space="preserve">Cum considerați că este </w:t>
      </w:r>
      <w:r w:rsidR="004E694C">
        <w:rPr>
          <w:rFonts w:asciiTheme="minorHAnsi" w:hAnsiTheme="minorHAnsi" w:cstheme="minorHAnsi"/>
          <w:i/>
          <w:sz w:val="20"/>
          <w:szCs w:val="20"/>
          <w:lang w:val="ro-RO"/>
        </w:rPr>
        <w:t>POSDRU</w:t>
      </w:r>
      <w:r w:rsidRPr="008F14BF">
        <w:rPr>
          <w:rFonts w:asciiTheme="minorHAnsi" w:hAnsiTheme="minorHAnsi" w:cstheme="minorHAnsi"/>
          <w:i/>
          <w:sz w:val="20"/>
          <w:szCs w:val="20"/>
          <w:lang w:val="ro-RO"/>
        </w:rPr>
        <w:t xml:space="preserve"> 2014-2020 ca sursă de finanțare comparativ cu alte surse (ex. CSR sau granturi norvegiene)?</w:t>
      </w:r>
    </w:p>
    <w:p w14:paraId="1ECE30DA" w14:textId="77777777" w:rsidR="00DC0D21" w:rsidRPr="008F14BF" w:rsidRDefault="00DC0D21" w:rsidP="00DC0D21">
      <w:pPr>
        <w:pStyle w:val="BodyText0"/>
        <w:snapToGrid w:val="0"/>
        <w:ind w:left="714"/>
        <w:contextualSpacing/>
        <w:jc w:val="both"/>
        <w:rPr>
          <w:rFonts w:asciiTheme="minorHAnsi" w:hAnsiTheme="minorHAnsi" w:cstheme="minorHAnsi"/>
          <w:i/>
          <w:sz w:val="20"/>
          <w:szCs w:val="20"/>
          <w:lang w:val="ro-RO"/>
        </w:rPr>
      </w:pPr>
    </w:p>
    <w:p w14:paraId="6734D3D7" w14:textId="77777777" w:rsidR="00DC0D21" w:rsidRPr="008F14BF" w:rsidRDefault="00DC0D21" w:rsidP="00DC0D21">
      <w:pPr>
        <w:pStyle w:val="BodyText0"/>
        <w:snapToGrid w:val="0"/>
        <w:ind w:left="714"/>
        <w:contextualSpacing/>
        <w:jc w:val="both"/>
        <w:rPr>
          <w:rFonts w:asciiTheme="minorHAnsi" w:hAnsiTheme="minorHAnsi" w:cstheme="minorHAnsi"/>
          <w:i/>
          <w:sz w:val="20"/>
          <w:szCs w:val="20"/>
          <w:lang w:val="ro-RO"/>
        </w:rPr>
      </w:pPr>
    </w:p>
    <w:p w14:paraId="70AFC53B" w14:textId="1ED1B3DE" w:rsidR="00DC0D21" w:rsidRPr="002331A3" w:rsidRDefault="00DC0D21" w:rsidP="00E82CE4">
      <w:pPr>
        <w:pStyle w:val="Heading1"/>
        <w:rPr>
          <w:sz w:val="32"/>
          <w:szCs w:val="32"/>
          <w:lang w:val="ro-RO" w:bidi="ne-NP"/>
        </w:rPr>
      </w:pPr>
      <w:bookmarkStart w:id="25" w:name="_Toc69208284"/>
      <w:r w:rsidRPr="002331A3">
        <w:rPr>
          <w:sz w:val="32"/>
          <w:szCs w:val="32"/>
          <w:lang w:val="ro-RO" w:bidi="ne-NP"/>
        </w:rPr>
        <w:t xml:space="preserve">Abordare </w:t>
      </w:r>
      <w:r w:rsidRPr="002331A3">
        <w:rPr>
          <w:sz w:val="32"/>
          <w:szCs w:val="32"/>
        </w:rPr>
        <w:t>metodologică</w:t>
      </w:r>
      <w:r w:rsidRPr="002331A3">
        <w:rPr>
          <w:sz w:val="32"/>
          <w:szCs w:val="32"/>
          <w:lang w:val="ro-RO" w:bidi="ne-NP"/>
        </w:rPr>
        <w:t xml:space="preserve"> privind realizarea sondajului </w:t>
      </w:r>
      <w:r w:rsidR="008A75B4" w:rsidRPr="002331A3">
        <w:rPr>
          <w:sz w:val="32"/>
          <w:szCs w:val="32"/>
          <w:lang w:val="ro-RO" w:bidi="ne-NP"/>
        </w:rPr>
        <w:t xml:space="preserve">în rândul </w:t>
      </w:r>
      <w:r w:rsidR="00CC00FB" w:rsidRPr="002331A3">
        <w:rPr>
          <w:sz w:val="32"/>
          <w:szCs w:val="32"/>
          <w:lang w:val="ro-RO" w:bidi="ne-NP"/>
        </w:rPr>
        <w:t>POPULAȚIEI</w:t>
      </w:r>
      <w:bookmarkEnd w:id="25"/>
    </w:p>
    <w:p w14:paraId="67014319"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6" w:name="_Toc69208285"/>
      <w:r w:rsidRPr="008F14BF">
        <w:rPr>
          <w:rFonts w:cstheme="minorHAnsi"/>
          <w:sz w:val="20"/>
          <w:szCs w:val="20"/>
          <w:lang w:val="ro-RO" w:bidi="ne-NP"/>
        </w:rPr>
        <w:t>Abordare</w:t>
      </w:r>
      <w:bookmarkEnd w:id="26"/>
    </w:p>
    <w:p w14:paraId="21B2172E" w14:textId="77777777" w:rsidR="00CC00FB" w:rsidRDefault="00CC00FB" w:rsidP="00CC00FB">
      <w:pPr>
        <w:spacing w:after="0" w:line="210" w:lineRule="atLeast"/>
        <w:rPr>
          <w:rFonts w:cstheme="minorHAnsi"/>
          <w:sz w:val="20"/>
          <w:szCs w:val="20"/>
          <w:lang w:val="ro-RO"/>
        </w:rPr>
      </w:pPr>
      <w:r>
        <w:rPr>
          <w:rFonts w:cstheme="minorHAnsi"/>
          <w:sz w:val="20"/>
          <w:szCs w:val="20"/>
          <w:lang w:val="ro-RO"/>
        </w:rPr>
        <w:t>Scopul sondajului în rândul populației este cel de măsurare a parametrilor de comparație pentru valorile înregistrate la nivelul grupurilor țintă și angajatorilor.</w:t>
      </w:r>
    </w:p>
    <w:p w14:paraId="483004B8" w14:textId="77777777" w:rsidR="00CC00FB" w:rsidRDefault="00CC00FB" w:rsidP="00CC00FB">
      <w:pPr>
        <w:spacing w:after="0" w:line="210" w:lineRule="atLeast"/>
        <w:rPr>
          <w:rFonts w:cstheme="minorHAnsi"/>
          <w:sz w:val="20"/>
          <w:szCs w:val="20"/>
          <w:lang w:val="ro-RO"/>
        </w:rPr>
      </w:pPr>
      <w:r>
        <w:rPr>
          <w:rFonts w:cstheme="minorHAnsi"/>
          <w:sz w:val="20"/>
          <w:szCs w:val="20"/>
          <w:lang w:val="ro-RO"/>
        </w:rPr>
        <w:t>Principalele obiective ale sondajului sunt:</w:t>
      </w:r>
    </w:p>
    <w:p w14:paraId="7531EBD8" w14:textId="77777777" w:rsidR="00CC00FB" w:rsidRPr="00425E07" w:rsidRDefault="00CC00FB" w:rsidP="00CC00FB">
      <w:pPr>
        <w:pStyle w:val="ListParagraph"/>
        <w:numPr>
          <w:ilvl w:val="0"/>
          <w:numId w:val="20"/>
        </w:numPr>
        <w:spacing w:line="210" w:lineRule="atLeast"/>
        <w:contextualSpacing/>
        <w:rPr>
          <w:rFonts w:cstheme="minorHAnsi"/>
          <w:sz w:val="20"/>
          <w:szCs w:val="20"/>
          <w:lang w:val="ro-RO"/>
        </w:rPr>
      </w:pPr>
      <w:r w:rsidRPr="00425E07">
        <w:rPr>
          <w:rFonts w:cstheme="minorHAnsi"/>
          <w:sz w:val="20"/>
          <w:szCs w:val="20"/>
          <w:lang w:val="ro-RO"/>
        </w:rPr>
        <w:t xml:space="preserve">Măsurarea indicatorilor sociali referitori la gradul de informare la nivel național cu privire la </w:t>
      </w:r>
      <w:r>
        <w:rPr>
          <w:rFonts w:cstheme="minorHAnsi"/>
          <w:sz w:val="20"/>
          <w:szCs w:val="20"/>
          <w:lang w:val="ro-RO"/>
        </w:rPr>
        <w:t xml:space="preserve">beneficiile și drepturile femeilor pe </w:t>
      </w:r>
      <w:r w:rsidRPr="00425E07">
        <w:rPr>
          <w:rFonts w:cstheme="minorHAnsi"/>
          <w:sz w:val="20"/>
          <w:szCs w:val="20"/>
          <w:lang w:val="ro-RO"/>
        </w:rPr>
        <w:t>piața forței de muncă</w:t>
      </w:r>
      <w:r>
        <w:rPr>
          <w:rFonts w:cstheme="minorHAnsi"/>
          <w:sz w:val="20"/>
          <w:szCs w:val="20"/>
          <w:lang w:val="ro-RO"/>
        </w:rPr>
        <w:t>;</w:t>
      </w:r>
      <w:r w:rsidRPr="00425E07">
        <w:rPr>
          <w:rFonts w:cstheme="minorHAnsi"/>
          <w:sz w:val="20"/>
          <w:szCs w:val="20"/>
          <w:lang w:val="ro-RO"/>
        </w:rPr>
        <w:t xml:space="preserve"> </w:t>
      </w:r>
    </w:p>
    <w:p w14:paraId="1731B7FB" w14:textId="77777777" w:rsidR="00CC00FB" w:rsidRPr="00425E07" w:rsidRDefault="00CC00FB" w:rsidP="00CC00FB">
      <w:pPr>
        <w:pStyle w:val="ListParagraph"/>
        <w:numPr>
          <w:ilvl w:val="0"/>
          <w:numId w:val="20"/>
        </w:numPr>
        <w:spacing w:line="210" w:lineRule="atLeast"/>
        <w:contextualSpacing/>
        <w:rPr>
          <w:rFonts w:cstheme="minorHAnsi"/>
          <w:sz w:val="20"/>
          <w:szCs w:val="20"/>
          <w:lang w:val="ro-RO"/>
        </w:rPr>
      </w:pPr>
      <w:r w:rsidRPr="00425E07">
        <w:rPr>
          <w:rFonts w:cstheme="minorHAnsi"/>
          <w:sz w:val="20"/>
          <w:szCs w:val="20"/>
          <w:lang w:val="ro-RO"/>
        </w:rPr>
        <w:t>Măsurarea percepției privind disponibilitatea angajatorilor de a adopta metode de flexibilizare a accesului pe piața forței de muncă;</w:t>
      </w:r>
    </w:p>
    <w:p w14:paraId="696BCB0F" w14:textId="77777777" w:rsidR="00CC00FB" w:rsidRDefault="00CC00FB" w:rsidP="00CC00FB">
      <w:pPr>
        <w:pStyle w:val="ListParagraph"/>
        <w:numPr>
          <w:ilvl w:val="0"/>
          <w:numId w:val="20"/>
        </w:numPr>
        <w:spacing w:after="0" w:line="210" w:lineRule="atLeast"/>
        <w:contextualSpacing/>
        <w:rPr>
          <w:rFonts w:cstheme="minorHAnsi"/>
          <w:sz w:val="20"/>
          <w:szCs w:val="20"/>
          <w:lang w:val="ro-RO"/>
        </w:rPr>
      </w:pPr>
      <w:r w:rsidRPr="00425E07">
        <w:rPr>
          <w:rFonts w:cstheme="minorHAnsi"/>
          <w:sz w:val="20"/>
          <w:szCs w:val="20"/>
          <w:lang w:val="ro-RO"/>
        </w:rPr>
        <w:lastRenderedPageBreak/>
        <w:t>Măsurarea ponderii valorilor asociate stereotipurilor de gen</w:t>
      </w:r>
      <w:r>
        <w:rPr>
          <w:rFonts w:cstheme="minorHAnsi"/>
          <w:sz w:val="20"/>
          <w:szCs w:val="20"/>
          <w:lang w:val="ro-RO"/>
        </w:rPr>
        <w:t>, hărțuirii sexuale</w:t>
      </w:r>
      <w:r w:rsidRPr="00425E07">
        <w:rPr>
          <w:rFonts w:cstheme="minorHAnsi"/>
          <w:sz w:val="20"/>
          <w:szCs w:val="20"/>
          <w:lang w:val="ro-RO"/>
        </w:rPr>
        <w:t xml:space="preserve"> și violenței domestice;</w:t>
      </w:r>
    </w:p>
    <w:p w14:paraId="6759E519" w14:textId="77777777" w:rsidR="00CC00FB" w:rsidRDefault="00CC00FB" w:rsidP="00CC00FB">
      <w:pPr>
        <w:pStyle w:val="ListParagraph"/>
        <w:numPr>
          <w:ilvl w:val="0"/>
          <w:numId w:val="20"/>
        </w:numPr>
        <w:spacing w:after="0" w:line="210" w:lineRule="atLeast"/>
        <w:contextualSpacing/>
        <w:rPr>
          <w:rFonts w:cstheme="minorHAnsi"/>
          <w:sz w:val="20"/>
          <w:szCs w:val="20"/>
          <w:lang w:val="ro-RO"/>
        </w:rPr>
      </w:pPr>
      <w:r>
        <w:rPr>
          <w:rFonts w:cstheme="minorHAnsi"/>
          <w:sz w:val="20"/>
          <w:szCs w:val="20"/>
          <w:lang w:val="ro-RO"/>
        </w:rPr>
        <w:t>Corelarea datelor de opinie obținute la nivel național cu date similare din studii la nivel european și internațional.</w:t>
      </w:r>
    </w:p>
    <w:p w14:paraId="7C92ACB2"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7" w:name="_Toc69208286"/>
      <w:r w:rsidRPr="008F14BF">
        <w:rPr>
          <w:rFonts w:cstheme="minorHAnsi"/>
          <w:sz w:val="20"/>
          <w:szCs w:val="20"/>
          <w:lang w:val="ro-RO" w:bidi="ne-NP"/>
        </w:rPr>
        <w:t>Metodologie</w:t>
      </w:r>
      <w:bookmarkEnd w:id="27"/>
    </w:p>
    <w:p w14:paraId="21F81550" w14:textId="44281187" w:rsidR="00DC0D21" w:rsidRPr="008F14BF" w:rsidRDefault="00DC0D21" w:rsidP="00DC0D21">
      <w:pPr>
        <w:rPr>
          <w:rFonts w:cstheme="minorHAnsi"/>
          <w:sz w:val="20"/>
          <w:szCs w:val="20"/>
          <w:lang w:val="ro-RO"/>
        </w:rPr>
      </w:pPr>
      <w:r w:rsidRPr="008F14BF">
        <w:rPr>
          <w:rFonts w:cstheme="minorHAnsi"/>
          <w:sz w:val="20"/>
          <w:szCs w:val="20"/>
          <w:lang w:val="ro-RO"/>
        </w:rPr>
        <w:t>Sondajul va fi aplicat astfel încât analiza acestuia să poată fi realizată la nivel teritorial (național, pe regiuni de dezvoltare, rural/urban</w:t>
      </w:r>
      <w:r w:rsidR="00CC00FB">
        <w:rPr>
          <w:rFonts w:cstheme="minorHAnsi"/>
          <w:sz w:val="20"/>
          <w:szCs w:val="20"/>
          <w:lang w:val="ro-RO"/>
        </w:rPr>
        <w:t>, gen și vârstă</w:t>
      </w:r>
      <w:r w:rsidRPr="008F14BF">
        <w:rPr>
          <w:rFonts w:cstheme="minorHAnsi"/>
          <w:sz w:val="20"/>
          <w:szCs w:val="20"/>
          <w:lang w:val="ro-RO"/>
        </w:rPr>
        <w:t>.</w:t>
      </w:r>
    </w:p>
    <w:p w14:paraId="4207ACAF" w14:textId="549686BE" w:rsidR="00CC00FB" w:rsidRPr="00CC00FB" w:rsidRDefault="00DC0D21" w:rsidP="00CC00FB">
      <w:pPr>
        <w:rPr>
          <w:rFonts w:cstheme="minorHAnsi"/>
          <w:sz w:val="20"/>
          <w:szCs w:val="20"/>
          <w:lang w:val="ro-RO"/>
        </w:rPr>
      </w:pPr>
      <w:r w:rsidRPr="008F14BF">
        <w:rPr>
          <w:rFonts w:cstheme="minorHAnsi"/>
          <w:sz w:val="20"/>
          <w:szCs w:val="20"/>
          <w:lang w:val="ro-RO"/>
        </w:rPr>
        <w:t>Sondajul se adresează</w:t>
      </w:r>
      <w:r w:rsidR="00CC00FB">
        <w:rPr>
          <w:rFonts w:cstheme="minorHAnsi"/>
          <w:sz w:val="20"/>
          <w:szCs w:val="20"/>
          <w:lang w:val="ro-RO"/>
        </w:rPr>
        <w:t xml:space="preserve"> </w:t>
      </w:r>
      <w:r w:rsidRPr="008F14BF">
        <w:rPr>
          <w:rFonts w:cstheme="minorHAnsi"/>
          <w:sz w:val="20"/>
          <w:szCs w:val="20"/>
          <w:lang w:val="ro-RO"/>
        </w:rPr>
        <w:t xml:space="preserve"> </w:t>
      </w:r>
      <w:r w:rsidR="00CC00FB">
        <w:rPr>
          <w:rFonts w:cstheme="minorHAnsi"/>
          <w:sz w:val="20"/>
          <w:szCs w:val="20"/>
          <w:lang w:val="ro-RO"/>
        </w:rPr>
        <w:t>populației</w:t>
      </w:r>
      <w:r w:rsidR="00CC00FB" w:rsidRPr="00CC00FB">
        <w:rPr>
          <w:rFonts w:cstheme="minorHAnsi"/>
          <w:sz w:val="20"/>
          <w:szCs w:val="20"/>
          <w:lang w:val="ro-RO"/>
        </w:rPr>
        <w:t xml:space="preserve"> la nivel național, din toate regiunile de dezvoltare, din toate județele, urban/ rural, femei/ bărbați.</w:t>
      </w:r>
    </w:p>
    <w:p w14:paraId="3B788885" w14:textId="77777777" w:rsidR="00CC00FB" w:rsidRPr="00CC00FB" w:rsidRDefault="00CC00FB" w:rsidP="00CC00FB">
      <w:pPr>
        <w:rPr>
          <w:rFonts w:cstheme="minorHAnsi"/>
          <w:sz w:val="20"/>
          <w:szCs w:val="20"/>
          <w:lang w:val="ro-RO"/>
        </w:rPr>
      </w:pPr>
      <w:r w:rsidRPr="00CC00FB">
        <w:rPr>
          <w:rFonts w:cstheme="minorHAnsi"/>
          <w:sz w:val="20"/>
          <w:szCs w:val="20"/>
          <w:lang w:val="ro-RO"/>
        </w:rPr>
        <w:t>Eșantionare de tip stadial, stratificat, pe cote, cu selecție aleatoare la nivelul fiecărui strat. Stadiile de selecție: punct de eșantionare, gospodărie, respondent (conform cotelor de eșantionare)</w:t>
      </w:r>
    </w:p>
    <w:p w14:paraId="45566039" w14:textId="7E07A2E2" w:rsidR="00DC0D21" w:rsidRPr="008F14BF" w:rsidRDefault="00CC00FB" w:rsidP="00CC00FB">
      <w:pPr>
        <w:rPr>
          <w:rFonts w:cstheme="minorHAnsi"/>
          <w:sz w:val="20"/>
          <w:szCs w:val="20"/>
          <w:lang w:val="ro-RO"/>
        </w:rPr>
      </w:pPr>
      <w:r w:rsidRPr="00CC00FB">
        <w:rPr>
          <w:rFonts w:cstheme="minorHAnsi"/>
          <w:sz w:val="20"/>
          <w:szCs w:val="20"/>
          <w:lang w:val="ro-RO"/>
        </w:rPr>
        <w:t xml:space="preserve">Straturi de selecție: regiune (toate regiunile), județ (toate județele), mediu de rezidență (urban/ rural), gen (masculin/ feminin), categorie de vârstă (4 categorii in segmentul 18+). </w:t>
      </w:r>
      <w:r w:rsidR="003725AD">
        <w:rPr>
          <w:rFonts w:cstheme="minorHAnsi"/>
          <w:sz w:val="20"/>
          <w:szCs w:val="20"/>
          <w:lang w:val="ro-RO"/>
        </w:rPr>
        <w:t>S</w:t>
      </w:r>
      <w:r w:rsidR="003725AD" w:rsidRPr="003725AD">
        <w:rPr>
          <w:rFonts w:cstheme="minorHAnsi"/>
          <w:sz w:val="20"/>
          <w:szCs w:val="20"/>
          <w:lang w:val="ro-RO"/>
        </w:rPr>
        <w:t>elecție aleatoare la nivelul fiecărui strat.</w:t>
      </w:r>
      <w:r w:rsidR="003725AD">
        <w:rPr>
          <w:rFonts w:cstheme="minorHAnsi"/>
          <w:sz w:val="20"/>
          <w:szCs w:val="20"/>
          <w:lang w:val="ro-RO"/>
        </w:rPr>
        <w:t xml:space="preserve"> </w:t>
      </w:r>
      <w:r w:rsidRPr="00CC00FB">
        <w:rPr>
          <w:rFonts w:cstheme="minorHAnsi"/>
          <w:sz w:val="20"/>
          <w:szCs w:val="20"/>
          <w:lang w:val="ro-RO"/>
        </w:rPr>
        <w:t>Ponderarea rezultatelor se va realiza în funcție de valorile INSE de selecție: POP105A</w:t>
      </w:r>
    </w:p>
    <w:p w14:paraId="1DB65376" w14:textId="57BDBAD1" w:rsidR="00DC0D21" w:rsidRPr="008F14BF" w:rsidRDefault="00E82CE4" w:rsidP="00DC0D21">
      <w:pPr>
        <w:rPr>
          <w:rFonts w:cstheme="minorHAnsi"/>
          <w:sz w:val="20"/>
          <w:szCs w:val="20"/>
          <w:lang w:val="ro-RO"/>
        </w:rPr>
      </w:pPr>
      <w:r>
        <w:rPr>
          <w:rFonts w:cstheme="minorHAnsi"/>
          <w:sz w:val="20"/>
          <w:szCs w:val="20"/>
          <w:lang w:val="ro-RO"/>
        </w:rPr>
        <w:t xml:space="preserve">Limitări: </w:t>
      </w:r>
      <w:r w:rsidR="00CC00FB" w:rsidRPr="00CC00FB">
        <w:rPr>
          <w:rFonts w:cstheme="minorHAnsi"/>
          <w:sz w:val="20"/>
          <w:szCs w:val="20"/>
          <w:lang w:val="ro-RO"/>
        </w:rPr>
        <w:t>Aplicarea chestionarelor se va realiza în conformitate cu prevederile legii 129/2018 și Regulamentului UE 676/2016</w:t>
      </w:r>
      <w:r w:rsidR="00CC00FB">
        <w:rPr>
          <w:rFonts w:cstheme="minorHAnsi"/>
          <w:sz w:val="20"/>
          <w:szCs w:val="20"/>
          <w:lang w:val="ro-RO"/>
        </w:rPr>
        <w:t>.</w:t>
      </w:r>
      <w:r w:rsidR="00CC00FB" w:rsidRPr="00CC00FB">
        <w:t xml:space="preserve"> </w:t>
      </w:r>
      <w:r w:rsidR="00CC00FB" w:rsidRPr="00CC00FB">
        <w:rPr>
          <w:rFonts w:cstheme="minorHAnsi"/>
          <w:sz w:val="20"/>
          <w:szCs w:val="20"/>
          <w:lang w:val="ro-RO"/>
        </w:rPr>
        <w:t>400 chestionare valide. In conformitate cu metoda Cochran de calcul a reprezentativității, volumul proiectat corespunde unei marje de eroare de +/-4%, pentru un interval de încredere de 90%.</w:t>
      </w:r>
      <w:r w:rsidR="00D437B9" w:rsidRPr="00D437B9">
        <w:t xml:space="preserve"> </w:t>
      </w:r>
      <w:r w:rsidR="00D437B9" w:rsidRPr="00D437B9">
        <w:rPr>
          <w:rFonts w:cstheme="minorHAnsi"/>
          <w:sz w:val="20"/>
          <w:szCs w:val="20"/>
          <w:lang w:val="ro-RO"/>
        </w:rPr>
        <w:t>Chestionarul va avea un număr maxim de 20 de itemi, din care minim 8 socio-demografici, corespunzător unei durate de aplicare de 20-25 minute. Formularea întrebărilor va ține seama de nevoia de comparare și de imperativele privind claritatea formulărilor și caracterul unitar al înțelegerii acestora.</w:t>
      </w:r>
    </w:p>
    <w:p w14:paraId="76AC86CB" w14:textId="3646D2E3" w:rsidR="00DC0D21" w:rsidRDefault="00E82CE4" w:rsidP="00DC0D21">
      <w:pPr>
        <w:rPr>
          <w:rFonts w:cstheme="minorHAnsi"/>
          <w:sz w:val="20"/>
          <w:szCs w:val="20"/>
          <w:lang w:val="ro-RO"/>
        </w:rPr>
      </w:pPr>
      <w:r>
        <w:rPr>
          <w:rFonts w:cstheme="minorHAnsi"/>
          <w:sz w:val="20"/>
          <w:szCs w:val="20"/>
          <w:lang w:val="ro-RO"/>
        </w:rPr>
        <w:t>Mod de aplicare:</w:t>
      </w:r>
      <w:r w:rsidR="00CC00FB">
        <w:rPr>
          <w:rFonts w:cstheme="minorHAnsi"/>
          <w:sz w:val="20"/>
          <w:szCs w:val="20"/>
          <w:lang w:val="ro-RO"/>
        </w:rPr>
        <w:t xml:space="preserve"> </w:t>
      </w:r>
      <w:r w:rsidR="00CC00FB" w:rsidRPr="00CC00FB">
        <w:rPr>
          <w:rFonts w:cstheme="minorHAnsi"/>
          <w:sz w:val="20"/>
          <w:szCs w:val="20"/>
          <w:lang w:val="ro-RO"/>
        </w:rPr>
        <w:t>Aplicarea chestionarului se va realiza prin metode mixte CATI/CAWI. Colectarea datelor în regim CATI  se va realiza cu operatori specializați. Validarea chestionarelor va ține cont de posibilitatea reconfirmării aplicării interviului (existența datelor de contact valide).</w:t>
      </w:r>
    </w:p>
    <w:p w14:paraId="45ED5A9C" w14:textId="57D6EAE8" w:rsidR="00A27D3B" w:rsidRDefault="00A27D3B" w:rsidP="00DC0D21">
      <w:pPr>
        <w:rPr>
          <w:rFonts w:cstheme="minorHAnsi"/>
          <w:sz w:val="20"/>
          <w:szCs w:val="20"/>
          <w:lang w:val="ro-RO"/>
        </w:rPr>
      </w:pPr>
      <w:r>
        <w:rPr>
          <w:rFonts w:cstheme="minorHAnsi"/>
          <w:noProof/>
          <w:sz w:val="20"/>
          <w:szCs w:val="20"/>
          <w:lang w:val="ro-RO" w:eastAsia="ro-RO"/>
        </w:rPr>
        <w:drawing>
          <wp:anchor distT="0" distB="0" distL="114300" distR="114300" simplePos="0" relativeHeight="251662336" behindDoc="0" locked="0" layoutInCell="1" allowOverlap="1" wp14:anchorId="56E9B15D" wp14:editId="1A1D1D67">
            <wp:simplePos x="0" y="0"/>
            <wp:positionH relativeFrom="column">
              <wp:posOffset>597</wp:posOffset>
            </wp:positionH>
            <wp:positionV relativeFrom="paragraph">
              <wp:posOffset>329074</wp:posOffset>
            </wp:positionV>
            <wp:extent cx="5605925" cy="3165894"/>
            <wp:effectExtent l="0" t="0" r="0" b="0"/>
            <wp:wrapTopAndBottom/>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5925" cy="3165894"/>
                    </a:xfrm>
                    <a:prstGeom prst="rect">
                      <a:avLst/>
                    </a:prstGeom>
                    <a:noFill/>
                  </pic:spPr>
                </pic:pic>
              </a:graphicData>
            </a:graphic>
          </wp:anchor>
        </w:drawing>
      </w:r>
      <w:r>
        <w:rPr>
          <w:rFonts w:cstheme="minorHAnsi"/>
          <w:sz w:val="20"/>
          <w:szCs w:val="20"/>
          <w:lang w:val="ro-RO"/>
        </w:rPr>
        <w:t>Structura eșantionului proiectat:</w:t>
      </w:r>
    </w:p>
    <w:p w14:paraId="548F85B8" w14:textId="1F569676" w:rsidR="00A27D3B" w:rsidRDefault="00A27D3B" w:rsidP="00DC0D21">
      <w:pPr>
        <w:rPr>
          <w:rFonts w:cstheme="minorHAnsi"/>
          <w:sz w:val="20"/>
          <w:szCs w:val="20"/>
          <w:lang w:val="ro-RO"/>
        </w:rPr>
      </w:pPr>
    </w:p>
    <w:p w14:paraId="784E367D" w14:textId="187292A9" w:rsidR="003725AD" w:rsidRDefault="007157F0" w:rsidP="00DC0D21">
      <w:pPr>
        <w:rPr>
          <w:rFonts w:cstheme="minorHAnsi"/>
          <w:sz w:val="20"/>
          <w:szCs w:val="20"/>
          <w:lang w:val="ro-RO"/>
        </w:rPr>
      </w:pPr>
      <w:r>
        <w:rPr>
          <w:rFonts w:cstheme="minorHAnsi"/>
          <w:sz w:val="20"/>
          <w:szCs w:val="20"/>
          <w:lang w:val="ro-RO"/>
        </w:rPr>
        <w:t>Distribuția eșantionului în</w:t>
      </w:r>
      <w:r w:rsidR="00A27D3B">
        <w:rPr>
          <w:rFonts w:cstheme="minorHAnsi"/>
          <w:sz w:val="20"/>
          <w:szCs w:val="20"/>
          <w:lang w:val="ro-RO"/>
        </w:rPr>
        <w:t xml:space="preserve"> straturi:</w:t>
      </w:r>
    </w:p>
    <w:tbl>
      <w:tblPr>
        <w:tblW w:w="9111" w:type="dxa"/>
        <w:jc w:val="center"/>
        <w:tblLook w:val="04A0" w:firstRow="1" w:lastRow="0" w:firstColumn="1" w:lastColumn="0" w:noHBand="0" w:noVBand="1"/>
      </w:tblPr>
      <w:tblGrid>
        <w:gridCol w:w="1323"/>
        <w:gridCol w:w="539"/>
        <w:gridCol w:w="458"/>
        <w:gridCol w:w="458"/>
        <w:gridCol w:w="458"/>
        <w:gridCol w:w="458"/>
        <w:gridCol w:w="458"/>
        <w:gridCol w:w="458"/>
        <w:gridCol w:w="458"/>
        <w:gridCol w:w="458"/>
        <w:gridCol w:w="458"/>
        <w:gridCol w:w="458"/>
        <w:gridCol w:w="458"/>
        <w:gridCol w:w="458"/>
        <w:gridCol w:w="458"/>
        <w:gridCol w:w="458"/>
        <w:gridCol w:w="458"/>
        <w:gridCol w:w="379"/>
      </w:tblGrid>
      <w:tr w:rsidR="007157F0" w:rsidRPr="004B4519" w14:paraId="144446CE" w14:textId="77777777" w:rsidTr="007157F0">
        <w:trPr>
          <w:trHeight w:val="70"/>
          <w:jc w:val="center"/>
        </w:trPr>
        <w:tc>
          <w:tcPr>
            <w:tcW w:w="1323" w:type="dxa"/>
            <w:tcBorders>
              <w:top w:val="nil"/>
              <w:left w:val="nil"/>
              <w:bottom w:val="nil"/>
              <w:right w:val="nil"/>
            </w:tcBorders>
            <w:shd w:val="clear" w:color="000000" w:fill="C9C9C9"/>
            <w:vAlign w:val="bottom"/>
            <w:hideMark/>
          </w:tcPr>
          <w:p w14:paraId="6A6E1E74" w14:textId="2D2070D2" w:rsidR="00A27D3B" w:rsidRPr="007157F0" w:rsidRDefault="00A27D3B" w:rsidP="007157F0">
            <w:pPr>
              <w:spacing w:after="0"/>
              <w:jc w:val="right"/>
              <w:rPr>
                <w:rFonts w:eastAsia="Times New Roman" w:cstheme="minorHAnsi"/>
                <w:i/>
                <w:color w:val="000000"/>
                <w:sz w:val="16"/>
                <w:szCs w:val="16"/>
                <w:lang w:eastAsia="ro-RO"/>
              </w:rPr>
            </w:pPr>
            <w:r w:rsidRPr="007157F0">
              <w:rPr>
                <w:rFonts w:eastAsia="Times New Roman" w:cstheme="minorHAnsi"/>
                <w:i/>
                <w:color w:val="000000"/>
                <w:sz w:val="16"/>
                <w:szCs w:val="16"/>
                <w:lang w:eastAsia="ro-RO"/>
              </w:rPr>
              <w:t> VÂRSTE</w:t>
            </w:r>
          </w:p>
        </w:tc>
        <w:tc>
          <w:tcPr>
            <w:tcW w:w="539" w:type="dxa"/>
            <w:tcBorders>
              <w:top w:val="nil"/>
              <w:left w:val="nil"/>
              <w:bottom w:val="nil"/>
              <w:right w:val="nil"/>
            </w:tcBorders>
            <w:shd w:val="clear" w:color="000000" w:fill="C9C9C9"/>
            <w:vAlign w:val="bottom"/>
            <w:hideMark/>
          </w:tcPr>
          <w:p w14:paraId="1D932A73" w14:textId="7F4BBFFC" w:rsidR="00A27D3B" w:rsidRPr="006E30B6" w:rsidRDefault="00A27D3B" w:rsidP="00D80AF2">
            <w:pPr>
              <w:spacing w:after="0"/>
              <w:rPr>
                <w:rFonts w:eastAsia="Times New Roman" w:cstheme="minorHAnsi"/>
                <w:b/>
                <w:color w:val="000000"/>
                <w:sz w:val="16"/>
                <w:szCs w:val="16"/>
                <w:lang w:eastAsia="ro-RO"/>
              </w:rPr>
            </w:pPr>
          </w:p>
        </w:tc>
        <w:tc>
          <w:tcPr>
            <w:tcW w:w="1832" w:type="dxa"/>
            <w:gridSpan w:val="4"/>
            <w:tcBorders>
              <w:top w:val="nil"/>
              <w:left w:val="nil"/>
              <w:bottom w:val="nil"/>
              <w:right w:val="nil"/>
            </w:tcBorders>
            <w:shd w:val="clear" w:color="000000" w:fill="C9C9C9"/>
            <w:vAlign w:val="center"/>
            <w:hideMark/>
          </w:tcPr>
          <w:p w14:paraId="31D03D3E" w14:textId="77777777" w:rsidR="00A27D3B" w:rsidRPr="00C43B78" w:rsidRDefault="00A27D3B" w:rsidP="00D80AF2">
            <w:pPr>
              <w:spacing w:after="0"/>
              <w:jc w:val="center"/>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18-</w:t>
            </w:r>
            <w:r>
              <w:rPr>
                <w:rFonts w:eastAsia="Times New Roman" w:cstheme="minorHAnsi"/>
                <w:b/>
                <w:bCs/>
                <w:color w:val="000000"/>
                <w:sz w:val="16"/>
                <w:szCs w:val="16"/>
                <w:lang w:eastAsia="ro-RO"/>
              </w:rPr>
              <w:t>29 ani</w:t>
            </w:r>
          </w:p>
        </w:tc>
        <w:tc>
          <w:tcPr>
            <w:tcW w:w="1832" w:type="dxa"/>
            <w:gridSpan w:val="4"/>
            <w:tcBorders>
              <w:top w:val="nil"/>
              <w:left w:val="nil"/>
              <w:bottom w:val="nil"/>
              <w:right w:val="nil"/>
            </w:tcBorders>
            <w:shd w:val="clear" w:color="000000" w:fill="C9C9C9"/>
            <w:vAlign w:val="center"/>
            <w:hideMark/>
          </w:tcPr>
          <w:p w14:paraId="1CCA4798" w14:textId="77777777" w:rsidR="00A27D3B" w:rsidRPr="00C43B78" w:rsidRDefault="00A27D3B" w:rsidP="00D80AF2">
            <w:pPr>
              <w:spacing w:after="0"/>
              <w:jc w:val="center"/>
              <w:rPr>
                <w:rFonts w:eastAsia="Times New Roman" w:cstheme="minorHAnsi"/>
                <w:b/>
                <w:bCs/>
                <w:color w:val="000000"/>
                <w:sz w:val="16"/>
                <w:szCs w:val="16"/>
                <w:lang w:eastAsia="ro-RO"/>
              </w:rPr>
            </w:pPr>
            <w:r>
              <w:rPr>
                <w:rFonts w:eastAsia="Times New Roman" w:cstheme="minorHAnsi"/>
                <w:b/>
                <w:bCs/>
                <w:color w:val="000000"/>
                <w:sz w:val="16"/>
                <w:szCs w:val="16"/>
                <w:lang w:eastAsia="ro-RO"/>
              </w:rPr>
              <w:t>30-44 ani</w:t>
            </w:r>
          </w:p>
        </w:tc>
        <w:tc>
          <w:tcPr>
            <w:tcW w:w="1832" w:type="dxa"/>
            <w:gridSpan w:val="4"/>
            <w:tcBorders>
              <w:top w:val="nil"/>
              <w:left w:val="nil"/>
              <w:bottom w:val="nil"/>
              <w:right w:val="nil"/>
            </w:tcBorders>
            <w:shd w:val="clear" w:color="000000" w:fill="C9C9C9"/>
            <w:vAlign w:val="center"/>
            <w:hideMark/>
          </w:tcPr>
          <w:p w14:paraId="1729646B" w14:textId="77777777" w:rsidR="00A27D3B" w:rsidRPr="00C43B78" w:rsidRDefault="00A27D3B" w:rsidP="00D80AF2">
            <w:pPr>
              <w:spacing w:after="0"/>
              <w:jc w:val="center"/>
              <w:rPr>
                <w:rFonts w:eastAsia="Times New Roman" w:cstheme="minorHAnsi"/>
                <w:b/>
                <w:bCs/>
                <w:color w:val="000000"/>
                <w:sz w:val="16"/>
                <w:szCs w:val="16"/>
                <w:lang w:eastAsia="ro-RO"/>
              </w:rPr>
            </w:pPr>
            <w:r>
              <w:rPr>
                <w:rFonts w:eastAsia="Times New Roman" w:cstheme="minorHAnsi"/>
                <w:b/>
                <w:bCs/>
                <w:color w:val="000000"/>
                <w:sz w:val="16"/>
                <w:szCs w:val="16"/>
                <w:lang w:eastAsia="ro-RO"/>
              </w:rPr>
              <w:t>45-64 ani</w:t>
            </w:r>
          </w:p>
        </w:tc>
        <w:tc>
          <w:tcPr>
            <w:tcW w:w="1753" w:type="dxa"/>
            <w:gridSpan w:val="4"/>
            <w:tcBorders>
              <w:top w:val="nil"/>
              <w:left w:val="nil"/>
              <w:bottom w:val="nil"/>
              <w:right w:val="nil"/>
            </w:tcBorders>
            <w:shd w:val="clear" w:color="000000" w:fill="C9C9C9"/>
            <w:noWrap/>
            <w:vAlign w:val="center"/>
            <w:hideMark/>
          </w:tcPr>
          <w:p w14:paraId="29FE1A50" w14:textId="77777777" w:rsidR="00A27D3B" w:rsidRPr="00C43B78" w:rsidRDefault="00A27D3B" w:rsidP="00D80AF2">
            <w:pPr>
              <w:spacing w:after="0"/>
              <w:jc w:val="center"/>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 xml:space="preserve">65 </w:t>
            </w:r>
            <w:r>
              <w:rPr>
                <w:rFonts w:eastAsia="Times New Roman" w:cstheme="minorHAnsi"/>
                <w:b/>
                <w:bCs/>
                <w:color w:val="000000"/>
                <w:sz w:val="16"/>
                <w:szCs w:val="16"/>
                <w:lang w:eastAsia="ro-RO"/>
              </w:rPr>
              <w:t xml:space="preserve">ani </w:t>
            </w:r>
            <w:r w:rsidRPr="00112439">
              <w:rPr>
                <w:rFonts w:eastAsia="Times New Roman" w:cstheme="minorHAnsi"/>
                <w:b/>
                <w:bCs/>
                <w:color w:val="000000"/>
                <w:sz w:val="16"/>
                <w:szCs w:val="16"/>
                <w:lang w:eastAsia="ro-RO"/>
              </w:rPr>
              <w:t>si peste</w:t>
            </w:r>
          </w:p>
        </w:tc>
      </w:tr>
      <w:tr w:rsidR="007157F0" w:rsidRPr="004B4519" w14:paraId="3EF10366" w14:textId="77777777" w:rsidTr="007157F0">
        <w:trPr>
          <w:trHeight w:val="70"/>
          <w:jc w:val="center"/>
        </w:trPr>
        <w:tc>
          <w:tcPr>
            <w:tcW w:w="1323" w:type="dxa"/>
            <w:tcBorders>
              <w:top w:val="nil"/>
              <w:left w:val="nil"/>
              <w:bottom w:val="nil"/>
              <w:right w:val="nil"/>
            </w:tcBorders>
            <w:shd w:val="clear" w:color="000000" w:fill="A9D08E"/>
            <w:noWrap/>
            <w:vAlign w:val="center"/>
            <w:hideMark/>
          </w:tcPr>
          <w:p w14:paraId="1A5D1B37" w14:textId="5C23786D" w:rsidR="00A27D3B" w:rsidRPr="007157F0" w:rsidRDefault="00A27D3B" w:rsidP="007157F0">
            <w:pPr>
              <w:spacing w:after="0"/>
              <w:jc w:val="right"/>
              <w:rPr>
                <w:rFonts w:eastAsia="Times New Roman" w:cstheme="minorHAnsi"/>
                <w:bCs/>
                <w:i/>
                <w:color w:val="000000"/>
                <w:sz w:val="16"/>
                <w:szCs w:val="16"/>
                <w:lang w:eastAsia="ro-RO"/>
              </w:rPr>
            </w:pPr>
            <w:r w:rsidRPr="007157F0">
              <w:rPr>
                <w:rFonts w:eastAsia="Times New Roman" w:cstheme="minorHAnsi"/>
                <w:bCs/>
                <w:i/>
                <w:color w:val="000000"/>
                <w:sz w:val="16"/>
                <w:szCs w:val="16"/>
                <w:lang w:eastAsia="ro-RO"/>
              </w:rPr>
              <w:t>GEN</w:t>
            </w:r>
          </w:p>
        </w:tc>
        <w:tc>
          <w:tcPr>
            <w:tcW w:w="539" w:type="dxa"/>
            <w:tcBorders>
              <w:top w:val="nil"/>
              <w:left w:val="nil"/>
              <w:bottom w:val="nil"/>
              <w:right w:val="nil"/>
            </w:tcBorders>
            <w:shd w:val="clear" w:color="000000" w:fill="A9D08E"/>
            <w:noWrap/>
            <w:vAlign w:val="center"/>
            <w:hideMark/>
          </w:tcPr>
          <w:p w14:paraId="00E9C04F" w14:textId="57CFC543" w:rsidR="00A27D3B" w:rsidRPr="00112439" w:rsidRDefault="00A27D3B" w:rsidP="007157F0">
            <w:pPr>
              <w:spacing w:after="0"/>
              <w:jc w:val="center"/>
              <w:rPr>
                <w:rFonts w:eastAsia="Times New Roman" w:cstheme="minorHAnsi"/>
                <w:b/>
                <w:bCs/>
                <w:color w:val="000000"/>
                <w:sz w:val="16"/>
                <w:szCs w:val="16"/>
                <w:lang w:eastAsia="ro-RO"/>
              </w:rPr>
            </w:pPr>
          </w:p>
        </w:tc>
        <w:tc>
          <w:tcPr>
            <w:tcW w:w="916" w:type="dxa"/>
            <w:gridSpan w:val="2"/>
            <w:tcBorders>
              <w:top w:val="nil"/>
              <w:left w:val="nil"/>
              <w:bottom w:val="nil"/>
              <w:right w:val="nil"/>
            </w:tcBorders>
            <w:shd w:val="clear" w:color="000000" w:fill="A9D08E"/>
            <w:noWrap/>
            <w:vAlign w:val="bottom"/>
            <w:hideMark/>
          </w:tcPr>
          <w:p w14:paraId="22835A70" w14:textId="18DA5431" w:rsidR="00A27D3B" w:rsidRPr="00112439" w:rsidRDefault="00A27D3B"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M</w:t>
            </w:r>
          </w:p>
        </w:tc>
        <w:tc>
          <w:tcPr>
            <w:tcW w:w="916" w:type="dxa"/>
            <w:gridSpan w:val="2"/>
            <w:tcBorders>
              <w:top w:val="nil"/>
              <w:left w:val="nil"/>
              <w:bottom w:val="nil"/>
              <w:right w:val="nil"/>
            </w:tcBorders>
            <w:shd w:val="clear" w:color="000000" w:fill="A9D08E"/>
            <w:noWrap/>
            <w:vAlign w:val="bottom"/>
            <w:hideMark/>
          </w:tcPr>
          <w:p w14:paraId="243135F5" w14:textId="4999D22A" w:rsidR="00A27D3B" w:rsidRPr="00112439" w:rsidRDefault="00A27D3B"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F</w:t>
            </w:r>
          </w:p>
        </w:tc>
        <w:tc>
          <w:tcPr>
            <w:tcW w:w="916" w:type="dxa"/>
            <w:gridSpan w:val="2"/>
            <w:tcBorders>
              <w:top w:val="nil"/>
              <w:left w:val="nil"/>
              <w:bottom w:val="nil"/>
              <w:right w:val="nil"/>
            </w:tcBorders>
            <w:shd w:val="clear" w:color="000000" w:fill="A9D08E"/>
            <w:noWrap/>
            <w:vAlign w:val="bottom"/>
            <w:hideMark/>
          </w:tcPr>
          <w:p w14:paraId="0EEFD0FC" w14:textId="7DAE3A3A"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M</w:t>
            </w:r>
          </w:p>
        </w:tc>
        <w:tc>
          <w:tcPr>
            <w:tcW w:w="916" w:type="dxa"/>
            <w:gridSpan w:val="2"/>
            <w:tcBorders>
              <w:top w:val="nil"/>
              <w:left w:val="nil"/>
              <w:bottom w:val="nil"/>
              <w:right w:val="nil"/>
            </w:tcBorders>
            <w:shd w:val="clear" w:color="000000" w:fill="A9D08E"/>
            <w:noWrap/>
            <w:vAlign w:val="bottom"/>
            <w:hideMark/>
          </w:tcPr>
          <w:p w14:paraId="21310EA1" w14:textId="3F1B6355"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F</w:t>
            </w:r>
          </w:p>
        </w:tc>
        <w:tc>
          <w:tcPr>
            <w:tcW w:w="916" w:type="dxa"/>
            <w:gridSpan w:val="2"/>
            <w:tcBorders>
              <w:top w:val="nil"/>
              <w:left w:val="nil"/>
              <w:bottom w:val="nil"/>
              <w:right w:val="nil"/>
            </w:tcBorders>
            <w:shd w:val="clear" w:color="000000" w:fill="A9D08E"/>
            <w:noWrap/>
            <w:vAlign w:val="bottom"/>
            <w:hideMark/>
          </w:tcPr>
          <w:p w14:paraId="720B05B9" w14:textId="60330A51"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M</w:t>
            </w:r>
          </w:p>
        </w:tc>
        <w:tc>
          <w:tcPr>
            <w:tcW w:w="916" w:type="dxa"/>
            <w:gridSpan w:val="2"/>
            <w:tcBorders>
              <w:top w:val="nil"/>
              <w:left w:val="nil"/>
              <w:bottom w:val="nil"/>
              <w:right w:val="nil"/>
            </w:tcBorders>
            <w:shd w:val="clear" w:color="000000" w:fill="A9D08E"/>
            <w:noWrap/>
            <w:vAlign w:val="bottom"/>
            <w:hideMark/>
          </w:tcPr>
          <w:p w14:paraId="2BE77A7D" w14:textId="58C2BC1E"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F</w:t>
            </w:r>
          </w:p>
        </w:tc>
        <w:tc>
          <w:tcPr>
            <w:tcW w:w="916" w:type="dxa"/>
            <w:gridSpan w:val="2"/>
            <w:tcBorders>
              <w:top w:val="nil"/>
              <w:left w:val="nil"/>
              <w:bottom w:val="nil"/>
              <w:right w:val="nil"/>
            </w:tcBorders>
            <w:shd w:val="clear" w:color="000000" w:fill="A9D08E"/>
            <w:noWrap/>
            <w:vAlign w:val="bottom"/>
            <w:hideMark/>
          </w:tcPr>
          <w:p w14:paraId="6A52DB69" w14:textId="415C689C"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M</w:t>
            </w:r>
          </w:p>
        </w:tc>
        <w:tc>
          <w:tcPr>
            <w:tcW w:w="837" w:type="dxa"/>
            <w:gridSpan w:val="2"/>
            <w:tcBorders>
              <w:top w:val="nil"/>
              <w:left w:val="nil"/>
              <w:bottom w:val="nil"/>
              <w:right w:val="nil"/>
            </w:tcBorders>
            <w:shd w:val="clear" w:color="000000" w:fill="A9D08E"/>
            <w:noWrap/>
            <w:vAlign w:val="bottom"/>
            <w:hideMark/>
          </w:tcPr>
          <w:p w14:paraId="07B8285C" w14:textId="7C3DB61C"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F</w:t>
            </w:r>
          </w:p>
        </w:tc>
      </w:tr>
      <w:tr w:rsidR="00A27D3B" w:rsidRPr="004B4519" w14:paraId="6C802AC8" w14:textId="77777777" w:rsidTr="007157F0">
        <w:trPr>
          <w:trHeight w:val="70"/>
          <w:jc w:val="center"/>
        </w:trPr>
        <w:tc>
          <w:tcPr>
            <w:tcW w:w="1323" w:type="dxa"/>
            <w:tcBorders>
              <w:top w:val="nil"/>
              <w:left w:val="nil"/>
              <w:bottom w:val="nil"/>
              <w:right w:val="nil"/>
            </w:tcBorders>
            <w:shd w:val="clear" w:color="000000" w:fill="8EA9DB"/>
            <w:noWrap/>
            <w:vAlign w:val="center"/>
            <w:hideMark/>
          </w:tcPr>
          <w:p w14:paraId="3F1C3FD0" w14:textId="7E710FF8" w:rsidR="00A27D3B" w:rsidRPr="007157F0" w:rsidRDefault="00A27D3B" w:rsidP="007157F0">
            <w:pPr>
              <w:spacing w:after="0"/>
              <w:jc w:val="right"/>
              <w:rPr>
                <w:rFonts w:eastAsia="Times New Roman" w:cstheme="minorHAnsi"/>
                <w:bCs/>
                <w:i/>
                <w:color w:val="000000"/>
                <w:sz w:val="16"/>
                <w:szCs w:val="16"/>
                <w:lang w:eastAsia="ro-RO"/>
              </w:rPr>
            </w:pPr>
            <w:r w:rsidRPr="007157F0">
              <w:rPr>
                <w:rFonts w:eastAsia="Times New Roman" w:cstheme="minorHAnsi"/>
                <w:bCs/>
                <w:i/>
                <w:color w:val="000000"/>
                <w:sz w:val="16"/>
                <w:szCs w:val="16"/>
                <w:lang w:eastAsia="ro-RO"/>
              </w:rPr>
              <w:t>MEDIU</w:t>
            </w:r>
          </w:p>
        </w:tc>
        <w:tc>
          <w:tcPr>
            <w:tcW w:w="539" w:type="dxa"/>
            <w:tcBorders>
              <w:top w:val="nil"/>
              <w:left w:val="nil"/>
              <w:bottom w:val="nil"/>
              <w:right w:val="nil"/>
            </w:tcBorders>
            <w:shd w:val="clear" w:color="000000" w:fill="8EA9DB"/>
            <w:noWrap/>
            <w:vAlign w:val="center"/>
            <w:hideMark/>
          </w:tcPr>
          <w:p w14:paraId="39C8EDA6" w14:textId="527E8E3C" w:rsidR="00A27D3B" w:rsidRPr="00112439" w:rsidRDefault="00A27D3B" w:rsidP="007157F0">
            <w:pPr>
              <w:spacing w:after="0"/>
              <w:jc w:val="center"/>
              <w:rPr>
                <w:rFonts w:eastAsia="Times New Roman" w:cstheme="minorHAnsi"/>
                <w:b/>
                <w:bCs/>
                <w:color w:val="000000"/>
                <w:sz w:val="16"/>
                <w:szCs w:val="16"/>
                <w:lang w:eastAsia="ro-RO"/>
              </w:rPr>
            </w:pPr>
          </w:p>
        </w:tc>
        <w:tc>
          <w:tcPr>
            <w:tcW w:w="458" w:type="dxa"/>
            <w:tcBorders>
              <w:top w:val="nil"/>
              <w:left w:val="nil"/>
              <w:bottom w:val="nil"/>
              <w:right w:val="nil"/>
            </w:tcBorders>
            <w:shd w:val="clear" w:color="000000" w:fill="8EA9DB"/>
            <w:noWrap/>
            <w:vAlign w:val="bottom"/>
            <w:hideMark/>
          </w:tcPr>
          <w:p w14:paraId="6C51C009" w14:textId="6236B474"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17410518" w14:textId="3EEF4489"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346D2BE2" w14:textId="354AB863"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5B393F7D" w14:textId="5ABF2F9C"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3E4575B4" w14:textId="4F4FA547"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09C14553" w14:textId="1DA9021C"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568D26D7" w14:textId="0456083C"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0017EDF6" w14:textId="0CAA7001"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3110A067" w14:textId="2CD7D70E"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65E6656F" w14:textId="1EF3E353"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52CE4EE1" w14:textId="6CABA92F"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4FB4FBBB" w14:textId="1093E549"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6D2A27A5" w14:textId="03E8EF49"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458" w:type="dxa"/>
            <w:tcBorders>
              <w:top w:val="nil"/>
              <w:left w:val="nil"/>
              <w:bottom w:val="nil"/>
              <w:right w:val="nil"/>
            </w:tcBorders>
            <w:shd w:val="clear" w:color="000000" w:fill="8EA9DB"/>
            <w:noWrap/>
            <w:vAlign w:val="bottom"/>
            <w:hideMark/>
          </w:tcPr>
          <w:p w14:paraId="053FE8AB" w14:textId="52F567EB"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c>
          <w:tcPr>
            <w:tcW w:w="458" w:type="dxa"/>
            <w:tcBorders>
              <w:top w:val="nil"/>
              <w:left w:val="nil"/>
              <w:bottom w:val="nil"/>
              <w:right w:val="nil"/>
            </w:tcBorders>
            <w:shd w:val="clear" w:color="000000" w:fill="8EA9DB"/>
            <w:noWrap/>
            <w:vAlign w:val="bottom"/>
            <w:hideMark/>
          </w:tcPr>
          <w:p w14:paraId="7FCDA82E" w14:textId="4551663B"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U</w:t>
            </w:r>
          </w:p>
        </w:tc>
        <w:tc>
          <w:tcPr>
            <w:tcW w:w="379" w:type="dxa"/>
            <w:tcBorders>
              <w:top w:val="nil"/>
              <w:left w:val="nil"/>
              <w:bottom w:val="nil"/>
              <w:right w:val="nil"/>
            </w:tcBorders>
            <w:shd w:val="clear" w:color="000000" w:fill="8EA9DB"/>
            <w:noWrap/>
            <w:vAlign w:val="bottom"/>
            <w:hideMark/>
          </w:tcPr>
          <w:p w14:paraId="0FB9F888" w14:textId="49CECE18" w:rsidR="00A27D3B" w:rsidRPr="00112439" w:rsidRDefault="002236C5" w:rsidP="007157F0">
            <w:pPr>
              <w:spacing w:after="0"/>
              <w:jc w:val="center"/>
              <w:rPr>
                <w:rFonts w:eastAsia="Times New Roman" w:cstheme="minorHAnsi"/>
                <w:color w:val="000000"/>
                <w:sz w:val="16"/>
                <w:szCs w:val="16"/>
                <w:lang w:eastAsia="ro-RO"/>
              </w:rPr>
            </w:pPr>
            <w:r>
              <w:rPr>
                <w:rFonts w:eastAsia="Times New Roman" w:cstheme="minorHAnsi"/>
                <w:color w:val="000000"/>
                <w:sz w:val="16"/>
                <w:szCs w:val="16"/>
                <w:lang w:eastAsia="ro-RO"/>
              </w:rPr>
              <w:t>R</w:t>
            </w:r>
          </w:p>
        </w:tc>
      </w:tr>
      <w:tr w:rsidR="00A27D3B" w:rsidRPr="00112439" w14:paraId="27A935DF"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BF62F66"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lastRenderedPageBreak/>
              <w:t>Alba</w:t>
            </w:r>
          </w:p>
        </w:tc>
        <w:tc>
          <w:tcPr>
            <w:tcW w:w="539" w:type="dxa"/>
            <w:tcBorders>
              <w:top w:val="nil"/>
              <w:left w:val="nil"/>
              <w:bottom w:val="nil"/>
              <w:right w:val="nil"/>
            </w:tcBorders>
            <w:shd w:val="clear" w:color="auto" w:fill="auto"/>
            <w:noWrap/>
            <w:vAlign w:val="center"/>
            <w:hideMark/>
          </w:tcPr>
          <w:p w14:paraId="7E850F87"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w:t>
            </w:r>
          </w:p>
        </w:tc>
        <w:tc>
          <w:tcPr>
            <w:tcW w:w="458" w:type="dxa"/>
            <w:tcBorders>
              <w:top w:val="nil"/>
              <w:left w:val="nil"/>
              <w:bottom w:val="nil"/>
              <w:right w:val="nil"/>
            </w:tcBorders>
            <w:shd w:val="clear" w:color="auto" w:fill="auto"/>
            <w:noWrap/>
            <w:vAlign w:val="bottom"/>
            <w:hideMark/>
          </w:tcPr>
          <w:p w14:paraId="51B1A61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73D26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00688F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5C2888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2FBD66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25C9B2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5B85B4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C92197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BE7DB4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8D4D01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741031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4213EE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A764BA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741208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88ACE2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5013EE4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5FB37FFC"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21846D34"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Arad</w:t>
            </w:r>
          </w:p>
        </w:tc>
        <w:tc>
          <w:tcPr>
            <w:tcW w:w="539" w:type="dxa"/>
            <w:tcBorders>
              <w:top w:val="nil"/>
              <w:left w:val="nil"/>
              <w:bottom w:val="nil"/>
              <w:right w:val="nil"/>
            </w:tcBorders>
            <w:shd w:val="clear" w:color="auto" w:fill="auto"/>
            <w:noWrap/>
            <w:vAlign w:val="center"/>
            <w:hideMark/>
          </w:tcPr>
          <w:p w14:paraId="705E186A"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V</w:t>
            </w:r>
          </w:p>
        </w:tc>
        <w:tc>
          <w:tcPr>
            <w:tcW w:w="458" w:type="dxa"/>
            <w:tcBorders>
              <w:top w:val="nil"/>
              <w:left w:val="nil"/>
              <w:bottom w:val="nil"/>
              <w:right w:val="nil"/>
            </w:tcBorders>
            <w:shd w:val="clear" w:color="auto" w:fill="auto"/>
            <w:noWrap/>
            <w:vAlign w:val="bottom"/>
            <w:hideMark/>
          </w:tcPr>
          <w:p w14:paraId="64DB810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F1162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2EB834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017FB9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31C47B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EF8329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2B99CA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5BC802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B8E046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24BDD4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373C76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BB67F0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333447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0D69A2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E43C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75E4A5A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62AF3708"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441C6AF"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Argeș</w:t>
            </w:r>
          </w:p>
        </w:tc>
        <w:tc>
          <w:tcPr>
            <w:tcW w:w="539" w:type="dxa"/>
            <w:tcBorders>
              <w:top w:val="nil"/>
              <w:left w:val="nil"/>
              <w:bottom w:val="nil"/>
              <w:right w:val="nil"/>
            </w:tcBorders>
            <w:shd w:val="clear" w:color="auto" w:fill="auto"/>
            <w:noWrap/>
            <w:vAlign w:val="center"/>
            <w:hideMark/>
          </w:tcPr>
          <w:p w14:paraId="6A6FDCC5"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6075706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466A69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110DF8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F5BB8C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CCD4EE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B58401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39EB1B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A1424F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1DA611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1CC390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2B5854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8C7FC8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B2F457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F88ED8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30E15B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4E63B8A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29FAE326"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6DF1B60"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Bacău</w:t>
            </w:r>
          </w:p>
        </w:tc>
        <w:tc>
          <w:tcPr>
            <w:tcW w:w="539" w:type="dxa"/>
            <w:tcBorders>
              <w:top w:val="nil"/>
              <w:left w:val="nil"/>
              <w:bottom w:val="nil"/>
              <w:right w:val="nil"/>
            </w:tcBorders>
            <w:shd w:val="clear" w:color="auto" w:fill="auto"/>
            <w:noWrap/>
            <w:vAlign w:val="center"/>
            <w:hideMark/>
          </w:tcPr>
          <w:p w14:paraId="682A1A2C"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NE</w:t>
            </w:r>
          </w:p>
        </w:tc>
        <w:tc>
          <w:tcPr>
            <w:tcW w:w="458" w:type="dxa"/>
            <w:tcBorders>
              <w:top w:val="nil"/>
              <w:left w:val="nil"/>
              <w:bottom w:val="nil"/>
              <w:right w:val="nil"/>
            </w:tcBorders>
            <w:shd w:val="clear" w:color="auto" w:fill="auto"/>
            <w:noWrap/>
            <w:vAlign w:val="bottom"/>
            <w:hideMark/>
          </w:tcPr>
          <w:p w14:paraId="323B043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D1CAF7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083E54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F00DE5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F5DA25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62ABAE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051FA9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406C98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36CDCC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25EE81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DFA380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34472E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3F90C9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465D72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1FCA1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33D2685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73662B3D"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18E8EC18"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Bihor</w:t>
            </w:r>
          </w:p>
        </w:tc>
        <w:tc>
          <w:tcPr>
            <w:tcW w:w="539" w:type="dxa"/>
            <w:tcBorders>
              <w:top w:val="nil"/>
              <w:left w:val="nil"/>
              <w:bottom w:val="nil"/>
              <w:right w:val="nil"/>
            </w:tcBorders>
            <w:shd w:val="clear" w:color="auto" w:fill="auto"/>
            <w:noWrap/>
            <w:vAlign w:val="center"/>
            <w:hideMark/>
          </w:tcPr>
          <w:p w14:paraId="3AB60C8A"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NV</w:t>
            </w:r>
          </w:p>
        </w:tc>
        <w:tc>
          <w:tcPr>
            <w:tcW w:w="458" w:type="dxa"/>
            <w:tcBorders>
              <w:top w:val="nil"/>
              <w:left w:val="nil"/>
              <w:bottom w:val="nil"/>
              <w:right w:val="nil"/>
            </w:tcBorders>
            <w:shd w:val="clear" w:color="auto" w:fill="auto"/>
            <w:noWrap/>
            <w:vAlign w:val="bottom"/>
            <w:hideMark/>
          </w:tcPr>
          <w:p w14:paraId="750BF05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60FE3C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AA2A06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BF0C8C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F53D5C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E3C4E4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A944C6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6446F0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A6518F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37BB45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BC33E8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C43C79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F4BFAC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0E0ED8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0060FB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1395C2F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60D12531"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3195C05E"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Bistrița-Năsăud</w:t>
            </w:r>
          </w:p>
        </w:tc>
        <w:tc>
          <w:tcPr>
            <w:tcW w:w="539" w:type="dxa"/>
            <w:tcBorders>
              <w:top w:val="nil"/>
              <w:left w:val="nil"/>
              <w:bottom w:val="nil"/>
              <w:right w:val="nil"/>
            </w:tcBorders>
            <w:shd w:val="clear" w:color="auto" w:fill="auto"/>
            <w:noWrap/>
            <w:vAlign w:val="center"/>
            <w:hideMark/>
          </w:tcPr>
          <w:p w14:paraId="59019DB4"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NV</w:t>
            </w:r>
          </w:p>
        </w:tc>
        <w:tc>
          <w:tcPr>
            <w:tcW w:w="458" w:type="dxa"/>
            <w:tcBorders>
              <w:top w:val="nil"/>
              <w:left w:val="nil"/>
              <w:bottom w:val="nil"/>
              <w:right w:val="nil"/>
            </w:tcBorders>
            <w:shd w:val="clear" w:color="auto" w:fill="auto"/>
            <w:noWrap/>
            <w:vAlign w:val="bottom"/>
            <w:hideMark/>
          </w:tcPr>
          <w:p w14:paraId="2E0BEE2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ABB963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97DE21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D5681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AA7E90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6A4A24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4F1DEE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E01E3D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98F97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4A8CB4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A8A784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D33D7A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8E45E6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C05AB3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0875AF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63B98FD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6CBB80C2"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528CC388"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Botoșani</w:t>
            </w:r>
          </w:p>
        </w:tc>
        <w:tc>
          <w:tcPr>
            <w:tcW w:w="539" w:type="dxa"/>
            <w:tcBorders>
              <w:top w:val="nil"/>
              <w:left w:val="nil"/>
              <w:bottom w:val="nil"/>
              <w:right w:val="nil"/>
            </w:tcBorders>
            <w:shd w:val="clear" w:color="auto" w:fill="auto"/>
            <w:noWrap/>
            <w:vAlign w:val="center"/>
            <w:hideMark/>
          </w:tcPr>
          <w:p w14:paraId="7D362679"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NE</w:t>
            </w:r>
          </w:p>
        </w:tc>
        <w:tc>
          <w:tcPr>
            <w:tcW w:w="458" w:type="dxa"/>
            <w:tcBorders>
              <w:top w:val="nil"/>
              <w:left w:val="nil"/>
              <w:bottom w:val="nil"/>
              <w:right w:val="nil"/>
            </w:tcBorders>
            <w:shd w:val="clear" w:color="auto" w:fill="auto"/>
            <w:noWrap/>
            <w:vAlign w:val="bottom"/>
            <w:hideMark/>
          </w:tcPr>
          <w:p w14:paraId="216EE9A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70611D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EE6659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7D3B2C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F7DAE2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8E89F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E4FE8B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A9F13A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3C2252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A18B65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117172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DDFB87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AB5695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C9788A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C6211D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4952134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1A809C73"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047821E"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Brăila</w:t>
            </w:r>
          </w:p>
        </w:tc>
        <w:tc>
          <w:tcPr>
            <w:tcW w:w="539" w:type="dxa"/>
            <w:tcBorders>
              <w:top w:val="nil"/>
              <w:left w:val="nil"/>
              <w:bottom w:val="nil"/>
              <w:right w:val="nil"/>
            </w:tcBorders>
            <w:shd w:val="clear" w:color="auto" w:fill="auto"/>
            <w:noWrap/>
            <w:vAlign w:val="center"/>
            <w:hideMark/>
          </w:tcPr>
          <w:p w14:paraId="0257AB9E"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SE</w:t>
            </w:r>
          </w:p>
        </w:tc>
        <w:tc>
          <w:tcPr>
            <w:tcW w:w="458" w:type="dxa"/>
            <w:tcBorders>
              <w:top w:val="nil"/>
              <w:left w:val="nil"/>
              <w:bottom w:val="nil"/>
              <w:right w:val="nil"/>
            </w:tcBorders>
            <w:shd w:val="clear" w:color="auto" w:fill="auto"/>
            <w:noWrap/>
            <w:vAlign w:val="bottom"/>
            <w:hideMark/>
          </w:tcPr>
          <w:p w14:paraId="785F837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3437FD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F8C459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561CE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99EB39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85D59A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044A69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4B8E48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423BC7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A01647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277F7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F518FC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7057B6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85B8AB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AE54AB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6970768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2C8A97AF"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52FE951C"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Brașov</w:t>
            </w:r>
          </w:p>
        </w:tc>
        <w:tc>
          <w:tcPr>
            <w:tcW w:w="539" w:type="dxa"/>
            <w:tcBorders>
              <w:top w:val="nil"/>
              <w:left w:val="nil"/>
              <w:bottom w:val="nil"/>
              <w:right w:val="nil"/>
            </w:tcBorders>
            <w:shd w:val="clear" w:color="auto" w:fill="auto"/>
            <w:noWrap/>
            <w:vAlign w:val="center"/>
            <w:hideMark/>
          </w:tcPr>
          <w:p w14:paraId="0BAB28E5"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w:t>
            </w:r>
          </w:p>
        </w:tc>
        <w:tc>
          <w:tcPr>
            <w:tcW w:w="458" w:type="dxa"/>
            <w:tcBorders>
              <w:top w:val="nil"/>
              <w:left w:val="nil"/>
              <w:bottom w:val="nil"/>
              <w:right w:val="nil"/>
            </w:tcBorders>
            <w:shd w:val="clear" w:color="auto" w:fill="auto"/>
            <w:noWrap/>
            <w:vAlign w:val="bottom"/>
            <w:hideMark/>
          </w:tcPr>
          <w:p w14:paraId="404C84E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2925B3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C3398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381FDD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CF474E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936950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E00A4E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9C23C6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B9528F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4527A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B3E053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555A89F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D6B75B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E8EBA2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48936F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4F0FCF2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1BF1ECED"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5BE9D4DC"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București</w:t>
            </w:r>
          </w:p>
        </w:tc>
        <w:tc>
          <w:tcPr>
            <w:tcW w:w="539" w:type="dxa"/>
            <w:tcBorders>
              <w:top w:val="nil"/>
              <w:left w:val="nil"/>
              <w:bottom w:val="nil"/>
              <w:right w:val="nil"/>
            </w:tcBorders>
            <w:shd w:val="clear" w:color="auto" w:fill="auto"/>
            <w:noWrap/>
            <w:vAlign w:val="center"/>
            <w:hideMark/>
          </w:tcPr>
          <w:p w14:paraId="3497F648"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BI</w:t>
            </w:r>
          </w:p>
        </w:tc>
        <w:tc>
          <w:tcPr>
            <w:tcW w:w="458" w:type="dxa"/>
            <w:tcBorders>
              <w:top w:val="nil"/>
              <w:left w:val="nil"/>
              <w:bottom w:val="nil"/>
              <w:right w:val="nil"/>
            </w:tcBorders>
            <w:shd w:val="clear" w:color="auto" w:fill="auto"/>
            <w:noWrap/>
            <w:vAlign w:val="bottom"/>
            <w:hideMark/>
          </w:tcPr>
          <w:p w14:paraId="44CFF36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w:t>
            </w:r>
          </w:p>
        </w:tc>
        <w:tc>
          <w:tcPr>
            <w:tcW w:w="458" w:type="dxa"/>
            <w:tcBorders>
              <w:top w:val="nil"/>
              <w:left w:val="nil"/>
              <w:bottom w:val="nil"/>
              <w:right w:val="nil"/>
            </w:tcBorders>
            <w:shd w:val="clear" w:color="auto" w:fill="auto"/>
            <w:noWrap/>
            <w:vAlign w:val="bottom"/>
            <w:hideMark/>
          </w:tcPr>
          <w:p w14:paraId="78B8DE8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73DB86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w:t>
            </w:r>
          </w:p>
        </w:tc>
        <w:tc>
          <w:tcPr>
            <w:tcW w:w="458" w:type="dxa"/>
            <w:tcBorders>
              <w:top w:val="nil"/>
              <w:left w:val="nil"/>
              <w:bottom w:val="nil"/>
              <w:right w:val="nil"/>
            </w:tcBorders>
            <w:shd w:val="clear" w:color="auto" w:fill="auto"/>
            <w:noWrap/>
            <w:vAlign w:val="bottom"/>
            <w:hideMark/>
          </w:tcPr>
          <w:p w14:paraId="45D8663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9D53BA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7</w:t>
            </w:r>
          </w:p>
        </w:tc>
        <w:tc>
          <w:tcPr>
            <w:tcW w:w="458" w:type="dxa"/>
            <w:tcBorders>
              <w:top w:val="nil"/>
              <w:left w:val="nil"/>
              <w:bottom w:val="nil"/>
              <w:right w:val="nil"/>
            </w:tcBorders>
            <w:shd w:val="clear" w:color="auto" w:fill="auto"/>
            <w:noWrap/>
            <w:vAlign w:val="bottom"/>
            <w:hideMark/>
          </w:tcPr>
          <w:p w14:paraId="245EEF1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907AC6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7</w:t>
            </w:r>
          </w:p>
        </w:tc>
        <w:tc>
          <w:tcPr>
            <w:tcW w:w="458" w:type="dxa"/>
            <w:tcBorders>
              <w:top w:val="nil"/>
              <w:left w:val="nil"/>
              <w:bottom w:val="nil"/>
              <w:right w:val="nil"/>
            </w:tcBorders>
            <w:shd w:val="clear" w:color="auto" w:fill="auto"/>
            <w:noWrap/>
            <w:vAlign w:val="bottom"/>
            <w:hideMark/>
          </w:tcPr>
          <w:p w14:paraId="666EFF0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B3BA90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6</w:t>
            </w:r>
          </w:p>
        </w:tc>
        <w:tc>
          <w:tcPr>
            <w:tcW w:w="458" w:type="dxa"/>
            <w:tcBorders>
              <w:top w:val="nil"/>
              <w:left w:val="nil"/>
              <w:bottom w:val="nil"/>
              <w:right w:val="nil"/>
            </w:tcBorders>
            <w:shd w:val="clear" w:color="auto" w:fill="auto"/>
            <w:noWrap/>
            <w:vAlign w:val="bottom"/>
            <w:hideMark/>
          </w:tcPr>
          <w:p w14:paraId="4AD075C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A43B71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7</w:t>
            </w:r>
          </w:p>
        </w:tc>
        <w:tc>
          <w:tcPr>
            <w:tcW w:w="458" w:type="dxa"/>
            <w:tcBorders>
              <w:top w:val="nil"/>
              <w:left w:val="nil"/>
              <w:bottom w:val="nil"/>
              <w:right w:val="nil"/>
            </w:tcBorders>
            <w:shd w:val="clear" w:color="auto" w:fill="auto"/>
            <w:noWrap/>
            <w:vAlign w:val="bottom"/>
            <w:hideMark/>
          </w:tcPr>
          <w:p w14:paraId="52D334E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BA2974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w:t>
            </w:r>
          </w:p>
        </w:tc>
        <w:tc>
          <w:tcPr>
            <w:tcW w:w="458" w:type="dxa"/>
            <w:tcBorders>
              <w:top w:val="nil"/>
              <w:left w:val="nil"/>
              <w:bottom w:val="nil"/>
              <w:right w:val="nil"/>
            </w:tcBorders>
            <w:shd w:val="clear" w:color="auto" w:fill="auto"/>
            <w:noWrap/>
            <w:vAlign w:val="bottom"/>
            <w:hideMark/>
          </w:tcPr>
          <w:p w14:paraId="7792728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841A3C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5</w:t>
            </w:r>
          </w:p>
        </w:tc>
        <w:tc>
          <w:tcPr>
            <w:tcW w:w="379" w:type="dxa"/>
            <w:tcBorders>
              <w:top w:val="nil"/>
              <w:left w:val="nil"/>
              <w:bottom w:val="nil"/>
              <w:right w:val="nil"/>
            </w:tcBorders>
            <w:shd w:val="clear" w:color="auto" w:fill="auto"/>
            <w:noWrap/>
            <w:vAlign w:val="bottom"/>
            <w:hideMark/>
          </w:tcPr>
          <w:p w14:paraId="1934DC3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38C37165"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2B1AEEA1"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Buzău</w:t>
            </w:r>
          </w:p>
        </w:tc>
        <w:tc>
          <w:tcPr>
            <w:tcW w:w="539" w:type="dxa"/>
            <w:tcBorders>
              <w:top w:val="nil"/>
              <w:left w:val="nil"/>
              <w:bottom w:val="nil"/>
              <w:right w:val="nil"/>
            </w:tcBorders>
            <w:shd w:val="clear" w:color="auto" w:fill="auto"/>
            <w:noWrap/>
            <w:vAlign w:val="center"/>
            <w:hideMark/>
          </w:tcPr>
          <w:p w14:paraId="4341689C"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SE</w:t>
            </w:r>
          </w:p>
        </w:tc>
        <w:tc>
          <w:tcPr>
            <w:tcW w:w="458" w:type="dxa"/>
            <w:tcBorders>
              <w:top w:val="nil"/>
              <w:left w:val="nil"/>
              <w:bottom w:val="nil"/>
              <w:right w:val="nil"/>
            </w:tcBorders>
            <w:shd w:val="clear" w:color="auto" w:fill="auto"/>
            <w:noWrap/>
            <w:vAlign w:val="bottom"/>
            <w:hideMark/>
          </w:tcPr>
          <w:p w14:paraId="3F57058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87B281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7BDC85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6BC284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B61B76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EC5F08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AA9BD3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CCCD41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8F0C8B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85149A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18393D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FCA6DF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3E9DA6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D6B647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BF965E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79C5EA8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1E09AFAC"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3CE211A0"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Călărași</w:t>
            </w:r>
          </w:p>
        </w:tc>
        <w:tc>
          <w:tcPr>
            <w:tcW w:w="539" w:type="dxa"/>
            <w:tcBorders>
              <w:top w:val="nil"/>
              <w:left w:val="nil"/>
              <w:bottom w:val="nil"/>
              <w:right w:val="nil"/>
            </w:tcBorders>
            <w:shd w:val="clear" w:color="auto" w:fill="auto"/>
            <w:noWrap/>
            <w:vAlign w:val="center"/>
            <w:hideMark/>
          </w:tcPr>
          <w:p w14:paraId="47CAEA1C"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4E841CD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D5381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78EAA9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732E1C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60D87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008E14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FB6751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5B7FF6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ECED86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051DA0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F258E1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EC7E81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61F598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BBA591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6F8F1B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475EE1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3EC33CA5"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4A51B6B"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Caras-Severin</w:t>
            </w:r>
          </w:p>
        </w:tc>
        <w:tc>
          <w:tcPr>
            <w:tcW w:w="539" w:type="dxa"/>
            <w:tcBorders>
              <w:top w:val="nil"/>
              <w:left w:val="nil"/>
              <w:bottom w:val="nil"/>
              <w:right w:val="nil"/>
            </w:tcBorders>
            <w:shd w:val="clear" w:color="auto" w:fill="auto"/>
            <w:noWrap/>
            <w:vAlign w:val="center"/>
            <w:hideMark/>
          </w:tcPr>
          <w:p w14:paraId="7D19D213"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V</w:t>
            </w:r>
          </w:p>
        </w:tc>
        <w:tc>
          <w:tcPr>
            <w:tcW w:w="458" w:type="dxa"/>
            <w:tcBorders>
              <w:top w:val="nil"/>
              <w:left w:val="nil"/>
              <w:bottom w:val="nil"/>
              <w:right w:val="nil"/>
            </w:tcBorders>
            <w:shd w:val="clear" w:color="auto" w:fill="auto"/>
            <w:noWrap/>
            <w:vAlign w:val="bottom"/>
            <w:hideMark/>
          </w:tcPr>
          <w:p w14:paraId="629D2CF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2D4037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A96858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B8CC7C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2D931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152A00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9D1BD2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E534D9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CD5CAB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0CEB55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5104CF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D65383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F2B187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35719D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F877AB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2B7B930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7331A6C3"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62FA5105"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Cluj</w:t>
            </w:r>
          </w:p>
        </w:tc>
        <w:tc>
          <w:tcPr>
            <w:tcW w:w="539" w:type="dxa"/>
            <w:tcBorders>
              <w:top w:val="nil"/>
              <w:left w:val="nil"/>
              <w:bottom w:val="nil"/>
              <w:right w:val="nil"/>
            </w:tcBorders>
            <w:shd w:val="clear" w:color="auto" w:fill="auto"/>
            <w:noWrap/>
            <w:vAlign w:val="center"/>
            <w:hideMark/>
          </w:tcPr>
          <w:p w14:paraId="380306CE"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NV</w:t>
            </w:r>
          </w:p>
        </w:tc>
        <w:tc>
          <w:tcPr>
            <w:tcW w:w="458" w:type="dxa"/>
            <w:tcBorders>
              <w:top w:val="nil"/>
              <w:left w:val="nil"/>
              <w:bottom w:val="nil"/>
              <w:right w:val="nil"/>
            </w:tcBorders>
            <w:shd w:val="clear" w:color="auto" w:fill="auto"/>
            <w:noWrap/>
            <w:vAlign w:val="bottom"/>
            <w:hideMark/>
          </w:tcPr>
          <w:p w14:paraId="6728EC7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803A29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E803D4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8BC049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009045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64F8AEF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35CEB0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0EB17FA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A7BEDA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F592FC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B89E44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2406E6C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7D07E0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47F46D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1CE0C8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48C2C5F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20674060"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52D787B7"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Constanta</w:t>
            </w:r>
          </w:p>
        </w:tc>
        <w:tc>
          <w:tcPr>
            <w:tcW w:w="539" w:type="dxa"/>
            <w:tcBorders>
              <w:top w:val="nil"/>
              <w:left w:val="nil"/>
              <w:bottom w:val="nil"/>
              <w:right w:val="nil"/>
            </w:tcBorders>
            <w:shd w:val="clear" w:color="auto" w:fill="auto"/>
            <w:noWrap/>
            <w:vAlign w:val="center"/>
            <w:hideMark/>
          </w:tcPr>
          <w:p w14:paraId="317E6181"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SE</w:t>
            </w:r>
          </w:p>
        </w:tc>
        <w:tc>
          <w:tcPr>
            <w:tcW w:w="458" w:type="dxa"/>
            <w:tcBorders>
              <w:top w:val="nil"/>
              <w:left w:val="nil"/>
              <w:bottom w:val="nil"/>
              <w:right w:val="nil"/>
            </w:tcBorders>
            <w:shd w:val="clear" w:color="auto" w:fill="auto"/>
            <w:noWrap/>
            <w:vAlign w:val="bottom"/>
            <w:hideMark/>
          </w:tcPr>
          <w:p w14:paraId="586F6C8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5A348A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4268E0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622685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109E9B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457BAC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4A4CE4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189D11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F27E0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17E8438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473AC8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24AF3F2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21712F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A3F460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86D57B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45CB396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59EDBD84"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341D6FAD"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Covasna</w:t>
            </w:r>
          </w:p>
        </w:tc>
        <w:tc>
          <w:tcPr>
            <w:tcW w:w="539" w:type="dxa"/>
            <w:tcBorders>
              <w:top w:val="nil"/>
              <w:left w:val="nil"/>
              <w:bottom w:val="nil"/>
              <w:right w:val="nil"/>
            </w:tcBorders>
            <w:shd w:val="clear" w:color="auto" w:fill="auto"/>
            <w:noWrap/>
            <w:vAlign w:val="center"/>
            <w:hideMark/>
          </w:tcPr>
          <w:p w14:paraId="685220A7"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w:t>
            </w:r>
          </w:p>
        </w:tc>
        <w:tc>
          <w:tcPr>
            <w:tcW w:w="458" w:type="dxa"/>
            <w:tcBorders>
              <w:top w:val="nil"/>
              <w:left w:val="nil"/>
              <w:bottom w:val="nil"/>
              <w:right w:val="nil"/>
            </w:tcBorders>
            <w:shd w:val="clear" w:color="auto" w:fill="auto"/>
            <w:noWrap/>
            <w:vAlign w:val="bottom"/>
            <w:hideMark/>
          </w:tcPr>
          <w:p w14:paraId="31BB9A9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5261FE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2A25EE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A1F54B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F014B3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FB058C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B4B6AB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748E74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2DEA7D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2D9399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283647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5B1364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A7C9CA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992C8D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F2F20C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7E09D2E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19FE0F24"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108C4EB1"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Dâmbovița</w:t>
            </w:r>
          </w:p>
        </w:tc>
        <w:tc>
          <w:tcPr>
            <w:tcW w:w="539" w:type="dxa"/>
            <w:tcBorders>
              <w:top w:val="nil"/>
              <w:left w:val="nil"/>
              <w:bottom w:val="nil"/>
              <w:right w:val="nil"/>
            </w:tcBorders>
            <w:shd w:val="clear" w:color="auto" w:fill="auto"/>
            <w:noWrap/>
            <w:vAlign w:val="center"/>
            <w:hideMark/>
          </w:tcPr>
          <w:p w14:paraId="71B398B1"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11F5A79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82A943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483AA7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A3047F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9459E4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ED6EC6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639067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4BAAAA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8326A5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1266DF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A56495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B4884E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81FFDF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E5DE6F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373229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1303F5E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0FF9C76D"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42979897"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Dolj</w:t>
            </w:r>
          </w:p>
        </w:tc>
        <w:tc>
          <w:tcPr>
            <w:tcW w:w="539" w:type="dxa"/>
            <w:tcBorders>
              <w:top w:val="nil"/>
              <w:left w:val="nil"/>
              <w:bottom w:val="nil"/>
              <w:right w:val="nil"/>
            </w:tcBorders>
            <w:shd w:val="clear" w:color="auto" w:fill="auto"/>
            <w:noWrap/>
            <w:vAlign w:val="center"/>
            <w:hideMark/>
          </w:tcPr>
          <w:p w14:paraId="4CC5C1C1"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SV</w:t>
            </w:r>
          </w:p>
        </w:tc>
        <w:tc>
          <w:tcPr>
            <w:tcW w:w="458" w:type="dxa"/>
            <w:tcBorders>
              <w:top w:val="nil"/>
              <w:left w:val="nil"/>
              <w:bottom w:val="nil"/>
              <w:right w:val="nil"/>
            </w:tcBorders>
            <w:shd w:val="clear" w:color="auto" w:fill="auto"/>
            <w:noWrap/>
            <w:vAlign w:val="bottom"/>
            <w:hideMark/>
          </w:tcPr>
          <w:p w14:paraId="59A6EE5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41268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145C1D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C29E94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EE683D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C5D701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7A285D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0F54E4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DC8535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9329CE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5BB2C4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89D92A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00EFC3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9EF6A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0C84AA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7EE41B5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7EF7DC1E"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C646CF2"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Galați</w:t>
            </w:r>
          </w:p>
        </w:tc>
        <w:tc>
          <w:tcPr>
            <w:tcW w:w="539" w:type="dxa"/>
            <w:tcBorders>
              <w:top w:val="nil"/>
              <w:left w:val="nil"/>
              <w:bottom w:val="nil"/>
              <w:right w:val="nil"/>
            </w:tcBorders>
            <w:shd w:val="clear" w:color="auto" w:fill="auto"/>
            <w:noWrap/>
            <w:vAlign w:val="center"/>
            <w:hideMark/>
          </w:tcPr>
          <w:p w14:paraId="33B483A4"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SE</w:t>
            </w:r>
          </w:p>
        </w:tc>
        <w:tc>
          <w:tcPr>
            <w:tcW w:w="458" w:type="dxa"/>
            <w:tcBorders>
              <w:top w:val="nil"/>
              <w:left w:val="nil"/>
              <w:bottom w:val="nil"/>
              <w:right w:val="nil"/>
            </w:tcBorders>
            <w:shd w:val="clear" w:color="auto" w:fill="auto"/>
            <w:noWrap/>
            <w:vAlign w:val="bottom"/>
            <w:hideMark/>
          </w:tcPr>
          <w:p w14:paraId="2F2AEAA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C787B0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514B97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71D23F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F8901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1BDB84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652318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A4431A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531204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8AFB9D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878CDC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D7B74B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43911A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C68167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0323C9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124BBF5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474799EC"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5C46C9A"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Giurgiu</w:t>
            </w:r>
          </w:p>
        </w:tc>
        <w:tc>
          <w:tcPr>
            <w:tcW w:w="539" w:type="dxa"/>
            <w:tcBorders>
              <w:top w:val="nil"/>
              <w:left w:val="nil"/>
              <w:bottom w:val="nil"/>
              <w:right w:val="nil"/>
            </w:tcBorders>
            <w:shd w:val="clear" w:color="auto" w:fill="auto"/>
            <w:noWrap/>
            <w:vAlign w:val="center"/>
            <w:hideMark/>
          </w:tcPr>
          <w:p w14:paraId="5B87139B"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6807FBF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55A510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4E4588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724459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58DE3C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F683F2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D4BB0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BC4EFA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D2BA71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EB64F7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313327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284D05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C392E7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8B7453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9E6661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66E7021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3E41B9FA"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20E8D8B7"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Gorj</w:t>
            </w:r>
          </w:p>
        </w:tc>
        <w:tc>
          <w:tcPr>
            <w:tcW w:w="539" w:type="dxa"/>
            <w:tcBorders>
              <w:top w:val="nil"/>
              <w:left w:val="nil"/>
              <w:bottom w:val="nil"/>
              <w:right w:val="nil"/>
            </w:tcBorders>
            <w:shd w:val="clear" w:color="auto" w:fill="auto"/>
            <w:noWrap/>
            <w:vAlign w:val="center"/>
            <w:hideMark/>
          </w:tcPr>
          <w:p w14:paraId="1FCEA020"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SV</w:t>
            </w:r>
          </w:p>
        </w:tc>
        <w:tc>
          <w:tcPr>
            <w:tcW w:w="458" w:type="dxa"/>
            <w:tcBorders>
              <w:top w:val="nil"/>
              <w:left w:val="nil"/>
              <w:bottom w:val="nil"/>
              <w:right w:val="nil"/>
            </w:tcBorders>
            <w:shd w:val="clear" w:color="auto" w:fill="auto"/>
            <w:noWrap/>
            <w:vAlign w:val="bottom"/>
            <w:hideMark/>
          </w:tcPr>
          <w:p w14:paraId="54E1B59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1FFD35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E5AC17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ABDA40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849EB9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6DF09D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5897A1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61D76E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368799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A0DED6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35A385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72FBE2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D9F2E5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EC0CA3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519A1C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036113D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3CD2B8A9"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A88741F"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Harghita</w:t>
            </w:r>
          </w:p>
        </w:tc>
        <w:tc>
          <w:tcPr>
            <w:tcW w:w="539" w:type="dxa"/>
            <w:tcBorders>
              <w:top w:val="nil"/>
              <w:left w:val="nil"/>
              <w:bottom w:val="nil"/>
              <w:right w:val="nil"/>
            </w:tcBorders>
            <w:shd w:val="clear" w:color="auto" w:fill="auto"/>
            <w:noWrap/>
            <w:vAlign w:val="center"/>
            <w:hideMark/>
          </w:tcPr>
          <w:p w14:paraId="5FDBD454"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w:t>
            </w:r>
          </w:p>
        </w:tc>
        <w:tc>
          <w:tcPr>
            <w:tcW w:w="458" w:type="dxa"/>
            <w:tcBorders>
              <w:top w:val="nil"/>
              <w:left w:val="nil"/>
              <w:bottom w:val="nil"/>
              <w:right w:val="nil"/>
            </w:tcBorders>
            <w:shd w:val="clear" w:color="auto" w:fill="auto"/>
            <w:noWrap/>
            <w:vAlign w:val="bottom"/>
            <w:hideMark/>
          </w:tcPr>
          <w:p w14:paraId="0F6D792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5CD907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A2B905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44CA66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B99A17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FD4A52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BD0AF3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FDEE05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4506F9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CD70BB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0E8527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BB0EF9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DE4EC9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256450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2A349B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6D504E2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5F4019C9"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B02EF5A"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Hunedoara</w:t>
            </w:r>
          </w:p>
        </w:tc>
        <w:tc>
          <w:tcPr>
            <w:tcW w:w="539" w:type="dxa"/>
            <w:tcBorders>
              <w:top w:val="nil"/>
              <w:left w:val="nil"/>
              <w:bottom w:val="nil"/>
              <w:right w:val="nil"/>
            </w:tcBorders>
            <w:shd w:val="clear" w:color="auto" w:fill="auto"/>
            <w:noWrap/>
            <w:vAlign w:val="center"/>
            <w:hideMark/>
          </w:tcPr>
          <w:p w14:paraId="3AA5463C"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V</w:t>
            </w:r>
          </w:p>
        </w:tc>
        <w:tc>
          <w:tcPr>
            <w:tcW w:w="458" w:type="dxa"/>
            <w:tcBorders>
              <w:top w:val="nil"/>
              <w:left w:val="nil"/>
              <w:bottom w:val="nil"/>
              <w:right w:val="nil"/>
            </w:tcBorders>
            <w:shd w:val="clear" w:color="auto" w:fill="auto"/>
            <w:noWrap/>
            <w:vAlign w:val="bottom"/>
            <w:hideMark/>
          </w:tcPr>
          <w:p w14:paraId="71842D0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6C17A4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77DE4D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3C1ED1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1B1807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19A51C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83F7B5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66B4F6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DD1505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203BA6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413B0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26CD45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41A764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639557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08FB85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14A0288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333B0692"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392A2430"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Ialomița</w:t>
            </w:r>
          </w:p>
        </w:tc>
        <w:tc>
          <w:tcPr>
            <w:tcW w:w="539" w:type="dxa"/>
            <w:tcBorders>
              <w:top w:val="nil"/>
              <w:left w:val="nil"/>
              <w:bottom w:val="nil"/>
              <w:right w:val="nil"/>
            </w:tcBorders>
            <w:shd w:val="clear" w:color="auto" w:fill="auto"/>
            <w:noWrap/>
            <w:vAlign w:val="center"/>
            <w:hideMark/>
          </w:tcPr>
          <w:p w14:paraId="20BB1C0F"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45301E0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1FCBD5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7F7D74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A0A3BC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5A4D0C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EE97F8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ECE9B8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731BEC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A7069E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59B90B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C0AC4F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43342C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D966AB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E89E4A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B1678A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68201E6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5A6F5553"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A77EEDE"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Iași</w:t>
            </w:r>
          </w:p>
        </w:tc>
        <w:tc>
          <w:tcPr>
            <w:tcW w:w="539" w:type="dxa"/>
            <w:tcBorders>
              <w:top w:val="nil"/>
              <w:left w:val="nil"/>
              <w:bottom w:val="nil"/>
              <w:right w:val="nil"/>
            </w:tcBorders>
            <w:shd w:val="clear" w:color="auto" w:fill="auto"/>
            <w:noWrap/>
            <w:vAlign w:val="center"/>
            <w:hideMark/>
          </w:tcPr>
          <w:p w14:paraId="6613C710"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NE</w:t>
            </w:r>
          </w:p>
        </w:tc>
        <w:tc>
          <w:tcPr>
            <w:tcW w:w="458" w:type="dxa"/>
            <w:tcBorders>
              <w:top w:val="nil"/>
              <w:left w:val="nil"/>
              <w:bottom w:val="nil"/>
              <w:right w:val="nil"/>
            </w:tcBorders>
            <w:shd w:val="clear" w:color="auto" w:fill="auto"/>
            <w:noWrap/>
            <w:vAlign w:val="bottom"/>
            <w:hideMark/>
          </w:tcPr>
          <w:p w14:paraId="1FC899F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DC65FF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E5C16B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DDF524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B65314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41F904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9EF1C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51809F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644187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D6C244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8B808A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73131E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5555F1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72DB0D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EE6573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55AC9F7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011FECBE"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C2945F6"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Ilfov</w:t>
            </w:r>
          </w:p>
        </w:tc>
        <w:tc>
          <w:tcPr>
            <w:tcW w:w="539" w:type="dxa"/>
            <w:tcBorders>
              <w:top w:val="nil"/>
              <w:left w:val="nil"/>
              <w:bottom w:val="nil"/>
              <w:right w:val="nil"/>
            </w:tcBorders>
            <w:shd w:val="clear" w:color="auto" w:fill="auto"/>
            <w:noWrap/>
            <w:vAlign w:val="center"/>
            <w:hideMark/>
          </w:tcPr>
          <w:p w14:paraId="566DF563"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BI</w:t>
            </w:r>
          </w:p>
        </w:tc>
        <w:tc>
          <w:tcPr>
            <w:tcW w:w="458" w:type="dxa"/>
            <w:tcBorders>
              <w:top w:val="nil"/>
              <w:left w:val="nil"/>
              <w:bottom w:val="nil"/>
              <w:right w:val="nil"/>
            </w:tcBorders>
            <w:shd w:val="clear" w:color="auto" w:fill="auto"/>
            <w:noWrap/>
            <w:vAlign w:val="bottom"/>
            <w:hideMark/>
          </w:tcPr>
          <w:p w14:paraId="536BBD1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7420B4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BB84AA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81600E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F2C816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96CC86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D4FC5B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86007B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713FCD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4D6F73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5D75E5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24AE3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DF94E2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038C34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CA7633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5C95FD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06895B41"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40C9EC9F"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Maramureș</w:t>
            </w:r>
          </w:p>
        </w:tc>
        <w:tc>
          <w:tcPr>
            <w:tcW w:w="539" w:type="dxa"/>
            <w:tcBorders>
              <w:top w:val="nil"/>
              <w:left w:val="nil"/>
              <w:bottom w:val="nil"/>
              <w:right w:val="nil"/>
            </w:tcBorders>
            <w:shd w:val="clear" w:color="auto" w:fill="auto"/>
            <w:noWrap/>
            <w:vAlign w:val="center"/>
            <w:hideMark/>
          </w:tcPr>
          <w:p w14:paraId="1D876110"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NV</w:t>
            </w:r>
          </w:p>
        </w:tc>
        <w:tc>
          <w:tcPr>
            <w:tcW w:w="458" w:type="dxa"/>
            <w:tcBorders>
              <w:top w:val="nil"/>
              <w:left w:val="nil"/>
              <w:bottom w:val="nil"/>
              <w:right w:val="nil"/>
            </w:tcBorders>
            <w:shd w:val="clear" w:color="auto" w:fill="auto"/>
            <w:noWrap/>
            <w:vAlign w:val="bottom"/>
            <w:hideMark/>
          </w:tcPr>
          <w:p w14:paraId="6DA364D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05FCD7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65A2DC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C9A826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E88BCB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EBBE35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90E337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0D8228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EB29DB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55A5B0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663606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D75499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7953CB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345F81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E4A6CA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68364F3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0C687245"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5E7E8C87"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Mehedinți</w:t>
            </w:r>
          </w:p>
        </w:tc>
        <w:tc>
          <w:tcPr>
            <w:tcW w:w="539" w:type="dxa"/>
            <w:tcBorders>
              <w:top w:val="nil"/>
              <w:left w:val="nil"/>
              <w:bottom w:val="nil"/>
              <w:right w:val="nil"/>
            </w:tcBorders>
            <w:shd w:val="clear" w:color="auto" w:fill="auto"/>
            <w:noWrap/>
            <w:vAlign w:val="center"/>
            <w:hideMark/>
          </w:tcPr>
          <w:p w14:paraId="37E1EE8F"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SV</w:t>
            </w:r>
          </w:p>
        </w:tc>
        <w:tc>
          <w:tcPr>
            <w:tcW w:w="458" w:type="dxa"/>
            <w:tcBorders>
              <w:top w:val="nil"/>
              <w:left w:val="nil"/>
              <w:bottom w:val="nil"/>
              <w:right w:val="nil"/>
            </w:tcBorders>
            <w:shd w:val="clear" w:color="auto" w:fill="auto"/>
            <w:noWrap/>
            <w:vAlign w:val="bottom"/>
            <w:hideMark/>
          </w:tcPr>
          <w:p w14:paraId="7189C3C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D28B5B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DCFC9E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780908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A34A7E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11A89F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22A6C1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080A4A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238E09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B0D304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4015CA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34C0BC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76C58A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291376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8079AF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56D0340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2A80AD6A"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1DF47B5D"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Mureș</w:t>
            </w:r>
          </w:p>
        </w:tc>
        <w:tc>
          <w:tcPr>
            <w:tcW w:w="539" w:type="dxa"/>
            <w:tcBorders>
              <w:top w:val="nil"/>
              <w:left w:val="nil"/>
              <w:bottom w:val="nil"/>
              <w:right w:val="nil"/>
            </w:tcBorders>
            <w:shd w:val="clear" w:color="auto" w:fill="auto"/>
            <w:noWrap/>
            <w:vAlign w:val="center"/>
            <w:hideMark/>
          </w:tcPr>
          <w:p w14:paraId="472D5E66"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w:t>
            </w:r>
          </w:p>
        </w:tc>
        <w:tc>
          <w:tcPr>
            <w:tcW w:w="458" w:type="dxa"/>
            <w:tcBorders>
              <w:top w:val="nil"/>
              <w:left w:val="nil"/>
              <w:bottom w:val="nil"/>
              <w:right w:val="nil"/>
            </w:tcBorders>
            <w:shd w:val="clear" w:color="auto" w:fill="auto"/>
            <w:noWrap/>
            <w:vAlign w:val="bottom"/>
            <w:hideMark/>
          </w:tcPr>
          <w:p w14:paraId="328B511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5B19CC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9D7EFC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C15B62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7FAA7E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60719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976077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00873F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F556C2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B22C81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06315D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44999C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69CEB0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CF1CA0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2DF6D5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4073834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473DC9E8"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258974D4"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Neamț</w:t>
            </w:r>
          </w:p>
        </w:tc>
        <w:tc>
          <w:tcPr>
            <w:tcW w:w="539" w:type="dxa"/>
            <w:tcBorders>
              <w:top w:val="nil"/>
              <w:left w:val="nil"/>
              <w:bottom w:val="nil"/>
              <w:right w:val="nil"/>
            </w:tcBorders>
            <w:shd w:val="clear" w:color="auto" w:fill="auto"/>
            <w:noWrap/>
            <w:vAlign w:val="center"/>
            <w:hideMark/>
          </w:tcPr>
          <w:p w14:paraId="2553C122"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NE</w:t>
            </w:r>
          </w:p>
        </w:tc>
        <w:tc>
          <w:tcPr>
            <w:tcW w:w="458" w:type="dxa"/>
            <w:tcBorders>
              <w:top w:val="nil"/>
              <w:left w:val="nil"/>
              <w:bottom w:val="nil"/>
              <w:right w:val="nil"/>
            </w:tcBorders>
            <w:shd w:val="clear" w:color="auto" w:fill="auto"/>
            <w:noWrap/>
            <w:vAlign w:val="bottom"/>
            <w:hideMark/>
          </w:tcPr>
          <w:p w14:paraId="1925003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B85B65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3B0ED3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589270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9AA2AE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03CBC1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508354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6F1328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E2CF67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DF7B8E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37E2E7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AC896D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C50991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B0EDEE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48A170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30A1B8D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23897D8F"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28779808"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Olt</w:t>
            </w:r>
          </w:p>
        </w:tc>
        <w:tc>
          <w:tcPr>
            <w:tcW w:w="539" w:type="dxa"/>
            <w:tcBorders>
              <w:top w:val="nil"/>
              <w:left w:val="nil"/>
              <w:bottom w:val="nil"/>
              <w:right w:val="nil"/>
            </w:tcBorders>
            <w:shd w:val="clear" w:color="auto" w:fill="auto"/>
            <w:noWrap/>
            <w:vAlign w:val="center"/>
            <w:hideMark/>
          </w:tcPr>
          <w:p w14:paraId="0F104114"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SV</w:t>
            </w:r>
          </w:p>
        </w:tc>
        <w:tc>
          <w:tcPr>
            <w:tcW w:w="458" w:type="dxa"/>
            <w:tcBorders>
              <w:top w:val="nil"/>
              <w:left w:val="nil"/>
              <w:bottom w:val="nil"/>
              <w:right w:val="nil"/>
            </w:tcBorders>
            <w:shd w:val="clear" w:color="auto" w:fill="auto"/>
            <w:noWrap/>
            <w:vAlign w:val="bottom"/>
            <w:hideMark/>
          </w:tcPr>
          <w:p w14:paraId="7D9D4B6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662453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05716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2DC0E8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F270F6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887275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3FCA8D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EE62C7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F442AA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524C0F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E0B0F4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956114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5E290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FC34E4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29E811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35CA0E0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7891771F"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6CA2AE50"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Prahova</w:t>
            </w:r>
          </w:p>
        </w:tc>
        <w:tc>
          <w:tcPr>
            <w:tcW w:w="539" w:type="dxa"/>
            <w:tcBorders>
              <w:top w:val="nil"/>
              <w:left w:val="nil"/>
              <w:bottom w:val="nil"/>
              <w:right w:val="nil"/>
            </w:tcBorders>
            <w:shd w:val="clear" w:color="auto" w:fill="auto"/>
            <w:noWrap/>
            <w:vAlign w:val="center"/>
            <w:hideMark/>
          </w:tcPr>
          <w:p w14:paraId="38062B53"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5FB8D72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12308B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812905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B37A84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1407E3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237FC6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8DB844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86EE88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1DBF84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ED0CF8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BB7358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5E8E608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71AE48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DBCF63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53D7AA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32977C8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6B67C945"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F93DAEA"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Sălaj</w:t>
            </w:r>
          </w:p>
        </w:tc>
        <w:tc>
          <w:tcPr>
            <w:tcW w:w="539" w:type="dxa"/>
            <w:tcBorders>
              <w:top w:val="nil"/>
              <w:left w:val="nil"/>
              <w:bottom w:val="nil"/>
              <w:right w:val="nil"/>
            </w:tcBorders>
            <w:shd w:val="clear" w:color="auto" w:fill="auto"/>
            <w:noWrap/>
            <w:vAlign w:val="center"/>
            <w:hideMark/>
          </w:tcPr>
          <w:p w14:paraId="6642508C"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NV</w:t>
            </w:r>
          </w:p>
        </w:tc>
        <w:tc>
          <w:tcPr>
            <w:tcW w:w="458" w:type="dxa"/>
            <w:tcBorders>
              <w:top w:val="nil"/>
              <w:left w:val="nil"/>
              <w:bottom w:val="nil"/>
              <w:right w:val="nil"/>
            </w:tcBorders>
            <w:shd w:val="clear" w:color="auto" w:fill="auto"/>
            <w:noWrap/>
            <w:vAlign w:val="bottom"/>
            <w:hideMark/>
          </w:tcPr>
          <w:p w14:paraId="1918E95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BBCB0A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0D2E9A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659F7B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482129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D0FC0F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06A675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D0A995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AA995A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6DF8C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92399B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5CDD4E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46D9BA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BFA1C0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513279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5AE3ACC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6E95BBBE"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7A155C1"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Satu Mare</w:t>
            </w:r>
          </w:p>
        </w:tc>
        <w:tc>
          <w:tcPr>
            <w:tcW w:w="539" w:type="dxa"/>
            <w:tcBorders>
              <w:top w:val="nil"/>
              <w:left w:val="nil"/>
              <w:bottom w:val="nil"/>
              <w:right w:val="nil"/>
            </w:tcBorders>
            <w:shd w:val="clear" w:color="auto" w:fill="auto"/>
            <w:noWrap/>
            <w:vAlign w:val="center"/>
            <w:hideMark/>
          </w:tcPr>
          <w:p w14:paraId="53637FFD"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NV</w:t>
            </w:r>
          </w:p>
        </w:tc>
        <w:tc>
          <w:tcPr>
            <w:tcW w:w="458" w:type="dxa"/>
            <w:tcBorders>
              <w:top w:val="nil"/>
              <w:left w:val="nil"/>
              <w:bottom w:val="nil"/>
              <w:right w:val="nil"/>
            </w:tcBorders>
            <w:shd w:val="clear" w:color="auto" w:fill="auto"/>
            <w:noWrap/>
            <w:vAlign w:val="bottom"/>
            <w:hideMark/>
          </w:tcPr>
          <w:p w14:paraId="2B31F39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659AF4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9A734E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EA6500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D58CD8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2D245C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7CAEB6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EB5DD0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1EC629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48F95B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36FA3B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CE85E3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9739A2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2ECD3A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27FBA0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39117A8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0EC54ABB"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1506528"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Sibiu</w:t>
            </w:r>
          </w:p>
        </w:tc>
        <w:tc>
          <w:tcPr>
            <w:tcW w:w="539" w:type="dxa"/>
            <w:tcBorders>
              <w:top w:val="nil"/>
              <w:left w:val="nil"/>
              <w:bottom w:val="nil"/>
              <w:right w:val="nil"/>
            </w:tcBorders>
            <w:shd w:val="clear" w:color="auto" w:fill="auto"/>
            <w:noWrap/>
            <w:vAlign w:val="center"/>
            <w:hideMark/>
          </w:tcPr>
          <w:p w14:paraId="04457033"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C</w:t>
            </w:r>
          </w:p>
        </w:tc>
        <w:tc>
          <w:tcPr>
            <w:tcW w:w="458" w:type="dxa"/>
            <w:tcBorders>
              <w:top w:val="nil"/>
              <w:left w:val="nil"/>
              <w:bottom w:val="nil"/>
              <w:right w:val="nil"/>
            </w:tcBorders>
            <w:shd w:val="clear" w:color="auto" w:fill="auto"/>
            <w:noWrap/>
            <w:vAlign w:val="bottom"/>
            <w:hideMark/>
          </w:tcPr>
          <w:p w14:paraId="76EDFEA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34E9BB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9B7EC9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FFBDFB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CC1D27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2B4AD9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873A1A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70DD8B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93EC14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789F63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2B6AC7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504067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678A88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DE6C7D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98E74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791DFE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1E10B986"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41D0A167"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Suceava</w:t>
            </w:r>
          </w:p>
        </w:tc>
        <w:tc>
          <w:tcPr>
            <w:tcW w:w="539" w:type="dxa"/>
            <w:tcBorders>
              <w:top w:val="nil"/>
              <w:left w:val="nil"/>
              <w:bottom w:val="nil"/>
              <w:right w:val="nil"/>
            </w:tcBorders>
            <w:shd w:val="clear" w:color="auto" w:fill="auto"/>
            <w:noWrap/>
            <w:vAlign w:val="center"/>
            <w:hideMark/>
          </w:tcPr>
          <w:p w14:paraId="7BCCD278"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NE</w:t>
            </w:r>
          </w:p>
        </w:tc>
        <w:tc>
          <w:tcPr>
            <w:tcW w:w="458" w:type="dxa"/>
            <w:tcBorders>
              <w:top w:val="nil"/>
              <w:left w:val="nil"/>
              <w:bottom w:val="nil"/>
              <w:right w:val="nil"/>
            </w:tcBorders>
            <w:shd w:val="clear" w:color="auto" w:fill="auto"/>
            <w:noWrap/>
            <w:vAlign w:val="bottom"/>
            <w:hideMark/>
          </w:tcPr>
          <w:p w14:paraId="7BB32E9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40E5CF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6109BE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639237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9134BF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455857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FED038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2AE780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A3FF17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21F80A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D9679E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0CE7AF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C50217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9215E0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020ED1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7A33535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2B5C24BF"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2AA14D6"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Teleorman</w:t>
            </w:r>
          </w:p>
        </w:tc>
        <w:tc>
          <w:tcPr>
            <w:tcW w:w="539" w:type="dxa"/>
            <w:tcBorders>
              <w:top w:val="nil"/>
              <w:left w:val="nil"/>
              <w:bottom w:val="nil"/>
              <w:right w:val="nil"/>
            </w:tcBorders>
            <w:shd w:val="clear" w:color="auto" w:fill="auto"/>
            <w:noWrap/>
            <w:vAlign w:val="center"/>
            <w:hideMark/>
          </w:tcPr>
          <w:p w14:paraId="51EE1056"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SM</w:t>
            </w:r>
          </w:p>
        </w:tc>
        <w:tc>
          <w:tcPr>
            <w:tcW w:w="458" w:type="dxa"/>
            <w:tcBorders>
              <w:top w:val="nil"/>
              <w:left w:val="nil"/>
              <w:bottom w:val="nil"/>
              <w:right w:val="nil"/>
            </w:tcBorders>
            <w:shd w:val="clear" w:color="auto" w:fill="auto"/>
            <w:noWrap/>
            <w:vAlign w:val="bottom"/>
            <w:hideMark/>
          </w:tcPr>
          <w:p w14:paraId="34F58EB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B71847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CF3654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08045E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406A03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D3D03A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8C2AA6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6F11531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6AC9ED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756C56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6E08AD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F3C16D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F4494F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5147CC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E04F54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0F437E9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182A9CDC"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8FA8E94"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Timiș</w:t>
            </w:r>
          </w:p>
        </w:tc>
        <w:tc>
          <w:tcPr>
            <w:tcW w:w="539" w:type="dxa"/>
            <w:tcBorders>
              <w:top w:val="nil"/>
              <w:left w:val="nil"/>
              <w:bottom w:val="nil"/>
              <w:right w:val="nil"/>
            </w:tcBorders>
            <w:shd w:val="clear" w:color="auto" w:fill="auto"/>
            <w:noWrap/>
            <w:vAlign w:val="center"/>
            <w:hideMark/>
          </w:tcPr>
          <w:p w14:paraId="0F3C796B"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V</w:t>
            </w:r>
          </w:p>
        </w:tc>
        <w:tc>
          <w:tcPr>
            <w:tcW w:w="458" w:type="dxa"/>
            <w:tcBorders>
              <w:top w:val="nil"/>
              <w:left w:val="nil"/>
              <w:bottom w:val="nil"/>
              <w:right w:val="nil"/>
            </w:tcBorders>
            <w:shd w:val="clear" w:color="auto" w:fill="auto"/>
            <w:noWrap/>
            <w:vAlign w:val="bottom"/>
            <w:hideMark/>
          </w:tcPr>
          <w:p w14:paraId="1E0AB37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B92F16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F4315B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BA4000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DA175B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162CD1D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07B8E2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F08847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4CDD7F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7E1F9D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339827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w:t>
            </w:r>
          </w:p>
        </w:tc>
        <w:tc>
          <w:tcPr>
            <w:tcW w:w="458" w:type="dxa"/>
            <w:tcBorders>
              <w:top w:val="nil"/>
              <w:left w:val="nil"/>
              <w:bottom w:val="nil"/>
              <w:right w:val="nil"/>
            </w:tcBorders>
            <w:shd w:val="clear" w:color="auto" w:fill="auto"/>
            <w:noWrap/>
            <w:vAlign w:val="bottom"/>
            <w:hideMark/>
          </w:tcPr>
          <w:p w14:paraId="6050051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8E15EE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903ED8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6BB89A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379" w:type="dxa"/>
            <w:tcBorders>
              <w:top w:val="nil"/>
              <w:left w:val="nil"/>
              <w:bottom w:val="nil"/>
              <w:right w:val="nil"/>
            </w:tcBorders>
            <w:shd w:val="clear" w:color="auto" w:fill="auto"/>
            <w:noWrap/>
            <w:vAlign w:val="bottom"/>
            <w:hideMark/>
          </w:tcPr>
          <w:p w14:paraId="039C245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78D0A3AB"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35D05E71"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Tulcea</w:t>
            </w:r>
          </w:p>
        </w:tc>
        <w:tc>
          <w:tcPr>
            <w:tcW w:w="539" w:type="dxa"/>
            <w:tcBorders>
              <w:top w:val="nil"/>
              <w:left w:val="nil"/>
              <w:bottom w:val="nil"/>
              <w:right w:val="nil"/>
            </w:tcBorders>
            <w:shd w:val="clear" w:color="auto" w:fill="auto"/>
            <w:noWrap/>
            <w:vAlign w:val="center"/>
            <w:hideMark/>
          </w:tcPr>
          <w:p w14:paraId="15C3E993"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SE</w:t>
            </w:r>
          </w:p>
        </w:tc>
        <w:tc>
          <w:tcPr>
            <w:tcW w:w="458" w:type="dxa"/>
            <w:tcBorders>
              <w:top w:val="nil"/>
              <w:left w:val="nil"/>
              <w:bottom w:val="nil"/>
              <w:right w:val="nil"/>
            </w:tcBorders>
            <w:shd w:val="clear" w:color="auto" w:fill="auto"/>
            <w:noWrap/>
            <w:vAlign w:val="bottom"/>
            <w:hideMark/>
          </w:tcPr>
          <w:p w14:paraId="17E45BA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E9E13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164C7A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24C57A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5CAFFB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7C15D0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01B68B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768D246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FB9BB5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354B64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3E161B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86E6B7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F1E9B9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443A90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2B83BB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00D7FB4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r>
      <w:tr w:rsidR="00A27D3B" w:rsidRPr="00112439" w14:paraId="37DF06E5"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723CA22" w14:textId="77777777" w:rsidR="00A27D3B" w:rsidRPr="00112439" w:rsidRDefault="00A27D3B" w:rsidP="00D80AF2">
            <w:pPr>
              <w:spacing w:after="0"/>
              <w:rPr>
                <w:rFonts w:eastAsia="Times New Roman" w:cstheme="minorHAnsi"/>
                <w:b/>
                <w:bCs/>
                <w:color w:val="000000"/>
                <w:sz w:val="16"/>
                <w:szCs w:val="16"/>
                <w:lang w:eastAsia="ro-RO"/>
              </w:rPr>
            </w:pPr>
            <w:r w:rsidRPr="004B4519">
              <w:rPr>
                <w:rFonts w:eastAsia="Times New Roman" w:cstheme="minorHAnsi"/>
                <w:b/>
                <w:bCs/>
                <w:color w:val="000000"/>
                <w:sz w:val="16"/>
                <w:szCs w:val="16"/>
                <w:lang w:eastAsia="ro-RO"/>
              </w:rPr>
              <w:t>Vâlcea</w:t>
            </w:r>
          </w:p>
        </w:tc>
        <w:tc>
          <w:tcPr>
            <w:tcW w:w="539" w:type="dxa"/>
            <w:tcBorders>
              <w:top w:val="nil"/>
              <w:left w:val="nil"/>
              <w:bottom w:val="nil"/>
              <w:right w:val="nil"/>
            </w:tcBorders>
            <w:shd w:val="clear" w:color="auto" w:fill="auto"/>
            <w:noWrap/>
            <w:vAlign w:val="center"/>
            <w:hideMark/>
          </w:tcPr>
          <w:p w14:paraId="330E7F33"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SV</w:t>
            </w:r>
          </w:p>
        </w:tc>
        <w:tc>
          <w:tcPr>
            <w:tcW w:w="458" w:type="dxa"/>
            <w:tcBorders>
              <w:top w:val="nil"/>
              <w:left w:val="nil"/>
              <w:bottom w:val="nil"/>
              <w:right w:val="nil"/>
            </w:tcBorders>
            <w:shd w:val="clear" w:color="auto" w:fill="auto"/>
            <w:noWrap/>
            <w:vAlign w:val="bottom"/>
            <w:hideMark/>
          </w:tcPr>
          <w:p w14:paraId="4E32A35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7B0217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B0066D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975F7B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DACBE0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7032C9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FD2AE7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07AFC1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926E74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483B3E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B9ABE8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7A8D024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E9C927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27ACB0A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7010DE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6E7FCCC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2A21E05A"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02183F8F"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Vaslui</w:t>
            </w:r>
          </w:p>
        </w:tc>
        <w:tc>
          <w:tcPr>
            <w:tcW w:w="539" w:type="dxa"/>
            <w:tcBorders>
              <w:top w:val="nil"/>
              <w:left w:val="nil"/>
              <w:bottom w:val="nil"/>
              <w:right w:val="nil"/>
            </w:tcBorders>
            <w:shd w:val="clear" w:color="auto" w:fill="auto"/>
            <w:noWrap/>
            <w:vAlign w:val="center"/>
            <w:hideMark/>
          </w:tcPr>
          <w:p w14:paraId="774B058C"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NE</w:t>
            </w:r>
          </w:p>
        </w:tc>
        <w:tc>
          <w:tcPr>
            <w:tcW w:w="458" w:type="dxa"/>
            <w:tcBorders>
              <w:top w:val="nil"/>
              <w:left w:val="nil"/>
              <w:bottom w:val="nil"/>
              <w:right w:val="nil"/>
            </w:tcBorders>
            <w:shd w:val="clear" w:color="auto" w:fill="auto"/>
            <w:noWrap/>
            <w:vAlign w:val="bottom"/>
            <w:hideMark/>
          </w:tcPr>
          <w:p w14:paraId="1420B95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672CAD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CDBA51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15861A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46A733C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7798F7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D828B7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42D6B5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D7C906C"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0EBD5D9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1BB77D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FF0553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22029D2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953265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65F30DF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386C345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A27D3B" w:rsidRPr="00112439" w14:paraId="4F3715B8" w14:textId="77777777" w:rsidTr="007157F0">
        <w:trPr>
          <w:trHeight w:val="70"/>
          <w:jc w:val="center"/>
        </w:trPr>
        <w:tc>
          <w:tcPr>
            <w:tcW w:w="1323" w:type="dxa"/>
            <w:tcBorders>
              <w:top w:val="nil"/>
              <w:left w:val="nil"/>
              <w:bottom w:val="nil"/>
              <w:right w:val="nil"/>
            </w:tcBorders>
            <w:shd w:val="clear" w:color="auto" w:fill="auto"/>
            <w:noWrap/>
            <w:vAlign w:val="center"/>
            <w:hideMark/>
          </w:tcPr>
          <w:p w14:paraId="70A8AD3E"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Vrancea</w:t>
            </w:r>
          </w:p>
        </w:tc>
        <w:tc>
          <w:tcPr>
            <w:tcW w:w="539" w:type="dxa"/>
            <w:tcBorders>
              <w:top w:val="nil"/>
              <w:left w:val="nil"/>
              <w:bottom w:val="nil"/>
              <w:right w:val="nil"/>
            </w:tcBorders>
            <w:shd w:val="clear" w:color="auto" w:fill="auto"/>
            <w:noWrap/>
            <w:vAlign w:val="center"/>
            <w:hideMark/>
          </w:tcPr>
          <w:p w14:paraId="120B077B"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SE</w:t>
            </w:r>
          </w:p>
        </w:tc>
        <w:tc>
          <w:tcPr>
            <w:tcW w:w="458" w:type="dxa"/>
            <w:tcBorders>
              <w:top w:val="nil"/>
              <w:left w:val="nil"/>
              <w:bottom w:val="nil"/>
              <w:right w:val="nil"/>
            </w:tcBorders>
            <w:shd w:val="clear" w:color="auto" w:fill="auto"/>
            <w:noWrap/>
            <w:vAlign w:val="bottom"/>
            <w:hideMark/>
          </w:tcPr>
          <w:p w14:paraId="4C2AB92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E0DBAE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FC6F59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EC7C5D8"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0FDC7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2D030FF"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57F459F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542C1C77"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3B4CE2D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0FA805C4"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3BF1DCA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8AA280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42CEE4C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458" w:type="dxa"/>
            <w:tcBorders>
              <w:top w:val="nil"/>
              <w:left w:val="nil"/>
              <w:bottom w:val="nil"/>
              <w:right w:val="nil"/>
            </w:tcBorders>
            <w:shd w:val="clear" w:color="auto" w:fill="auto"/>
            <w:noWrap/>
            <w:vAlign w:val="bottom"/>
            <w:hideMark/>
          </w:tcPr>
          <w:p w14:paraId="162B2AF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c>
          <w:tcPr>
            <w:tcW w:w="458" w:type="dxa"/>
            <w:tcBorders>
              <w:top w:val="nil"/>
              <w:left w:val="nil"/>
              <w:bottom w:val="nil"/>
              <w:right w:val="nil"/>
            </w:tcBorders>
            <w:shd w:val="clear" w:color="auto" w:fill="auto"/>
            <w:noWrap/>
            <w:vAlign w:val="bottom"/>
            <w:hideMark/>
          </w:tcPr>
          <w:p w14:paraId="111B1D1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0</w:t>
            </w:r>
          </w:p>
        </w:tc>
        <w:tc>
          <w:tcPr>
            <w:tcW w:w="379" w:type="dxa"/>
            <w:tcBorders>
              <w:top w:val="nil"/>
              <w:left w:val="nil"/>
              <w:bottom w:val="nil"/>
              <w:right w:val="nil"/>
            </w:tcBorders>
            <w:shd w:val="clear" w:color="auto" w:fill="auto"/>
            <w:noWrap/>
            <w:vAlign w:val="bottom"/>
            <w:hideMark/>
          </w:tcPr>
          <w:p w14:paraId="5836F3E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w:t>
            </w:r>
          </w:p>
        </w:tc>
      </w:tr>
      <w:tr w:rsidR="007157F0" w:rsidRPr="00112439" w14:paraId="45182C80" w14:textId="77777777" w:rsidTr="007157F0">
        <w:trPr>
          <w:trHeight w:val="70"/>
          <w:jc w:val="center"/>
        </w:trPr>
        <w:tc>
          <w:tcPr>
            <w:tcW w:w="1323" w:type="dxa"/>
            <w:tcBorders>
              <w:top w:val="nil"/>
              <w:left w:val="nil"/>
              <w:bottom w:val="nil"/>
              <w:right w:val="nil"/>
            </w:tcBorders>
            <w:shd w:val="clear" w:color="auto" w:fill="D9D9D9" w:themeFill="background1" w:themeFillShade="D9"/>
            <w:noWrap/>
            <w:vAlign w:val="center"/>
            <w:hideMark/>
          </w:tcPr>
          <w:p w14:paraId="0F490DE9" w14:textId="77777777" w:rsidR="00A27D3B" w:rsidRPr="00112439" w:rsidRDefault="00A27D3B" w:rsidP="00D80AF2">
            <w:pPr>
              <w:spacing w:after="0"/>
              <w:rPr>
                <w:rFonts w:eastAsia="Times New Roman" w:cstheme="minorHAnsi"/>
                <w:b/>
                <w:bCs/>
                <w:color w:val="000000"/>
                <w:sz w:val="16"/>
                <w:szCs w:val="16"/>
                <w:lang w:eastAsia="ro-RO"/>
              </w:rPr>
            </w:pPr>
            <w:r w:rsidRPr="00112439">
              <w:rPr>
                <w:rFonts w:eastAsia="Times New Roman" w:cstheme="minorHAnsi"/>
                <w:b/>
                <w:bCs/>
                <w:color w:val="000000"/>
                <w:sz w:val="16"/>
                <w:szCs w:val="16"/>
                <w:lang w:eastAsia="ro-RO"/>
              </w:rPr>
              <w:t>total</w:t>
            </w:r>
          </w:p>
        </w:tc>
        <w:tc>
          <w:tcPr>
            <w:tcW w:w="539" w:type="dxa"/>
            <w:tcBorders>
              <w:top w:val="nil"/>
              <w:left w:val="nil"/>
              <w:bottom w:val="nil"/>
              <w:right w:val="nil"/>
            </w:tcBorders>
            <w:shd w:val="clear" w:color="auto" w:fill="D9D9D9" w:themeFill="background1" w:themeFillShade="D9"/>
            <w:noWrap/>
            <w:vAlign w:val="center"/>
            <w:hideMark/>
          </w:tcPr>
          <w:p w14:paraId="00A763DD" w14:textId="77777777" w:rsidR="00A27D3B" w:rsidRPr="00112439" w:rsidRDefault="00A27D3B" w:rsidP="00D80AF2">
            <w:pPr>
              <w:spacing w:after="0"/>
              <w:rPr>
                <w:rFonts w:eastAsia="Times New Roman" w:cstheme="minorHAnsi"/>
                <w:b/>
                <w:bCs/>
                <w:color w:val="000000"/>
                <w:sz w:val="16"/>
                <w:szCs w:val="16"/>
                <w:lang w:eastAsia="ro-RO"/>
              </w:rPr>
            </w:pPr>
            <w:r>
              <w:rPr>
                <w:rFonts w:eastAsia="Times New Roman" w:cstheme="minorHAnsi"/>
                <w:b/>
                <w:bCs/>
                <w:color w:val="000000"/>
                <w:sz w:val="16"/>
                <w:szCs w:val="16"/>
                <w:lang w:eastAsia="ro-RO"/>
              </w:rPr>
              <w:t>400</w:t>
            </w:r>
          </w:p>
        </w:tc>
        <w:tc>
          <w:tcPr>
            <w:tcW w:w="458" w:type="dxa"/>
            <w:tcBorders>
              <w:top w:val="nil"/>
              <w:left w:val="nil"/>
              <w:bottom w:val="nil"/>
              <w:right w:val="nil"/>
            </w:tcBorders>
            <w:shd w:val="clear" w:color="auto" w:fill="D9D9D9" w:themeFill="background1" w:themeFillShade="D9"/>
            <w:noWrap/>
            <w:vAlign w:val="bottom"/>
            <w:hideMark/>
          </w:tcPr>
          <w:p w14:paraId="30AEBBF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17</w:t>
            </w:r>
          </w:p>
        </w:tc>
        <w:tc>
          <w:tcPr>
            <w:tcW w:w="458" w:type="dxa"/>
            <w:tcBorders>
              <w:top w:val="nil"/>
              <w:left w:val="nil"/>
              <w:bottom w:val="nil"/>
              <w:right w:val="nil"/>
            </w:tcBorders>
            <w:shd w:val="clear" w:color="auto" w:fill="D9D9D9" w:themeFill="background1" w:themeFillShade="D9"/>
            <w:noWrap/>
            <w:vAlign w:val="bottom"/>
            <w:hideMark/>
          </w:tcPr>
          <w:p w14:paraId="3A6D28A1"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17</w:t>
            </w:r>
          </w:p>
        </w:tc>
        <w:tc>
          <w:tcPr>
            <w:tcW w:w="458" w:type="dxa"/>
            <w:tcBorders>
              <w:top w:val="nil"/>
              <w:left w:val="nil"/>
              <w:bottom w:val="nil"/>
              <w:right w:val="nil"/>
            </w:tcBorders>
            <w:shd w:val="clear" w:color="auto" w:fill="D9D9D9" w:themeFill="background1" w:themeFillShade="D9"/>
            <w:noWrap/>
            <w:vAlign w:val="bottom"/>
            <w:hideMark/>
          </w:tcPr>
          <w:p w14:paraId="08BC752E"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17</w:t>
            </w:r>
          </w:p>
        </w:tc>
        <w:tc>
          <w:tcPr>
            <w:tcW w:w="458" w:type="dxa"/>
            <w:tcBorders>
              <w:top w:val="nil"/>
              <w:left w:val="nil"/>
              <w:bottom w:val="nil"/>
              <w:right w:val="nil"/>
            </w:tcBorders>
            <w:shd w:val="clear" w:color="auto" w:fill="D9D9D9" w:themeFill="background1" w:themeFillShade="D9"/>
            <w:noWrap/>
            <w:vAlign w:val="bottom"/>
            <w:hideMark/>
          </w:tcPr>
          <w:p w14:paraId="40E828D9"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14</w:t>
            </w:r>
          </w:p>
        </w:tc>
        <w:tc>
          <w:tcPr>
            <w:tcW w:w="458" w:type="dxa"/>
            <w:tcBorders>
              <w:top w:val="nil"/>
              <w:left w:val="nil"/>
              <w:bottom w:val="nil"/>
              <w:right w:val="nil"/>
            </w:tcBorders>
            <w:shd w:val="clear" w:color="auto" w:fill="D9D9D9" w:themeFill="background1" w:themeFillShade="D9"/>
            <w:noWrap/>
            <w:vAlign w:val="bottom"/>
            <w:hideMark/>
          </w:tcPr>
          <w:p w14:paraId="2573DD1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32</w:t>
            </w:r>
          </w:p>
        </w:tc>
        <w:tc>
          <w:tcPr>
            <w:tcW w:w="458" w:type="dxa"/>
            <w:tcBorders>
              <w:top w:val="nil"/>
              <w:left w:val="nil"/>
              <w:bottom w:val="nil"/>
              <w:right w:val="nil"/>
            </w:tcBorders>
            <w:shd w:val="clear" w:color="auto" w:fill="D9D9D9" w:themeFill="background1" w:themeFillShade="D9"/>
            <w:noWrap/>
            <w:vAlign w:val="bottom"/>
            <w:hideMark/>
          </w:tcPr>
          <w:p w14:paraId="68F536B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24</w:t>
            </w:r>
          </w:p>
        </w:tc>
        <w:tc>
          <w:tcPr>
            <w:tcW w:w="458" w:type="dxa"/>
            <w:tcBorders>
              <w:top w:val="nil"/>
              <w:left w:val="nil"/>
              <w:bottom w:val="nil"/>
              <w:right w:val="nil"/>
            </w:tcBorders>
            <w:shd w:val="clear" w:color="auto" w:fill="D9D9D9" w:themeFill="background1" w:themeFillShade="D9"/>
            <w:noWrap/>
            <w:vAlign w:val="bottom"/>
            <w:hideMark/>
          </w:tcPr>
          <w:p w14:paraId="2240B3EB"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31</w:t>
            </w:r>
          </w:p>
        </w:tc>
        <w:tc>
          <w:tcPr>
            <w:tcW w:w="458" w:type="dxa"/>
            <w:tcBorders>
              <w:top w:val="nil"/>
              <w:left w:val="nil"/>
              <w:bottom w:val="nil"/>
              <w:right w:val="nil"/>
            </w:tcBorders>
            <w:shd w:val="clear" w:color="auto" w:fill="D9D9D9" w:themeFill="background1" w:themeFillShade="D9"/>
            <w:noWrap/>
            <w:vAlign w:val="bottom"/>
            <w:hideMark/>
          </w:tcPr>
          <w:p w14:paraId="27430302"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21</w:t>
            </w:r>
          </w:p>
        </w:tc>
        <w:tc>
          <w:tcPr>
            <w:tcW w:w="458" w:type="dxa"/>
            <w:tcBorders>
              <w:top w:val="nil"/>
              <w:left w:val="nil"/>
              <w:bottom w:val="nil"/>
              <w:right w:val="nil"/>
            </w:tcBorders>
            <w:shd w:val="clear" w:color="auto" w:fill="D9D9D9" w:themeFill="background1" w:themeFillShade="D9"/>
            <w:noWrap/>
            <w:vAlign w:val="bottom"/>
            <w:hideMark/>
          </w:tcPr>
          <w:p w14:paraId="50D725E3"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36</w:t>
            </w:r>
          </w:p>
        </w:tc>
        <w:tc>
          <w:tcPr>
            <w:tcW w:w="458" w:type="dxa"/>
            <w:tcBorders>
              <w:top w:val="nil"/>
              <w:left w:val="nil"/>
              <w:bottom w:val="nil"/>
              <w:right w:val="nil"/>
            </w:tcBorders>
            <w:shd w:val="clear" w:color="auto" w:fill="D9D9D9" w:themeFill="background1" w:themeFillShade="D9"/>
            <w:noWrap/>
            <w:vAlign w:val="bottom"/>
            <w:hideMark/>
          </w:tcPr>
          <w:p w14:paraId="68D55E36"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31</w:t>
            </w:r>
          </w:p>
        </w:tc>
        <w:tc>
          <w:tcPr>
            <w:tcW w:w="458" w:type="dxa"/>
            <w:tcBorders>
              <w:top w:val="nil"/>
              <w:left w:val="nil"/>
              <w:bottom w:val="nil"/>
              <w:right w:val="nil"/>
            </w:tcBorders>
            <w:shd w:val="clear" w:color="auto" w:fill="D9D9D9" w:themeFill="background1" w:themeFillShade="D9"/>
            <w:noWrap/>
            <w:vAlign w:val="bottom"/>
            <w:hideMark/>
          </w:tcPr>
          <w:p w14:paraId="5C8C3B45"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41</w:t>
            </w:r>
          </w:p>
        </w:tc>
        <w:tc>
          <w:tcPr>
            <w:tcW w:w="458" w:type="dxa"/>
            <w:tcBorders>
              <w:top w:val="nil"/>
              <w:left w:val="nil"/>
              <w:bottom w:val="nil"/>
              <w:right w:val="nil"/>
            </w:tcBorders>
            <w:shd w:val="clear" w:color="auto" w:fill="D9D9D9" w:themeFill="background1" w:themeFillShade="D9"/>
            <w:noWrap/>
            <w:vAlign w:val="bottom"/>
            <w:hideMark/>
          </w:tcPr>
          <w:p w14:paraId="0ACAB75D"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28</w:t>
            </w:r>
          </w:p>
        </w:tc>
        <w:tc>
          <w:tcPr>
            <w:tcW w:w="458" w:type="dxa"/>
            <w:tcBorders>
              <w:top w:val="nil"/>
              <w:left w:val="nil"/>
              <w:bottom w:val="nil"/>
              <w:right w:val="nil"/>
            </w:tcBorders>
            <w:shd w:val="clear" w:color="auto" w:fill="D9D9D9" w:themeFill="background1" w:themeFillShade="D9"/>
            <w:noWrap/>
            <w:vAlign w:val="bottom"/>
            <w:hideMark/>
          </w:tcPr>
          <w:p w14:paraId="1DE9107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18</w:t>
            </w:r>
          </w:p>
        </w:tc>
        <w:tc>
          <w:tcPr>
            <w:tcW w:w="458" w:type="dxa"/>
            <w:tcBorders>
              <w:top w:val="nil"/>
              <w:left w:val="nil"/>
              <w:bottom w:val="nil"/>
              <w:right w:val="nil"/>
            </w:tcBorders>
            <w:shd w:val="clear" w:color="auto" w:fill="D9D9D9" w:themeFill="background1" w:themeFillShade="D9"/>
            <w:noWrap/>
            <w:vAlign w:val="bottom"/>
            <w:hideMark/>
          </w:tcPr>
          <w:p w14:paraId="1129D9D0"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19</w:t>
            </w:r>
          </w:p>
        </w:tc>
        <w:tc>
          <w:tcPr>
            <w:tcW w:w="458" w:type="dxa"/>
            <w:tcBorders>
              <w:top w:val="nil"/>
              <w:left w:val="nil"/>
              <w:bottom w:val="nil"/>
              <w:right w:val="nil"/>
            </w:tcBorders>
            <w:shd w:val="clear" w:color="auto" w:fill="D9D9D9" w:themeFill="background1" w:themeFillShade="D9"/>
            <w:noWrap/>
            <w:vAlign w:val="bottom"/>
            <w:hideMark/>
          </w:tcPr>
          <w:p w14:paraId="0D95AA9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27</w:t>
            </w:r>
          </w:p>
        </w:tc>
        <w:tc>
          <w:tcPr>
            <w:tcW w:w="379" w:type="dxa"/>
            <w:tcBorders>
              <w:top w:val="nil"/>
              <w:left w:val="nil"/>
              <w:bottom w:val="nil"/>
              <w:right w:val="nil"/>
            </w:tcBorders>
            <w:shd w:val="clear" w:color="auto" w:fill="D9D9D9" w:themeFill="background1" w:themeFillShade="D9"/>
            <w:noWrap/>
            <w:vAlign w:val="bottom"/>
            <w:hideMark/>
          </w:tcPr>
          <w:p w14:paraId="41BE859A" w14:textId="77777777" w:rsidR="00A27D3B" w:rsidRPr="00112439" w:rsidRDefault="00A27D3B" w:rsidP="00D80AF2">
            <w:pPr>
              <w:spacing w:after="0"/>
              <w:jc w:val="center"/>
              <w:rPr>
                <w:rFonts w:eastAsia="Times New Roman" w:cstheme="minorHAnsi"/>
                <w:color w:val="000000"/>
                <w:sz w:val="16"/>
                <w:szCs w:val="16"/>
                <w:lang w:eastAsia="ro-RO"/>
              </w:rPr>
            </w:pPr>
            <w:r w:rsidRPr="00112439">
              <w:rPr>
                <w:rFonts w:eastAsia="Times New Roman" w:cstheme="minorHAnsi"/>
                <w:color w:val="000000"/>
                <w:sz w:val="16"/>
                <w:szCs w:val="16"/>
                <w:lang w:eastAsia="ro-RO"/>
              </w:rPr>
              <w:t>28</w:t>
            </w:r>
          </w:p>
        </w:tc>
      </w:tr>
    </w:tbl>
    <w:p w14:paraId="2C3AD49C" w14:textId="77777777" w:rsidR="00A27D3B" w:rsidRPr="008F14BF" w:rsidRDefault="00A27D3B" w:rsidP="00DC0D21">
      <w:pPr>
        <w:rPr>
          <w:rFonts w:cstheme="minorHAnsi"/>
          <w:sz w:val="20"/>
          <w:szCs w:val="20"/>
          <w:lang w:val="ro-RO"/>
        </w:rPr>
      </w:pPr>
    </w:p>
    <w:p w14:paraId="53BC0B09" w14:textId="77777777" w:rsidR="00DC0D21" w:rsidRPr="008F14BF" w:rsidRDefault="00DC0D21" w:rsidP="002F680F">
      <w:pPr>
        <w:pStyle w:val="Heading1"/>
        <w:numPr>
          <w:ilvl w:val="0"/>
          <w:numId w:val="19"/>
        </w:numPr>
        <w:snapToGrid w:val="0"/>
        <w:spacing w:after="120"/>
        <w:rPr>
          <w:rFonts w:cstheme="minorHAnsi"/>
          <w:sz w:val="20"/>
          <w:szCs w:val="20"/>
          <w:lang w:val="ro-RO" w:bidi="ne-NP"/>
        </w:rPr>
      </w:pPr>
      <w:bookmarkStart w:id="28" w:name="_Toc69208287"/>
      <w:r w:rsidRPr="008F14BF">
        <w:rPr>
          <w:rFonts w:cstheme="minorHAnsi"/>
          <w:sz w:val="20"/>
          <w:szCs w:val="20"/>
          <w:lang w:val="ro-RO" w:bidi="ne-NP"/>
        </w:rPr>
        <w:t>Chestionar</w:t>
      </w:r>
      <w:bookmarkEnd w:id="28"/>
    </w:p>
    <w:p w14:paraId="70004AAF" w14:textId="289AA402" w:rsidR="00DC0D21" w:rsidRPr="008F14BF" w:rsidRDefault="00DC0D21" w:rsidP="00DC0D21">
      <w:pPr>
        <w:rPr>
          <w:rFonts w:cstheme="minorHAnsi"/>
          <w:sz w:val="20"/>
          <w:szCs w:val="20"/>
          <w:lang w:val="ro-RO"/>
        </w:rPr>
      </w:pPr>
      <w:r w:rsidRPr="008F14BF">
        <w:rPr>
          <w:rFonts w:cstheme="minorHAnsi"/>
          <w:sz w:val="20"/>
          <w:szCs w:val="20"/>
          <w:lang w:val="ro-RO"/>
        </w:rPr>
        <w:t xml:space="preserve">Acest sondaj se derulează în contextul evaluări impactului intervențiilor realizate în cadrul </w:t>
      </w:r>
      <w:r w:rsidR="00E82CE4">
        <w:rPr>
          <w:rFonts w:cstheme="minorHAnsi"/>
          <w:sz w:val="20"/>
          <w:szCs w:val="20"/>
          <w:lang w:val="ro-RO"/>
        </w:rPr>
        <w:t xml:space="preserve">POSDRU 2007-2013, DMI </w:t>
      </w:r>
      <w:r w:rsidR="00164784">
        <w:rPr>
          <w:rFonts w:cstheme="minorHAnsi"/>
          <w:sz w:val="20"/>
          <w:szCs w:val="20"/>
          <w:lang w:val="ro-RO"/>
        </w:rPr>
        <w:t>6.3.</w:t>
      </w:r>
    </w:p>
    <w:p w14:paraId="563E036C" w14:textId="77777777" w:rsidR="00DC0D21" w:rsidRPr="008F14BF" w:rsidRDefault="00DC0D21" w:rsidP="00DC0D21">
      <w:pPr>
        <w:rPr>
          <w:rFonts w:cstheme="minorHAnsi"/>
          <w:sz w:val="20"/>
          <w:szCs w:val="20"/>
          <w:lang w:val="ro-RO"/>
        </w:rPr>
      </w:pPr>
      <w:r w:rsidRPr="008F14BF">
        <w:rPr>
          <w:rFonts w:cstheme="minorHAnsi"/>
          <w:sz w:val="20"/>
          <w:szCs w:val="20"/>
          <w:lang w:val="ro-RO"/>
        </w:rPr>
        <w:t xml:space="preserve">Scopul sondajului este acela de a colecta informații cu privire la opiniile diferitelor părți interesate în ceea ce privește efectele produse prin intervențiile realizate. </w:t>
      </w:r>
    </w:p>
    <w:p w14:paraId="24163D26" w14:textId="588647CB" w:rsidR="00DC0D21" w:rsidRPr="008F14BF" w:rsidRDefault="00DC0D21" w:rsidP="00DC0D21">
      <w:pPr>
        <w:rPr>
          <w:rFonts w:cstheme="minorHAnsi"/>
          <w:sz w:val="20"/>
          <w:szCs w:val="20"/>
          <w:lang w:val="ro-RO"/>
        </w:rPr>
      </w:pPr>
      <w:r w:rsidRPr="008F14BF">
        <w:rPr>
          <w:rFonts w:cstheme="minorHAnsi"/>
          <w:sz w:val="20"/>
          <w:szCs w:val="20"/>
          <w:lang w:val="ro-RO"/>
        </w:rPr>
        <w:t xml:space="preserve">Răspunsurile și identitatea dvs. sunt confidențiale, iar datele obținute sunt utilizate doar în scopul evaluării de impact a intervențiilor derulate prin </w:t>
      </w:r>
      <w:r w:rsidR="004E694C">
        <w:rPr>
          <w:rFonts w:cstheme="minorHAnsi"/>
          <w:sz w:val="20"/>
          <w:szCs w:val="20"/>
          <w:lang w:val="ro-RO"/>
        </w:rPr>
        <w:t>POSDRU</w:t>
      </w:r>
      <w:r w:rsidRPr="008F14BF">
        <w:rPr>
          <w:rFonts w:cstheme="minorHAnsi"/>
          <w:sz w:val="20"/>
          <w:szCs w:val="20"/>
          <w:lang w:val="ro-RO"/>
        </w:rPr>
        <w:t>.</w:t>
      </w:r>
    </w:p>
    <w:p w14:paraId="22FDE53C" w14:textId="77777777" w:rsidR="00D80AF2" w:rsidRPr="002331A3" w:rsidRDefault="00D80AF2" w:rsidP="00D80AF2">
      <w:pPr>
        <w:spacing w:after="0"/>
        <w:rPr>
          <w:b/>
          <w:sz w:val="20"/>
          <w:szCs w:val="20"/>
        </w:rPr>
      </w:pPr>
    </w:p>
    <w:p w14:paraId="49F704A7" w14:textId="77777777" w:rsidR="00D80AF2" w:rsidRPr="002331A3" w:rsidRDefault="00D80AF2" w:rsidP="00D80AF2">
      <w:pPr>
        <w:spacing w:after="0"/>
        <w:rPr>
          <w:b/>
          <w:sz w:val="20"/>
          <w:szCs w:val="20"/>
        </w:rPr>
      </w:pPr>
      <w:r w:rsidRPr="002331A3">
        <w:rPr>
          <w:b/>
          <w:sz w:val="20"/>
          <w:szCs w:val="20"/>
        </w:rPr>
        <w:t>Q1. Dvs. ați auzit de ”egalitate de șanse”?</w:t>
      </w:r>
    </w:p>
    <w:p w14:paraId="247A660B" w14:textId="77777777" w:rsidR="00D80AF2" w:rsidRPr="002331A3" w:rsidRDefault="00D80AF2" w:rsidP="00D80AF2">
      <w:pPr>
        <w:spacing w:after="0"/>
        <w:rPr>
          <w:sz w:val="20"/>
          <w:szCs w:val="20"/>
        </w:rPr>
      </w:pPr>
      <w:r w:rsidRPr="002331A3">
        <w:rPr>
          <w:noProof/>
          <w:sz w:val="20"/>
          <w:szCs w:val="20"/>
          <w:lang w:eastAsia="ro-RO"/>
        </w:rPr>
        <mc:AlternateContent>
          <mc:Choice Requires="wps">
            <w:drawing>
              <wp:anchor distT="0" distB="0" distL="114300" distR="114300" simplePos="0" relativeHeight="251670528" behindDoc="0" locked="0" layoutInCell="1" allowOverlap="1" wp14:anchorId="7321FE54" wp14:editId="7A26C470">
                <wp:simplePos x="0" y="0"/>
                <wp:positionH relativeFrom="column">
                  <wp:posOffset>990600</wp:posOffset>
                </wp:positionH>
                <wp:positionV relativeFrom="paragraph">
                  <wp:posOffset>195580</wp:posOffset>
                </wp:positionV>
                <wp:extent cx="161925" cy="190500"/>
                <wp:effectExtent l="19050" t="0" r="28575" b="38100"/>
                <wp:wrapNone/>
                <wp:docPr id="3" name="Săgeată în jos 3"/>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329B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ăgeată în jos 3" o:spid="_x0000_s1026" type="#_x0000_t67" style="position:absolute;margin-left:78pt;margin-top:15.4pt;width:12.7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" adj="12420" fillcolor="#5b9bd5" strokecolor="#41719c" strokeweight="1pt"/>
            </w:pict>
          </mc:Fallback>
        </mc:AlternateContent>
      </w:r>
      <w:r w:rsidRPr="002331A3">
        <w:rPr>
          <w:sz w:val="20"/>
          <w:szCs w:val="20"/>
        </w:rPr>
        <w:t>1. Da</w:t>
      </w:r>
      <w:r w:rsidRPr="002331A3">
        <w:rPr>
          <w:sz w:val="20"/>
          <w:szCs w:val="20"/>
        </w:rPr>
        <w:tab/>
      </w:r>
      <w:r w:rsidRPr="002331A3">
        <w:rPr>
          <w:sz w:val="20"/>
          <w:szCs w:val="20"/>
        </w:rPr>
        <w:tab/>
        <w:t>2. Nu</w:t>
      </w:r>
      <w:r w:rsidRPr="002331A3">
        <w:rPr>
          <w:sz w:val="20"/>
          <w:szCs w:val="20"/>
        </w:rPr>
        <w:tab/>
      </w:r>
      <w:r w:rsidRPr="002331A3">
        <w:rPr>
          <w:sz w:val="20"/>
          <w:szCs w:val="20"/>
        </w:rPr>
        <w:tab/>
        <w:t>9.NS/NR</w:t>
      </w:r>
    </w:p>
    <w:p w14:paraId="06A972A4" w14:textId="77777777" w:rsidR="00D80AF2" w:rsidRPr="002331A3" w:rsidRDefault="00D80AF2" w:rsidP="00D80AF2">
      <w:pPr>
        <w:spacing w:after="0"/>
        <w:ind w:left="1440"/>
        <w:rPr>
          <w:b/>
          <w:sz w:val="20"/>
          <w:szCs w:val="20"/>
        </w:rPr>
      </w:pPr>
      <w:r w:rsidRPr="002331A3">
        <w:rPr>
          <w:b/>
          <w:sz w:val="20"/>
          <w:szCs w:val="20"/>
        </w:rPr>
        <w:t xml:space="preserve">         </w:t>
      </w:r>
      <w:r w:rsidRPr="002331A3">
        <w:rPr>
          <w:i/>
          <w:color w:val="ABCD3A" w:themeColor="accent5"/>
          <w:sz w:val="20"/>
          <w:szCs w:val="20"/>
        </w:rPr>
        <w:t>(Filtru! Sari la</w:t>
      </w:r>
      <w:r w:rsidRPr="002331A3">
        <w:rPr>
          <w:sz w:val="20"/>
          <w:szCs w:val="20"/>
        </w:rPr>
        <w:t xml:space="preserve"> </w:t>
      </w:r>
      <w:r w:rsidRPr="002331A3">
        <w:rPr>
          <w:i/>
          <w:color w:val="C00000"/>
          <w:sz w:val="20"/>
          <w:szCs w:val="20"/>
        </w:rPr>
        <w:t>Q52 C14_EBGE</w:t>
      </w:r>
      <w:r w:rsidRPr="002331A3">
        <w:rPr>
          <w:i/>
          <w:color w:val="ABCD3A" w:themeColor="accent5"/>
          <w:sz w:val="20"/>
          <w:szCs w:val="20"/>
        </w:rPr>
        <w:t>)</w:t>
      </w:r>
    </w:p>
    <w:p w14:paraId="2D9FAB5C" w14:textId="77777777" w:rsidR="00D80AF2" w:rsidRPr="002331A3" w:rsidRDefault="00D80AF2" w:rsidP="00D80AF2">
      <w:pPr>
        <w:spacing w:after="0"/>
        <w:ind w:firstLine="720"/>
        <w:rPr>
          <w:b/>
          <w:sz w:val="20"/>
          <w:szCs w:val="20"/>
        </w:rPr>
      </w:pPr>
      <w:r w:rsidRPr="002331A3">
        <w:rPr>
          <w:b/>
          <w:sz w:val="20"/>
          <w:szCs w:val="20"/>
        </w:rPr>
        <w:t>Q2. Daca DA, la ce anume credeți că se referă?</w:t>
      </w:r>
    </w:p>
    <w:p w14:paraId="617DC196" w14:textId="77777777" w:rsidR="00D80AF2" w:rsidRPr="002331A3" w:rsidRDefault="00D80AF2" w:rsidP="00D80AF2">
      <w:pPr>
        <w:spacing w:after="0"/>
        <w:ind w:left="1440"/>
        <w:rPr>
          <w:sz w:val="20"/>
          <w:szCs w:val="20"/>
        </w:rPr>
      </w:pPr>
      <w:r w:rsidRPr="002331A3">
        <w:rPr>
          <w:sz w:val="20"/>
          <w:szCs w:val="20"/>
        </w:rPr>
        <w:t>1. la egalitatea între femei și bărbați pe piața muncii</w:t>
      </w:r>
    </w:p>
    <w:p w14:paraId="3078772D" w14:textId="77777777" w:rsidR="00D80AF2" w:rsidRPr="002331A3" w:rsidRDefault="00D80AF2" w:rsidP="00D80AF2">
      <w:pPr>
        <w:spacing w:after="0"/>
        <w:ind w:left="1440"/>
        <w:rPr>
          <w:sz w:val="20"/>
          <w:szCs w:val="20"/>
        </w:rPr>
      </w:pPr>
      <w:r w:rsidRPr="002331A3">
        <w:rPr>
          <w:sz w:val="20"/>
          <w:szCs w:val="20"/>
        </w:rPr>
        <w:t>2. la egalitatea între bogați și săraci în fața legii</w:t>
      </w:r>
    </w:p>
    <w:p w14:paraId="1880D177" w14:textId="77777777" w:rsidR="00D80AF2" w:rsidRPr="002331A3" w:rsidRDefault="00D80AF2" w:rsidP="00D80AF2">
      <w:pPr>
        <w:spacing w:after="0"/>
        <w:ind w:left="1440"/>
        <w:rPr>
          <w:sz w:val="20"/>
          <w:szCs w:val="20"/>
        </w:rPr>
      </w:pPr>
      <w:r w:rsidRPr="002331A3">
        <w:rPr>
          <w:sz w:val="20"/>
          <w:szCs w:val="20"/>
        </w:rPr>
        <w:t>3. la egalitatea între români și celelalte etnii în privința drepturilor</w:t>
      </w:r>
    </w:p>
    <w:p w14:paraId="20F08D16" w14:textId="77777777" w:rsidR="00D80AF2" w:rsidRPr="002331A3" w:rsidRDefault="00D80AF2" w:rsidP="00D80AF2">
      <w:pPr>
        <w:spacing w:after="0"/>
        <w:ind w:left="1440"/>
        <w:rPr>
          <w:sz w:val="20"/>
          <w:szCs w:val="20"/>
        </w:rPr>
      </w:pPr>
      <w:r w:rsidRPr="002331A3">
        <w:rPr>
          <w:sz w:val="20"/>
          <w:szCs w:val="20"/>
        </w:rPr>
        <w:t>4. la egalitatea între homosexuali și restul populației în privința drepturilor</w:t>
      </w:r>
    </w:p>
    <w:p w14:paraId="47614A13" w14:textId="77777777" w:rsidR="00D80AF2" w:rsidRPr="002331A3" w:rsidRDefault="00D80AF2" w:rsidP="00D80AF2">
      <w:pPr>
        <w:spacing w:after="0"/>
        <w:ind w:left="1440"/>
        <w:rPr>
          <w:sz w:val="20"/>
          <w:szCs w:val="20"/>
        </w:rPr>
      </w:pPr>
      <w:r w:rsidRPr="002331A3">
        <w:rPr>
          <w:sz w:val="20"/>
          <w:szCs w:val="20"/>
        </w:rPr>
        <w:lastRenderedPageBreak/>
        <w:t>5. la altceva. Ce?............................</w:t>
      </w:r>
      <w:r w:rsidRPr="002331A3">
        <w:rPr>
          <w:sz w:val="20"/>
          <w:szCs w:val="20"/>
        </w:rPr>
        <w:tab/>
      </w:r>
      <w:r w:rsidRPr="002331A3">
        <w:rPr>
          <w:sz w:val="20"/>
          <w:szCs w:val="20"/>
        </w:rPr>
        <w:tab/>
        <w:t>9. NS/NR</w:t>
      </w:r>
    </w:p>
    <w:p w14:paraId="7A63A6DF" w14:textId="77777777" w:rsidR="00D80AF2" w:rsidRPr="002331A3" w:rsidRDefault="00D80AF2" w:rsidP="00D80AF2">
      <w:pPr>
        <w:spacing w:after="0"/>
        <w:ind w:firstLine="720"/>
        <w:rPr>
          <w:i/>
          <w:color w:val="ABCD3A" w:themeColor="accent5"/>
          <w:sz w:val="20"/>
          <w:szCs w:val="20"/>
        </w:rPr>
      </w:pPr>
      <w:r w:rsidRPr="002331A3">
        <w:rPr>
          <w:b/>
          <w:sz w:val="20"/>
          <w:szCs w:val="20"/>
        </w:rPr>
        <w:t xml:space="preserve">Q3. Daca DA de unde ați auzit de ”egalitate de șanse”? </w:t>
      </w:r>
      <w:r w:rsidRPr="002331A3">
        <w:rPr>
          <w:i/>
          <w:color w:val="ABCD3A" w:themeColor="accent5"/>
          <w:sz w:val="20"/>
          <w:szCs w:val="20"/>
        </w:rPr>
        <w:t>(răspunsuri multiple)</w:t>
      </w:r>
    </w:p>
    <w:p w14:paraId="5C05AF66" w14:textId="77777777" w:rsidR="00D80AF2" w:rsidRPr="002331A3" w:rsidRDefault="00D80AF2" w:rsidP="00D80AF2">
      <w:pPr>
        <w:spacing w:after="0"/>
        <w:ind w:left="720"/>
        <w:rPr>
          <w:sz w:val="20"/>
          <w:szCs w:val="20"/>
        </w:rPr>
      </w:pPr>
      <w:r w:rsidRPr="002331A3">
        <w:rPr>
          <w:sz w:val="20"/>
          <w:szCs w:val="20"/>
        </w:rPr>
        <w:t>1. Mass-media</w:t>
      </w:r>
      <w:r w:rsidRPr="002331A3">
        <w:rPr>
          <w:sz w:val="20"/>
          <w:szCs w:val="20"/>
        </w:rPr>
        <w:tab/>
      </w:r>
      <w:r w:rsidRPr="002331A3">
        <w:rPr>
          <w:sz w:val="20"/>
          <w:szCs w:val="20"/>
        </w:rPr>
        <w:tab/>
        <w:t>2. Evenimente locale,</w:t>
      </w:r>
      <w:r w:rsidRPr="002331A3">
        <w:rPr>
          <w:sz w:val="20"/>
          <w:szCs w:val="20"/>
        </w:rPr>
        <w:tab/>
      </w:r>
      <w:r w:rsidRPr="002331A3">
        <w:rPr>
          <w:sz w:val="20"/>
          <w:szCs w:val="20"/>
        </w:rPr>
        <w:tab/>
        <w:t>3. Prieteni, cunoștințe, rude</w:t>
      </w:r>
    </w:p>
    <w:p w14:paraId="6126B598" w14:textId="77777777" w:rsidR="00D80AF2" w:rsidRPr="002331A3" w:rsidRDefault="00D80AF2" w:rsidP="00D80AF2">
      <w:pPr>
        <w:spacing w:after="0"/>
        <w:ind w:left="720"/>
        <w:rPr>
          <w:sz w:val="20"/>
          <w:szCs w:val="20"/>
        </w:rPr>
      </w:pPr>
      <w:r w:rsidRPr="002331A3">
        <w:rPr>
          <w:sz w:val="20"/>
          <w:szCs w:val="20"/>
        </w:rPr>
        <w:t>4. Internet, prieteni on line, site-uri</w:t>
      </w:r>
      <w:r w:rsidRPr="002331A3">
        <w:rPr>
          <w:sz w:val="20"/>
          <w:szCs w:val="20"/>
        </w:rPr>
        <w:tab/>
      </w:r>
      <w:r w:rsidRPr="002331A3">
        <w:rPr>
          <w:sz w:val="20"/>
          <w:szCs w:val="20"/>
        </w:rPr>
        <w:tab/>
      </w:r>
      <w:r w:rsidRPr="002331A3">
        <w:rPr>
          <w:sz w:val="20"/>
          <w:szCs w:val="20"/>
        </w:rPr>
        <w:tab/>
        <w:t>5. Alte surse. Care……………………?       9. NS/NR</w:t>
      </w:r>
    </w:p>
    <w:p w14:paraId="25116462" w14:textId="77777777" w:rsidR="00D80AF2" w:rsidRPr="002331A3" w:rsidRDefault="00D80AF2" w:rsidP="00D80AF2">
      <w:pPr>
        <w:spacing w:after="0"/>
        <w:rPr>
          <w:b/>
          <w:color w:val="C00000"/>
          <w:sz w:val="20"/>
          <w:szCs w:val="20"/>
        </w:rPr>
      </w:pPr>
    </w:p>
    <w:p w14:paraId="2744C71D" w14:textId="77777777" w:rsidR="00D80AF2" w:rsidRPr="002331A3" w:rsidRDefault="00D80AF2" w:rsidP="00D80AF2">
      <w:pPr>
        <w:spacing w:after="0"/>
        <w:rPr>
          <w:b/>
          <w:sz w:val="20"/>
          <w:szCs w:val="20"/>
        </w:rPr>
      </w:pPr>
      <w:r w:rsidRPr="002331A3">
        <w:rPr>
          <w:b/>
          <w:color w:val="C00000"/>
          <w:sz w:val="20"/>
          <w:szCs w:val="20"/>
        </w:rPr>
        <w:t>Q52</w:t>
      </w:r>
      <w:r w:rsidRPr="002331A3">
        <w:rPr>
          <w:color w:val="C00000"/>
          <w:sz w:val="20"/>
          <w:szCs w:val="20"/>
        </w:rPr>
        <w:t xml:space="preserve"> </w:t>
      </w:r>
      <w:r w:rsidRPr="002331A3">
        <w:rPr>
          <w:b/>
          <w:color w:val="C00000"/>
          <w:sz w:val="20"/>
          <w:szCs w:val="20"/>
        </w:rPr>
        <w:t>QC14_EBGE</w:t>
      </w:r>
      <w:r w:rsidRPr="002331A3">
        <w:rPr>
          <w:b/>
          <w:color w:val="000000" w:themeColor="text1"/>
          <w:sz w:val="20"/>
          <w:szCs w:val="20"/>
        </w:rPr>
        <w:t xml:space="preserve">.  </w:t>
      </w:r>
      <w:r w:rsidRPr="002331A3">
        <w:rPr>
          <w:b/>
          <w:sz w:val="20"/>
          <w:szCs w:val="20"/>
        </w:rPr>
        <w:t>Dvs. știați că în România, egalitatea de șanse pe piața muncii între femei și bărbați este asigurată prin lege?</w:t>
      </w:r>
    </w:p>
    <w:p w14:paraId="14977044" w14:textId="77777777" w:rsidR="00D80AF2" w:rsidRPr="002331A3" w:rsidRDefault="00D80AF2" w:rsidP="00D80AF2">
      <w:pPr>
        <w:spacing w:after="0"/>
        <w:jc w:val="center"/>
        <w:rPr>
          <w:sz w:val="20"/>
          <w:szCs w:val="20"/>
        </w:rPr>
      </w:pPr>
      <w:r w:rsidRPr="002331A3">
        <w:rPr>
          <w:sz w:val="20"/>
          <w:szCs w:val="20"/>
        </w:rPr>
        <w:t>1.Da</w:t>
      </w:r>
      <w:r w:rsidRPr="002331A3">
        <w:rPr>
          <w:sz w:val="20"/>
          <w:szCs w:val="20"/>
        </w:rPr>
        <w:tab/>
      </w:r>
      <w:r w:rsidRPr="002331A3">
        <w:rPr>
          <w:sz w:val="20"/>
          <w:szCs w:val="20"/>
        </w:rPr>
        <w:tab/>
        <w:t>2. Nu</w:t>
      </w:r>
      <w:r w:rsidRPr="002331A3">
        <w:rPr>
          <w:sz w:val="20"/>
          <w:szCs w:val="20"/>
        </w:rPr>
        <w:tab/>
      </w:r>
      <w:r w:rsidRPr="002331A3">
        <w:rPr>
          <w:sz w:val="20"/>
          <w:szCs w:val="20"/>
        </w:rPr>
        <w:tab/>
        <w:t>9.NR</w:t>
      </w:r>
    </w:p>
    <w:p w14:paraId="10BA942F" w14:textId="77777777" w:rsidR="00D80AF2" w:rsidRPr="00914434" w:rsidRDefault="00D80AF2" w:rsidP="00D80AF2">
      <w:pPr>
        <w:spacing w:after="0"/>
        <w:jc w:val="center"/>
      </w:pPr>
    </w:p>
    <w:tbl>
      <w:tblPr>
        <w:tblStyle w:val="TableGrid"/>
        <w:tblW w:w="10131" w:type="dxa"/>
        <w:jc w:val="center"/>
        <w:tblBorders>
          <w:top w:val="dotted" w:sz="4" w:space="0" w:color="ABCD3A" w:themeColor="accent5"/>
          <w:left w:val="dotted" w:sz="4" w:space="0" w:color="ABCD3A" w:themeColor="accent5"/>
          <w:bottom w:val="dotted" w:sz="4" w:space="0" w:color="ABCD3A" w:themeColor="accent5"/>
          <w:right w:val="dotted" w:sz="4" w:space="0" w:color="ABCD3A" w:themeColor="accent5"/>
          <w:insideH w:val="dotted" w:sz="4" w:space="0" w:color="ABCD3A" w:themeColor="accent5"/>
          <w:insideV w:val="dotted" w:sz="4" w:space="0" w:color="ABCD3A" w:themeColor="accent5"/>
        </w:tblBorders>
        <w:tblLook w:val="04A0" w:firstRow="1" w:lastRow="0" w:firstColumn="1" w:lastColumn="0" w:noHBand="0" w:noVBand="1"/>
      </w:tblPr>
      <w:tblGrid>
        <w:gridCol w:w="416"/>
        <w:gridCol w:w="5029"/>
        <w:gridCol w:w="898"/>
        <w:gridCol w:w="956"/>
        <w:gridCol w:w="964"/>
        <w:gridCol w:w="958"/>
        <w:gridCol w:w="910"/>
      </w:tblGrid>
      <w:tr w:rsidR="00D80AF2" w:rsidRPr="002331A3" w14:paraId="68E70A02" w14:textId="77777777" w:rsidTr="00D80AF2">
        <w:trPr>
          <w:jc w:val="center"/>
        </w:trPr>
        <w:tc>
          <w:tcPr>
            <w:tcW w:w="416" w:type="dxa"/>
            <w:shd w:val="clear" w:color="auto" w:fill="AFDAE5" w:themeFill="accent3" w:themeFillTint="66"/>
          </w:tcPr>
          <w:p w14:paraId="60D37A62" w14:textId="77777777" w:rsidR="00D80AF2" w:rsidRPr="002331A3" w:rsidRDefault="00D80AF2" w:rsidP="00D80AF2">
            <w:pPr>
              <w:spacing w:after="0"/>
              <w:rPr>
                <w:rFonts w:asciiTheme="minorHAnsi" w:hAnsiTheme="minorHAnsi" w:cstheme="minorHAnsi"/>
                <w:sz w:val="18"/>
                <w:szCs w:val="18"/>
              </w:rPr>
            </w:pPr>
          </w:p>
        </w:tc>
        <w:tc>
          <w:tcPr>
            <w:tcW w:w="5029" w:type="dxa"/>
            <w:shd w:val="clear" w:color="auto" w:fill="AFDAE5" w:themeFill="accent3" w:themeFillTint="66"/>
            <w:vAlign w:val="center"/>
          </w:tcPr>
          <w:p w14:paraId="2C0ADAFE" w14:textId="77777777" w:rsidR="00D80AF2" w:rsidRPr="002331A3" w:rsidRDefault="00D80AF2" w:rsidP="00D80AF2">
            <w:pPr>
              <w:spacing w:after="0"/>
              <w:rPr>
                <w:rFonts w:asciiTheme="minorHAnsi" w:hAnsiTheme="minorHAnsi" w:cstheme="minorHAnsi"/>
                <w:sz w:val="18"/>
                <w:szCs w:val="18"/>
              </w:rPr>
            </w:pPr>
            <w:r w:rsidRPr="002331A3">
              <w:rPr>
                <w:rFonts w:asciiTheme="minorHAnsi" w:hAnsiTheme="minorHAnsi" w:cstheme="minorHAnsi"/>
                <w:b/>
                <w:i/>
                <w:sz w:val="18"/>
                <w:szCs w:val="18"/>
              </w:rPr>
              <w:t>QC2_EBGE. Credeți că în România există egalitatea de gen….?</w:t>
            </w:r>
          </w:p>
        </w:tc>
        <w:tc>
          <w:tcPr>
            <w:tcW w:w="898" w:type="dxa"/>
            <w:shd w:val="clear" w:color="auto" w:fill="AFDAE5" w:themeFill="accent3" w:themeFillTint="66"/>
            <w:vAlign w:val="center"/>
          </w:tcPr>
          <w:p w14:paraId="37801080"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da</w:t>
            </w:r>
          </w:p>
          <w:p w14:paraId="4705CA41"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 xml:space="preserve">cu </w:t>
            </w:r>
          </w:p>
          <w:p w14:paraId="442CEB97"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siguranță</w:t>
            </w:r>
          </w:p>
        </w:tc>
        <w:tc>
          <w:tcPr>
            <w:tcW w:w="956" w:type="dxa"/>
            <w:shd w:val="clear" w:color="auto" w:fill="AFDAE5" w:themeFill="accent3" w:themeFillTint="66"/>
            <w:vAlign w:val="center"/>
          </w:tcPr>
          <w:p w14:paraId="0A56E0BE"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da, într-o</w:t>
            </w:r>
          </w:p>
          <w:p w14:paraId="41F8872E"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oarecare</w:t>
            </w:r>
          </w:p>
          <w:p w14:paraId="7666C55A"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măsură</w:t>
            </w:r>
          </w:p>
        </w:tc>
        <w:tc>
          <w:tcPr>
            <w:tcW w:w="964" w:type="dxa"/>
            <w:shd w:val="clear" w:color="auto" w:fill="AFDAE5" w:themeFill="accent3" w:themeFillTint="66"/>
            <w:vAlign w:val="center"/>
          </w:tcPr>
          <w:p w14:paraId="5FADFF23"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w:t>
            </w:r>
          </w:p>
          <w:p w14:paraId="3121BBDB"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 xml:space="preserve">nu </w:t>
            </w:r>
          </w:p>
          <w:p w14:paraId="763087BD"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tocmai</w:t>
            </w:r>
          </w:p>
        </w:tc>
        <w:tc>
          <w:tcPr>
            <w:tcW w:w="958" w:type="dxa"/>
            <w:shd w:val="clear" w:color="auto" w:fill="AFDAE5" w:themeFill="accent3" w:themeFillTint="66"/>
            <w:vAlign w:val="center"/>
          </w:tcPr>
          <w:p w14:paraId="3ED44CEE"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w:t>
            </w:r>
          </w:p>
          <w:p w14:paraId="71981642"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deloc</w:t>
            </w:r>
          </w:p>
        </w:tc>
        <w:tc>
          <w:tcPr>
            <w:tcW w:w="910" w:type="dxa"/>
            <w:shd w:val="clear" w:color="auto" w:fill="AFDAE5" w:themeFill="accent3" w:themeFillTint="66"/>
            <w:vAlign w:val="center"/>
          </w:tcPr>
          <w:p w14:paraId="729ACCF9"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Ns/</w:t>
            </w:r>
          </w:p>
          <w:p w14:paraId="37B654FC"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nr</w:t>
            </w:r>
          </w:p>
        </w:tc>
      </w:tr>
      <w:tr w:rsidR="00D80AF2" w:rsidRPr="002331A3" w14:paraId="45A7810C" w14:textId="77777777" w:rsidTr="00D80AF2">
        <w:trPr>
          <w:jc w:val="center"/>
        </w:trPr>
        <w:tc>
          <w:tcPr>
            <w:tcW w:w="416" w:type="dxa"/>
          </w:tcPr>
          <w:p w14:paraId="0277CCFE"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1</w:t>
            </w:r>
          </w:p>
        </w:tc>
        <w:tc>
          <w:tcPr>
            <w:tcW w:w="5029" w:type="dxa"/>
          </w:tcPr>
          <w:p w14:paraId="48FFCCB8"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La locul de muncă</w:t>
            </w:r>
          </w:p>
        </w:tc>
        <w:tc>
          <w:tcPr>
            <w:tcW w:w="898" w:type="dxa"/>
            <w:vAlign w:val="center"/>
          </w:tcPr>
          <w:p w14:paraId="185D7B47"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56" w:type="dxa"/>
            <w:vAlign w:val="center"/>
          </w:tcPr>
          <w:p w14:paraId="554F016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4" w:type="dxa"/>
            <w:vAlign w:val="center"/>
          </w:tcPr>
          <w:p w14:paraId="52F57F25"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58" w:type="dxa"/>
            <w:vAlign w:val="center"/>
          </w:tcPr>
          <w:p w14:paraId="2F1B872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10" w:type="dxa"/>
            <w:vAlign w:val="center"/>
          </w:tcPr>
          <w:p w14:paraId="4E1CE5C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r>
      <w:tr w:rsidR="00D80AF2" w:rsidRPr="002331A3" w14:paraId="68085159" w14:textId="77777777" w:rsidTr="00D80AF2">
        <w:trPr>
          <w:jc w:val="center"/>
        </w:trPr>
        <w:tc>
          <w:tcPr>
            <w:tcW w:w="416" w:type="dxa"/>
          </w:tcPr>
          <w:p w14:paraId="460E71F7"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2</w:t>
            </w:r>
          </w:p>
        </w:tc>
        <w:tc>
          <w:tcPr>
            <w:tcW w:w="5029" w:type="dxa"/>
          </w:tcPr>
          <w:p w14:paraId="3336EAF2"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In funcții de conducere în companii și alte organizații</w:t>
            </w:r>
          </w:p>
        </w:tc>
        <w:tc>
          <w:tcPr>
            <w:tcW w:w="898" w:type="dxa"/>
            <w:vAlign w:val="center"/>
          </w:tcPr>
          <w:p w14:paraId="5CE0141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56" w:type="dxa"/>
            <w:vAlign w:val="center"/>
          </w:tcPr>
          <w:p w14:paraId="1B6E94F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4" w:type="dxa"/>
            <w:vAlign w:val="center"/>
          </w:tcPr>
          <w:p w14:paraId="7C55717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58" w:type="dxa"/>
            <w:vAlign w:val="center"/>
          </w:tcPr>
          <w:p w14:paraId="74EEC2BC"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10" w:type="dxa"/>
            <w:vAlign w:val="center"/>
          </w:tcPr>
          <w:p w14:paraId="06B1A4B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r>
    </w:tbl>
    <w:p w14:paraId="2225B9DF" w14:textId="77777777" w:rsidR="00D80AF2" w:rsidRPr="00FF0FD9" w:rsidRDefault="00D80AF2" w:rsidP="00D80AF2">
      <w:pPr>
        <w:spacing w:after="0"/>
        <w:rPr>
          <w:b/>
          <w:i/>
          <w:sz w:val="14"/>
        </w:rPr>
      </w:pPr>
    </w:p>
    <w:tbl>
      <w:tblPr>
        <w:tblStyle w:val="TableGrid"/>
        <w:tblW w:w="10569" w:type="dxa"/>
        <w:jc w:val="center"/>
        <w:tblBorders>
          <w:top w:val="dotted" w:sz="4" w:space="0" w:color="ABCD3A" w:themeColor="accent5"/>
          <w:left w:val="dotted" w:sz="4" w:space="0" w:color="ABCD3A" w:themeColor="accent5"/>
          <w:bottom w:val="dotted" w:sz="4" w:space="0" w:color="ABCD3A" w:themeColor="accent5"/>
          <w:right w:val="dotted" w:sz="4" w:space="0" w:color="ABCD3A" w:themeColor="accent5"/>
          <w:insideH w:val="dotted" w:sz="4" w:space="0" w:color="ABCD3A" w:themeColor="accent5"/>
          <w:insideV w:val="dotted" w:sz="4" w:space="0" w:color="ABCD3A" w:themeColor="accent5"/>
        </w:tblBorders>
        <w:tblLook w:val="04A0" w:firstRow="1" w:lastRow="0" w:firstColumn="1" w:lastColumn="0" w:noHBand="0" w:noVBand="1"/>
      </w:tblPr>
      <w:tblGrid>
        <w:gridCol w:w="421"/>
        <w:gridCol w:w="5628"/>
        <w:gridCol w:w="721"/>
        <w:gridCol w:w="961"/>
        <w:gridCol w:w="976"/>
        <w:gridCol w:w="976"/>
        <w:gridCol w:w="886"/>
      </w:tblGrid>
      <w:tr w:rsidR="00D80AF2" w:rsidRPr="002331A3" w14:paraId="037D0031" w14:textId="77777777" w:rsidTr="00D80AF2">
        <w:trPr>
          <w:jc w:val="center"/>
        </w:trPr>
        <w:tc>
          <w:tcPr>
            <w:tcW w:w="421" w:type="dxa"/>
            <w:shd w:val="clear" w:color="auto" w:fill="BCE6EF" w:themeFill="text2" w:themeFillTint="33"/>
          </w:tcPr>
          <w:p w14:paraId="1C586120" w14:textId="77777777" w:rsidR="00D80AF2" w:rsidRPr="002331A3" w:rsidRDefault="00D80AF2" w:rsidP="00D80AF2">
            <w:pPr>
              <w:spacing w:after="0"/>
              <w:rPr>
                <w:rFonts w:asciiTheme="minorHAnsi" w:hAnsiTheme="minorHAnsi" w:cstheme="minorHAnsi"/>
                <w:sz w:val="18"/>
                <w:szCs w:val="18"/>
              </w:rPr>
            </w:pPr>
          </w:p>
        </w:tc>
        <w:tc>
          <w:tcPr>
            <w:tcW w:w="5628" w:type="dxa"/>
            <w:shd w:val="clear" w:color="auto" w:fill="BCE6EF" w:themeFill="text2" w:themeFillTint="33"/>
            <w:vAlign w:val="center"/>
          </w:tcPr>
          <w:p w14:paraId="0592DC8C" w14:textId="77777777" w:rsidR="00D80AF2" w:rsidRPr="002331A3" w:rsidRDefault="00D80AF2" w:rsidP="00D80AF2">
            <w:pPr>
              <w:spacing w:after="0"/>
              <w:rPr>
                <w:rFonts w:asciiTheme="minorHAnsi" w:hAnsiTheme="minorHAnsi" w:cstheme="minorHAnsi"/>
                <w:sz w:val="18"/>
                <w:szCs w:val="18"/>
              </w:rPr>
            </w:pPr>
            <w:r w:rsidRPr="002331A3">
              <w:rPr>
                <w:rFonts w:asciiTheme="minorHAnsi" w:hAnsiTheme="minorHAnsi" w:cstheme="minorHAnsi"/>
                <w:b/>
                <w:i/>
                <w:sz w:val="18"/>
                <w:szCs w:val="18"/>
              </w:rPr>
              <w:t>QC3_EBGE. Vă rugăm să-mi spuneți dacă sunteți de acord sau nu sunteți de acord cu fiecare dintre următoarele afirmații.</w:t>
            </w:r>
          </w:p>
        </w:tc>
        <w:tc>
          <w:tcPr>
            <w:tcW w:w="721" w:type="dxa"/>
            <w:shd w:val="clear" w:color="auto" w:fill="BCE6EF" w:themeFill="text2" w:themeFillTint="33"/>
            <w:vAlign w:val="center"/>
          </w:tcPr>
          <w:p w14:paraId="6E23AB1E"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696889F1"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6A80E00E"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61" w:type="dxa"/>
            <w:shd w:val="clear" w:color="auto" w:fill="BCE6EF" w:themeFill="text2" w:themeFillTint="33"/>
            <w:vAlign w:val="center"/>
          </w:tcPr>
          <w:p w14:paraId="6D205C70"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0D872F59"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16302A26"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50CDABDA"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76" w:type="dxa"/>
            <w:shd w:val="clear" w:color="auto" w:fill="BCE6EF" w:themeFill="text2" w:themeFillTint="33"/>
            <w:vAlign w:val="center"/>
          </w:tcPr>
          <w:p w14:paraId="7D469EF0"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194C47BD"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1E68DC87"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976" w:type="dxa"/>
            <w:shd w:val="clear" w:color="auto" w:fill="BCE6EF" w:themeFill="text2" w:themeFillTint="33"/>
            <w:vAlign w:val="center"/>
          </w:tcPr>
          <w:p w14:paraId="37E0E9BB"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4A7377BC"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886" w:type="dxa"/>
            <w:shd w:val="clear" w:color="auto" w:fill="BCE6EF" w:themeFill="text2" w:themeFillTint="33"/>
            <w:vAlign w:val="center"/>
          </w:tcPr>
          <w:p w14:paraId="4AC5481B"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ns/ nr</w:t>
            </w:r>
          </w:p>
          <w:p w14:paraId="0D6C015D"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 citi)</w:t>
            </w:r>
          </w:p>
        </w:tc>
      </w:tr>
      <w:tr w:rsidR="00D80AF2" w:rsidRPr="002331A3" w14:paraId="3A6F6822" w14:textId="77777777" w:rsidTr="00D80AF2">
        <w:trPr>
          <w:jc w:val="center"/>
        </w:trPr>
        <w:tc>
          <w:tcPr>
            <w:tcW w:w="421" w:type="dxa"/>
          </w:tcPr>
          <w:p w14:paraId="6D7CFC23"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1</w:t>
            </w:r>
          </w:p>
        </w:tc>
        <w:tc>
          <w:tcPr>
            <w:tcW w:w="5628" w:type="dxa"/>
          </w:tcPr>
          <w:p w14:paraId="6EE1CE96"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Promovarea egalității de gen este importantă pentru companii și pentru economie</w:t>
            </w:r>
          </w:p>
        </w:tc>
        <w:tc>
          <w:tcPr>
            <w:tcW w:w="721" w:type="dxa"/>
            <w:vAlign w:val="center"/>
          </w:tcPr>
          <w:p w14:paraId="67BF44B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61" w:type="dxa"/>
            <w:vAlign w:val="center"/>
          </w:tcPr>
          <w:p w14:paraId="2FBBA31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6" w:type="dxa"/>
            <w:vAlign w:val="center"/>
          </w:tcPr>
          <w:p w14:paraId="4C6D03F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6" w:type="dxa"/>
            <w:vAlign w:val="center"/>
          </w:tcPr>
          <w:p w14:paraId="0D3F2887"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886" w:type="dxa"/>
            <w:vAlign w:val="center"/>
          </w:tcPr>
          <w:p w14:paraId="4B02832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r>
      <w:tr w:rsidR="00D80AF2" w:rsidRPr="002331A3" w14:paraId="094227F7" w14:textId="77777777" w:rsidTr="00D80AF2">
        <w:trPr>
          <w:jc w:val="center"/>
        </w:trPr>
        <w:tc>
          <w:tcPr>
            <w:tcW w:w="421" w:type="dxa"/>
          </w:tcPr>
          <w:p w14:paraId="5EFAB3D2"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2</w:t>
            </w:r>
          </w:p>
        </w:tc>
        <w:tc>
          <w:tcPr>
            <w:tcW w:w="5628" w:type="dxa"/>
          </w:tcPr>
          <w:p w14:paraId="52D16677"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Promovarea egalității de gen este importantă pentru asigurarea unei societăți corecte și democratice</w:t>
            </w:r>
          </w:p>
        </w:tc>
        <w:tc>
          <w:tcPr>
            <w:tcW w:w="721" w:type="dxa"/>
            <w:vAlign w:val="center"/>
          </w:tcPr>
          <w:p w14:paraId="4654C1A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61" w:type="dxa"/>
            <w:vAlign w:val="center"/>
          </w:tcPr>
          <w:p w14:paraId="3C958553"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6" w:type="dxa"/>
            <w:vAlign w:val="center"/>
          </w:tcPr>
          <w:p w14:paraId="4F28855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6" w:type="dxa"/>
            <w:vAlign w:val="center"/>
          </w:tcPr>
          <w:p w14:paraId="60901952"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886" w:type="dxa"/>
            <w:vAlign w:val="center"/>
          </w:tcPr>
          <w:p w14:paraId="132839E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r>
      <w:tr w:rsidR="00D80AF2" w:rsidRPr="002331A3" w14:paraId="0CA52760" w14:textId="77777777" w:rsidTr="00D80AF2">
        <w:trPr>
          <w:jc w:val="center"/>
        </w:trPr>
        <w:tc>
          <w:tcPr>
            <w:tcW w:w="421" w:type="dxa"/>
          </w:tcPr>
          <w:p w14:paraId="4A03E86D"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3</w:t>
            </w:r>
          </w:p>
        </w:tc>
        <w:tc>
          <w:tcPr>
            <w:tcW w:w="5628" w:type="dxa"/>
          </w:tcPr>
          <w:p w14:paraId="12F87232"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Promovarea egalității de gen este importantă pentru dvs. personal</w:t>
            </w:r>
          </w:p>
        </w:tc>
        <w:tc>
          <w:tcPr>
            <w:tcW w:w="721" w:type="dxa"/>
            <w:vAlign w:val="center"/>
          </w:tcPr>
          <w:p w14:paraId="60419E69"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61" w:type="dxa"/>
            <w:vAlign w:val="center"/>
          </w:tcPr>
          <w:p w14:paraId="50670F77"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6" w:type="dxa"/>
            <w:vAlign w:val="center"/>
          </w:tcPr>
          <w:p w14:paraId="1CC92299"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6" w:type="dxa"/>
            <w:vAlign w:val="center"/>
          </w:tcPr>
          <w:p w14:paraId="6B40FD4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886" w:type="dxa"/>
            <w:vAlign w:val="center"/>
          </w:tcPr>
          <w:p w14:paraId="37427C3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r>
    </w:tbl>
    <w:p w14:paraId="36E440FA" w14:textId="77777777" w:rsidR="00D80AF2" w:rsidRPr="002331A3" w:rsidRDefault="00D80AF2" w:rsidP="00D80AF2">
      <w:pPr>
        <w:spacing w:before="240"/>
        <w:rPr>
          <w:b/>
          <w:i/>
          <w:sz w:val="20"/>
          <w:szCs w:val="20"/>
        </w:rPr>
      </w:pPr>
      <w:r w:rsidRPr="002331A3">
        <w:rPr>
          <w:b/>
          <w:i/>
          <w:sz w:val="20"/>
          <w:szCs w:val="20"/>
        </w:rPr>
        <w:t>QC12_EBGE Ținând cont de toți angajații de sex feminin și de sex masculin din economia României, credeți că femeile tind să fie plătite mai mult, mai puțin sau la fel ca bărbații pe ora de muncă?</w:t>
      </w:r>
    </w:p>
    <w:p w14:paraId="6D9D8C03" w14:textId="4548624F" w:rsidR="00D80AF2" w:rsidRPr="002331A3" w:rsidRDefault="00D80AF2" w:rsidP="00D80AF2">
      <w:pPr>
        <w:jc w:val="center"/>
        <w:rPr>
          <w:sz w:val="20"/>
          <w:szCs w:val="20"/>
        </w:rPr>
      </w:pPr>
      <w:r w:rsidRPr="002331A3">
        <w:rPr>
          <w:sz w:val="20"/>
          <w:szCs w:val="20"/>
        </w:rPr>
        <w:t>1. Mai mult</w:t>
      </w:r>
      <w:r w:rsidRPr="002331A3">
        <w:rPr>
          <w:sz w:val="20"/>
          <w:szCs w:val="20"/>
        </w:rPr>
        <w:tab/>
      </w:r>
      <w:r w:rsidRPr="002331A3">
        <w:rPr>
          <w:sz w:val="20"/>
          <w:szCs w:val="20"/>
        </w:rPr>
        <w:tab/>
      </w:r>
      <w:r w:rsidRPr="002331A3">
        <w:rPr>
          <w:sz w:val="20"/>
          <w:szCs w:val="20"/>
        </w:rPr>
        <w:tab/>
        <w:t>2. Mai puțin</w:t>
      </w:r>
      <w:r w:rsidRPr="002331A3">
        <w:rPr>
          <w:sz w:val="20"/>
          <w:szCs w:val="20"/>
        </w:rPr>
        <w:tab/>
      </w:r>
      <w:r w:rsidRPr="002331A3">
        <w:rPr>
          <w:sz w:val="20"/>
          <w:szCs w:val="20"/>
        </w:rPr>
        <w:tab/>
      </w:r>
      <w:r w:rsidRPr="002331A3">
        <w:rPr>
          <w:sz w:val="20"/>
          <w:szCs w:val="20"/>
        </w:rPr>
        <w:tab/>
        <w:t>3 La fel</w:t>
      </w:r>
      <w:r w:rsidRPr="002331A3">
        <w:rPr>
          <w:sz w:val="20"/>
          <w:szCs w:val="20"/>
        </w:rPr>
        <w:tab/>
      </w:r>
      <w:r w:rsidRPr="002331A3">
        <w:rPr>
          <w:sz w:val="20"/>
          <w:szCs w:val="20"/>
        </w:rPr>
        <w:tab/>
      </w:r>
      <w:r w:rsidRPr="002331A3">
        <w:rPr>
          <w:sz w:val="20"/>
          <w:szCs w:val="20"/>
        </w:rPr>
        <w:tab/>
        <w:t>9. NS/NR</w:t>
      </w:r>
    </w:p>
    <w:p w14:paraId="50113D15" w14:textId="77777777" w:rsidR="00D80AF2" w:rsidRPr="002331A3" w:rsidRDefault="00D80AF2" w:rsidP="00D80AF2">
      <w:pPr>
        <w:spacing w:before="240"/>
        <w:rPr>
          <w:b/>
          <w:i/>
          <w:sz w:val="20"/>
          <w:szCs w:val="20"/>
        </w:rPr>
      </w:pPr>
      <w:r w:rsidRPr="002331A3">
        <w:rPr>
          <w:b/>
          <w:i/>
          <w:sz w:val="20"/>
          <w:szCs w:val="20"/>
        </w:rPr>
        <w:t>QC13_EBGE. În unele circumstanțe, o femeie este plătită mai puțin decât un coleg de sex masculin pentru același loc de muncă. Crezi că acest lucru este acceptabil?</w:t>
      </w:r>
    </w:p>
    <w:p w14:paraId="40614158" w14:textId="77777777" w:rsidR="00D80AF2" w:rsidRPr="002331A3" w:rsidRDefault="00D80AF2" w:rsidP="00D80AF2">
      <w:pPr>
        <w:spacing w:after="0"/>
        <w:ind w:firstLine="708"/>
        <w:rPr>
          <w:sz w:val="20"/>
          <w:szCs w:val="20"/>
        </w:rPr>
      </w:pPr>
      <w:r w:rsidRPr="002331A3">
        <w:rPr>
          <w:sz w:val="20"/>
          <w:szCs w:val="20"/>
        </w:rPr>
        <w:t>1. total acceptabil</w:t>
      </w:r>
      <w:r w:rsidRPr="002331A3">
        <w:rPr>
          <w:sz w:val="20"/>
          <w:szCs w:val="20"/>
        </w:rPr>
        <w:tab/>
      </w:r>
      <w:r w:rsidRPr="002331A3">
        <w:rPr>
          <w:sz w:val="20"/>
          <w:szCs w:val="20"/>
        </w:rPr>
        <w:tab/>
      </w:r>
      <w:r w:rsidRPr="002331A3">
        <w:rPr>
          <w:sz w:val="20"/>
          <w:szCs w:val="20"/>
        </w:rPr>
        <w:tab/>
        <w:t>2. oarecum acceptabil</w:t>
      </w:r>
      <w:r w:rsidRPr="002331A3">
        <w:rPr>
          <w:sz w:val="20"/>
          <w:szCs w:val="20"/>
        </w:rPr>
        <w:tab/>
      </w:r>
      <w:r w:rsidRPr="002331A3">
        <w:rPr>
          <w:sz w:val="20"/>
          <w:szCs w:val="20"/>
        </w:rPr>
        <w:tab/>
      </w:r>
    </w:p>
    <w:p w14:paraId="6E14AA54" w14:textId="268B33A1" w:rsidR="00D80AF2" w:rsidRPr="002331A3" w:rsidRDefault="00D80AF2" w:rsidP="00D80AF2">
      <w:pPr>
        <w:spacing w:after="0"/>
        <w:ind w:firstLine="708"/>
        <w:rPr>
          <w:sz w:val="20"/>
          <w:szCs w:val="20"/>
        </w:rPr>
      </w:pPr>
      <w:r w:rsidRPr="002331A3">
        <w:rPr>
          <w:sz w:val="20"/>
          <w:szCs w:val="20"/>
        </w:rPr>
        <w:t>3. mai degrabă inacceptabil</w:t>
      </w:r>
      <w:r w:rsidRPr="002331A3">
        <w:rPr>
          <w:sz w:val="20"/>
          <w:szCs w:val="20"/>
        </w:rPr>
        <w:tab/>
      </w:r>
      <w:r w:rsidRPr="002331A3">
        <w:rPr>
          <w:sz w:val="20"/>
          <w:szCs w:val="20"/>
        </w:rPr>
        <w:tab/>
        <w:t>4 total inacceptabil</w:t>
      </w:r>
      <w:r w:rsidRPr="002331A3">
        <w:rPr>
          <w:sz w:val="20"/>
          <w:szCs w:val="20"/>
        </w:rPr>
        <w:tab/>
      </w:r>
      <w:r w:rsidRPr="002331A3">
        <w:rPr>
          <w:sz w:val="20"/>
          <w:szCs w:val="20"/>
        </w:rPr>
        <w:tab/>
      </w:r>
      <w:r w:rsidRPr="002331A3">
        <w:rPr>
          <w:sz w:val="20"/>
          <w:szCs w:val="20"/>
        </w:rPr>
        <w:tab/>
        <w:t>9. NS/NR</w:t>
      </w:r>
    </w:p>
    <w:p w14:paraId="29D73ECB" w14:textId="77777777" w:rsidR="00D80AF2" w:rsidRPr="002331A3" w:rsidRDefault="00D80AF2" w:rsidP="00D80AF2">
      <w:pPr>
        <w:spacing w:before="240"/>
        <w:rPr>
          <w:b/>
          <w:i/>
          <w:sz w:val="20"/>
          <w:szCs w:val="20"/>
        </w:rPr>
      </w:pPr>
      <w:r w:rsidRPr="002331A3">
        <w:rPr>
          <w:b/>
          <w:i/>
          <w:sz w:val="20"/>
          <w:szCs w:val="20"/>
        </w:rPr>
        <w:t>QC18_EBGE Ținând cont de angajații de sex feminin și de sex masculin în funcții echivalente în compania sau organizația în care lucrați, femeile tind în medie să fie plătite mai mult, mai puțin sau la fel ca bărbații?</w:t>
      </w:r>
    </w:p>
    <w:p w14:paraId="4190C956" w14:textId="04F03ABB" w:rsidR="00D80AF2" w:rsidRPr="002331A3" w:rsidRDefault="00D80AF2" w:rsidP="00D80AF2">
      <w:pPr>
        <w:spacing w:after="0"/>
        <w:rPr>
          <w:sz w:val="20"/>
          <w:szCs w:val="20"/>
        </w:rPr>
      </w:pPr>
      <w:r w:rsidRPr="002331A3">
        <w:rPr>
          <w:sz w:val="20"/>
          <w:szCs w:val="20"/>
        </w:rPr>
        <w:t>1. Mai mult</w:t>
      </w:r>
      <w:r w:rsidRPr="002331A3">
        <w:rPr>
          <w:sz w:val="20"/>
          <w:szCs w:val="20"/>
        </w:rPr>
        <w:tab/>
      </w:r>
      <w:r w:rsidRPr="002331A3">
        <w:rPr>
          <w:sz w:val="20"/>
          <w:szCs w:val="20"/>
        </w:rPr>
        <w:tab/>
      </w:r>
      <w:r w:rsidRPr="002331A3">
        <w:rPr>
          <w:sz w:val="20"/>
          <w:szCs w:val="20"/>
        </w:rPr>
        <w:tab/>
        <w:t>2. Mai puțin</w:t>
      </w:r>
      <w:r w:rsidRPr="002331A3">
        <w:rPr>
          <w:sz w:val="20"/>
          <w:szCs w:val="20"/>
        </w:rPr>
        <w:tab/>
      </w:r>
      <w:r w:rsidRPr="002331A3">
        <w:rPr>
          <w:sz w:val="20"/>
          <w:szCs w:val="20"/>
        </w:rPr>
        <w:tab/>
      </w:r>
      <w:r w:rsidRPr="002331A3">
        <w:rPr>
          <w:sz w:val="20"/>
          <w:szCs w:val="20"/>
        </w:rPr>
        <w:tab/>
        <w:t>3 La fel</w:t>
      </w:r>
      <w:r w:rsidRPr="002331A3">
        <w:rPr>
          <w:sz w:val="20"/>
          <w:szCs w:val="20"/>
        </w:rPr>
        <w:tab/>
      </w:r>
      <w:r w:rsidRPr="002331A3">
        <w:rPr>
          <w:sz w:val="20"/>
          <w:szCs w:val="20"/>
        </w:rPr>
        <w:tab/>
      </w:r>
      <w:r w:rsidRPr="002331A3">
        <w:rPr>
          <w:sz w:val="20"/>
          <w:szCs w:val="20"/>
        </w:rPr>
        <w:tab/>
        <w:t>9. NS/NR</w:t>
      </w:r>
    </w:p>
    <w:p w14:paraId="6A88CF0B" w14:textId="77777777" w:rsidR="00D80AF2" w:rsidRPr="002331A3" w:rsidRDefault="00D80AF2" w:rsidP="00D80AF2">
      <w:pPr>
        <w:spacing w:after="0"/>
        <w:jc w:val="right"/>
        <w:rPr>
          <w:sz w:val="20"/>
          <w:szCs w:val="20"/>
        </w:rPr>
      </w:pPr>
      <w:r w:rsidRPr="002331A3">
        <w:rPr>
          <w:sz w:val="20"/>
          <w:szCs w:val="20"/>
        </w:rPr>
        <w:t>0. Nu are loc de muncă</w:t>
      </w:r>
    </w:p>
    <w:p w14:paraId="1D7BBAEE" w14:textId="77777777" w:rsidR="00D80AF2" w:rsidRPr="002331A3" w:rsidRDefault="00D80AF2" w:rsidP="00D80AF2">
      <w:pPr>
        <w:rPr>
          <w:b/>
          <w:i/>
          <w:sz w:val="20"/>
          <w:szCs w:val="20"/>
        </w:rPr>
      </w:pPr>
    </w:p>
    <w:p w14:paraId="2EBEFF73" w14:textId="77777777" w:rsidR="00D80AF2" w:rsidRPr="002331A3" w:rsidRDefault="00D80AF2" w:rsidP="00D80AF2">
      <w:pPr>
        <w:rPr>
          <w:b/>
          <w:i/>
          <w:sz w:val="20"/>
          <w:szCs w:val="20"/>
        </w:rPr>
      </w:pPr>
      <w:r w:rsidRPr="002331A3">
        <w:rPr>
          <w:b/>
          <w:i/>
          <w:sz w:val="20"/>
          <w:szCs w:val="20"/>
        </w:rPr>
        <w:t>QC19_EBGE. În compania sau organizația în care lucrați, ați spune că se acordă suficientă atenție problemei salariilor egale pentru femei și bărbați pentru același tip de muncă sau nu?</w:t>
      </w:r>
    </w:p>
    <w:p w14:paraId="705AA116" w14:textId="77777777" w:rsidR="00D80AF2" w:rsidRPr="002331A3" w:rsidRDefault="00D80AF2" w:rsidP="00D80AF2">
      <w:pPr>
        <w:spacing w:after="0"/>
        <w:rPr>
          <w:sz w:val="20"/>
          <w:szCs w:val="20"/>
        </w:rPr>
      </w:pPr>
      <w:r w:rsidRPr="002331A3">
        <w:rPr>
          <w:sz w:val="20"/>
          <w:szCs w:val="20"/>
        </w:rPr>
        <w:t>1. Da, cu certitudine</w:t>
      </w:r>
      <w:r w:rsidRPr="002331A3">
        <w:rPr>
          <w:sz w:val="20"/>
          <w:szCs w:val="20"/>
        </w:rPr>
        <w:tab/>
      </w:r>
      <w:r w:rsidRPr="002331A3">
        <w:rPr>
          <w:sz w:val="20"/>
          <w:szCs w:val="20"/>
        </w:rPr>
        <w:tab/>
      </w:r>
      <w:r w:rsidRPr="002331A3">
        <w:rPr>
          <w:sz w:val="20"/>
          <w:szCs w:val="20"/>
        </w:rPr>
        <w:tab/>
      </w:r>
      <w:r w:rsidRPr="002331A3">
        <w:rPr>
          <w:sz w:val="20"/>
          <w:szCs w:val="20"/>
        </w:rPr>
        <w:tab/>
      </w:r>
      <w:r w:rsidRPr="002331A3">
        <w:rPr>
          <w:sz w:val="20"/>
          <w:szCs w:val="20"/>
        </w:rPr>
        <w:tab/>
        <w:t>2. Da, într-o oarecare măsură</w:t>
      </w:r>
      <w:r w:rsidRPr="002331A3">
        <w:rPr>
          <w:sz w:val="20"/>
          <w:szCs w:val="20"/>
        </w:rPr>
        <w:tab/>
      </w:r>
    </w:p>
    <w:p w14:paraId="5FE2BFAD" w14:textId="77777777" w:rsidR="00D80AF2" w:rsidRPr="002331A3" w:rsidRDefault="00D80AF2" w:rsidP="00D80AF2">
      <w:pPr>
        <w:spacing w:after="0"/>
        <w:rPr>
          <w:sz w:val="20"/>
          <w:szCs w:val="20"/>
        </w:rPr>
      </w:pPr>
      <w:r w:rsidRPr="002331A3">
        <w:rPr>
          <w:sz w:val="20"/>
          <w:szCs w:val="20"/>
        </w:rPr>
        <w:t>3. Nu, nu tocmai</w:t>
      </w:r>
      <w:r w:rsidRPr="002331A3">
        <w:rPr>
          <w:sz w:val="20"/>
          <w:szCs w:val="20"/>
        </w:rPr>
        <w:tab/>
      </w:r>
      <w:r w:rsidRPr="002331A3">
        <w:rPr>
          <w:sz w:val="20"/>
          <w:szCs w:val="20"/>
        </w:rPr>
        <w:tab/>
      </w:r>
      <w:r w:rsidRPr="002331A3">
        <w:rPr>
          <w:sz w:val="20"/>
          <w:szCs w:val="20"/>
        </w:rPr>
        <w:tab/>
      </w:r>
      <w:r w:rsidRPr="002331A3">
        <w:rPr>
          <w:sz w:val="20"/>
          <w:szCs w:val="20"/>
        </w:rPr>
        <w:tab/>
      </w:r>
      <w:r w:rsidRPr="002331A3">
        <w:rPr>
          <w:sz w:val="20"/>
          <w:szCs w:val="20"/>
        </w:rPr>
        <w:tab/>
        <w:t>4. Nu, deloc</w:t>
      </w:r>
      <w:r w:rsidRPr="002331A3">
        <w:rPr>
          <w:sz w:val="20"/>
          <w:szCs w:val="20"/>
        </w:rPr>
        <w:tab/>
      </w:r>
      <w:r w:rsidRPr="002331A3">
        <w:rPr>
          <w:sz w:val="20"/>
          <w:szCs w:val="20"/>
        </w:rPr>
        <w:tab/>
      </w:r>
      <w:r w:rsidRPr="002331A3">
        <w:rPr>
          <w:sz w:val="20"/>
          <w:szCs w:val="20"/>
        </w:rPr>
        <w:tab/>
      </w:r>
      <w:r w:rsidRPr="002331A3">
        <w:rPr>
          <w:sz w:val="20"/>
          <w:szCs w:val="20"/>
        </w:rPr>
        <w:tab/>
      </w:r>
    </w:p>
    <w:p w14:paraId="18E04543" w14:textId="58F26583" w:rsidR="00D80AF2" w:rsidRPr="002331A3" w:rsidRDefault="00D80AF2" w:rsidP="00D80AF2">
      <w:pPr>
        <w:spacing w:after="0"/>
        <w:rPr>
          <w:sz w:val="20"/>
          <w:szCs w:val="20"/>
        </w:rPr>
      </w:pPr>
      <w:r w:rsidRPr="002331A3">
        <w:rPr>
          <w:sz w:val="20"/>
          <w:szCs w:val="20"/>
        </w:rPr>
        <w:t>5. Aceasta nu este o temă de discuție în companie in care lucrați (nu citi!)</w:t>
      </w:r>
      <w:r w:rsidRPr="002331A3">
        <w:rPr>
          <w:sz w:val="20"/>
          <w:szCs w:val="20"/>
        </w:rPr>
        <w:tab/>
        <w:t>9. NS/NR (nu citi!)</w:t>
      </w:r>
    </w:p>
    <w:p w14:paraId="6ECDE704" w14:textId="77777777" w:rsidR="00D80AF2" w:rsidRPr="002331A3" w:rsidRDefault="00D80AF2" w:rsidP="00D80AF2">
      <w:pPr>
        <w:jc w:val="right"/>
        <w:rPr>
          <w:sz w:val="20"/>
          <w:szCs w:val="20"/>
        </w:rPr>
      </w:pPr>
      <w:r w:rsidRPr="002331A3">
        <w:rPr>
          <w:sz w:val="20"/>
          <w:szCs w:val="20"/>
        </w:rPr>
        <w:t>0. Nu are loc de muncă</w:t>
      </w:r>
    </w:p>
    <w:p w14:paraId="6C246FD3" w14:textId="77777777" w:rsidR="00D80AF2" w:rsidRPr="002331A3" w:rsidRDefault="00D80AF2" w:rsidP="00D80AF2">
      <w:pPr>
        <w:rPr>
          <w:b/>
          <w:i/>
          <w:sz w:val="20"/>
          <w:szCs w:val="20"/>
        </w:rPr>
      </w:pPr>
      <w:r w:rsidRPr="002331A3">
        <w:rPr>
          <w:b/>
          <w:i/>
          <w:sz w:val="20"/>
          <w:szCs w:val="20"/>
        </w:rPr>
        <w:t>QC21_EBGE Dacă s-ar publica date care arată că există o diferență de remunerare între femei și bărbați în cadrul societății sau organizației în care lucrați, diferență în defavoarea femeilor,  ce ați face? (răspunsuri multiple)</w:t>
      </w:r>
    </w:p>
    <w:p w14:paraId="4CE2D6BB" w14:textId="662D2C80" w:rsidR="00D80AF2" w:rsidRPr="002331A3" w:rsidRDefault="00D80AF2" w:rsidP="00D80AF2">
      <w:pPr>
        <w:spacing w:after="0"/>
        <w:rPr>
          <w:sz w:val="20"/>
          <w:szCs w:val="20"/>
        </w:rPr>
      </w:pPr>
      <w:r w:rsidRPr="002331A3">
        <w:rPr>
          <w:sz w:val="20"/>
          <w:szCs w:val="20"/>
        </w:rPr>
        <w:t>1. aș discuta cu colegii despre acest lucru</w:t>
      </w:r>
      <w:r w:rsidRPr="002331A3">
        <w:rPr>
          <w:sz w:val="20"/>
          <w:szCs w:val="20"/>
        </w:rPr>
        <w:tab/>
        <w:t>2. Aș discuta cu conducerea despre acest lucru</w:t>
      </w:r>
    </w:p>
    <w:p w14:paraId="35549F1F" w14:textId="77777777" w:rsidR="00D80AF2" w:rsidRPr="002331A3" w:rsidRDefault="00D80AF2" w:rsidP="00D80AF2">
      <w:pPr>
        <w:spacing w:after="0"/>
        <w:rPr>
          <w:sz w:val="20"/>
          <w:szCs w:val="20"/>
        </w:rPr>
      </w:pPr>
      <w:r w:rsidRPr="002331A3">
        <w:rPr>
          <w:sz w:val="20"/>
          <w:szCs w:val="20"/>
        </w:rPr>
        <w:lastRenderedPageBreak/>
        <w:t>3. As contacta sindicatul</w:t>
      </w:r>
      <w:r w:rsidRPr="002331A3">
        <w:rPr>
          <w:sz w:val="20"/>
          <w:szCs w:val="20"/>
        </w:rPr>
        <w:tab/>
      </w:r>
      <w:r w:rsidRPr="002331A3">
        <w:rPr>
          <w:sz w:val="20"/>
          <w:szCs w:val="20"/>
        </w:rPr>
        <w:tab/>
      </w:r>
      <w:r w:rsidRPr="002331A3">
        <w:rPr>
          <w:sz w:val="20"/>
          <w:szCs w:val="20"/>
        </w:rPr>
        <w:tab/>
      </w:r>
      <w:r w:rsidRPr="002331A3">
        <w:rPr>
          <w:sz w:val="20"/>
          <w:szCs w:val="20"/>
        </w:rPr>
        <w:tab/>
        <w:t>4. aș cere o mărire de salariu</w:t>
      </w:r>
    </w:p>
    <w:p w14:paraId="0A694447" w14:textId="77777777" w:rsidR="00D80AF2" w:rsidRPr="002331A3" w:rsidRDefault="00D80AF2" w:rsidP="00D80AF2">
      <w:pPr>
        <w:spacing w:after="0"/>
        <w:rPr>
          <w:sz w:val="20"/>
          <w:szCs w:val="20"/>
        </w:rPr>
      </w:pPr>
      <w:r w:rsidRPr="002331A3">
        <w:rPr>
          <w:sz w:val="20"/>
          <w:szCs w:val="20"/>
        </w:rPr>
        <w:t>5. As contacta Agenția pentru egalitate de șanse intre femei și bărbați (ANESFB)</w:t>
      </w:r>
    </w:p>
    <w:p w14:paraId="036D0D5F" w14:textId="77777777" w:rsidR="00D80AF2" w:rsidRPr="002331A3" w:rsidRDefault="00D80AF2" w:rsidP="00D80AF2">
      <w:pPr>
        <w:spacing w:after="0"/>
        <w:rPr>
          <w:sz w:val="20"/>
          <w:szCs w:val="20"/>
        </w:rPr>
      </w:pPr>
      <w:r w:rsidRPr="002331A3">
        <w:rPr>
          <w:sz w:val="20"/>
          <w:szCs w:val="20"/>
        </w:rPr>
        <w:t>6. As demisiona</w:t>
      </w:r>
      <w:r w:rsidRPr="002331A3">
        <w:rPr>
          <w:sz w:val="20"/>
          <w:szCs w:val="20"/>
        </w:rPr>
        <w:tab/>
      </w:r>
      <w:r w:rsidRPr="002331A3">
        <w:rPr>
          <w:sz w:val="20"/>
          <w:szCs w:val="20"/>
        </w:rPr>
        <w:tab/>
      </w:r>
      <w:r w:rsidRPr="002331A3">
        <w:rPr>
          <w:sz w:val="20"/>
          <w:szCs w:val="20"/>
        </w:rPr>
        <w:tab/>
      </w:r>
      <w:r w:rsidRPr="002331A3">
        <w:rPr>
          <w:sz w:val="20"/>
          <w:szCs w:val="20"/>
        </w:rPr>
        <w:tab/>
      </w:r>
      <w:r w:rsidRPr="002331A3">
        <w:rPr>
          <w:sz w:val="20"/>
          <w:szCs w:val="20"/>
        </w:rPr>
        <w:tab/>
      </w:r>
      <w:r w:rsidRPr="002331A3">
        <w:rPr>
          <w:sz w:val="20"/>
          <w:szCs w:val="20"/>
        </w:rPr>
        <w:tab/>
        <w:t>7. As căuta asistență legală/ avocat</w:t>
      </w:r>
    </w:p>
    <w:p w14:paraId="09A6A41F" w14:textId="77777777" w:rsidR="00D80AF2" w:rsidRPr="002331A3" w:rsidRDefault="00D80AF2" w:rsidP="00D80AF2">
      <w:pPr>
        <w:spacing w:after="0"/>
        <w:rPr>
          <w:sz w:val="20"/>
          <w:szCs w:val="20"/>
        </w:rPr>
      </w:pPr>
      <w:r w:rsidRPr="002331A3">
        <w:rPr>
          <w:sz w:val="20"/>
          <w:szCs w:val="20"/>
        </w:rPr>
        <w:t>8. N-as face nimic</w:t>
      </w:r>
      <w:r w:rsidRPr="002331A3">
        <w:rPr>
          <w:sz w:val="20"/>
          <w:szCs w:val="20"/>
        </w:rPr>
        <w:tab/>
      </w:r>
      <w:r w:rsidRPr="002331A3">
        <w:rPr>
          <w:sz w:val="20"/>
          <w:szCs w:val="20"/>
        </w:rPr>
        <w:tab/>
        <w:t>9. Altceva</w:t>
      </w:r>
      <w:r w:rsidRPr="002331A3">
        <w:rPr>
          <w:sz w:val="20"/>
          <w:szCs w:val="20"/>
        </w:rPr>
        <w:tab/>
      </w:r>
      <w:r w:rsidRPr="002331A3">
        <w:rPr>
          <w:sz w:val="20"/>
          <w:szCs w:val="20"/>
        </w:rPr>
        <w:tab/>
        <w:t>10. NS/ NR</w:t>
      </w:r>
      <w:r w:rsidRPr="002331A3">
        <w:rPr>
          <w:sz w:val="20"/>
          <w:szCs w:val="20"/>
        </w:rPr>
        <w:tab/>
      </w:r>
      <w:r w:rsidRPr="002331A3">
        <w:rPr>
          <w:sz w:val="20"/>
          <w:szCs w:val="20"/>
        </w:rPr>
        <w:tab/>
      </w:r>
      <w:r w:rsidRPr="002331A3">
        <w:rPr>
          <w:sz w:val="20"/>
          <w:szCs w:val="20"/>
        </w:rPr>
        <w:tab/>
        <w:t>0. Nu are loc de muncă</w:t>
      </w:r>
    </w:p>
    <w:p w14:paraId="58F2EBFD" w14:textId="77777777" w:rsidR="00D80AF2" w:rsidRPr="002331A3" w:rsidRDefault="00D80AF2" w:rsidP="00D80AF2">
      <w:pPr>
        <w:rPr>
          <w:sz w:val="20"/>
          <w:szCs w:val="20"/>
        </w:rPr>
      </w:pPr>
    </w:p>
    <w:tbl>
      <w:tblPr>
        <w:tblStyle w:val="TableGrid"/>
        <w:tblW w:w="10443" w:type="dxa"/>
        <w:jc w:val="center"/>
        <w:tblLayout w:type="fixed"/>
        <w:tblLook w:val="04A0" w:firstRow="1" w:lastRow="0" w:firstColumn="1" w:lastColumn="0" w:noHBand="0" w:noVBand="1"/>
      </w:tblPr>
      <w:tblGrid>
        <w:gridCol w:w="438"/>
        <w:gridCol w:w="3952"/>
        <w:gridCol w:w="1317"/>
        <w:gridCol w:w="1182"/>
        <w:gridCol w:w="1182"/>
        <w:gridCol w:w="1277"/>
        <w:gridCol w:w="1095"/>
      </w:tblGrid>
      <w:tr w:rsidR="00D80AF2" w:rsidRPr="002331A3" w14:paraId="06F16F36" w14:textId="77777777" w:rsidTr="00D80AF2">
        <w:trPr>
          <w:jc w:val="center"/>
        </w:trPr>
        <w:tc>
          <w:tcPr>
            <w:tcW w:w="438"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7A54219F" w14:textId="77777777" w:rsidR="00D80AF2" w:rsidRPr="002331A3" w:rsidRDefault="00D80AF2" w:rsidP="00D80AF2">
            <w:pPr>
              <w:spacing w:after="0"/>
              <w:rPr>
                <w:rFonts w:asciiTheme="minorHAnsi" w:hAnsiTheme="minorHAnsi" w:cstheme="minorHAnsi"/>
                <w:i/>
                <w:iCs/>
                <w:sz w:val="18"/>
                <w:szCs w:val="18"/>
              </w:rPr>
            </w:pPr>
          </w:p>
        </w:tc>
        <w:tc>
          <w:tcPr>
            <w:tcW w:w="3952"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089AD35E" w14:textId="77777777" w:rsidR="00D80AF2" w:rsidRPr="002331A3" w:rsidRDefault="00D80AF2" w:rsidP="00D80AF2">
            <w:pPr>
              <w:spacing w:after="0"/>
              <w:rPr>
                <w:rFonts w:asciiTheme="minorHAnsi" w:hAnsiTheme="minorHAnsi" w:cstheme="minorHAnsi"/>
                <w:i/>
                <w:iCs/>
                <w:sz w:val="18"/>
                <w:szCs w:val="18"/>
              </w:rPr>
            </w:pPr>
            <w:r w:rsidRPr="002331A3">
              <w:rPr>
                <w:rFonts w:asciiTheme="minorHAnsi" w:hAnsiTheme="minorHAnsi" w:cstheme="minorHAnsi"/>
                <w:b/>
                <w:bCs/>
                <w:i/>
                <w:sz w:val="18"/>
                <w:szCs w:val="18"/>
              </w:rPr>
              <w:t>Q3_EB. În general, cât de mulțumit/ă sunteți de… ?</w:t>
            </w:r>
          </w:p>
        </w:tc>
        <w:tc>
          <w:tcPr>
            <w:tcW w:w="1317"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36AB6157"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Foarte</w:t>
            </w:r>
          </w:p>
          <w:p w14:paraId="67C2162D"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 mulțumit/ă</w:t>
            </w:r>
          </w:p>
        </w:tc>
        <w:tc>
          <w:tcPr>
            <w:tcW w:w="1182"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1BD9B8CE"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Destul de</w:t>
            </w:r>
          </w:p>
          <w:p w14:paraId="0A93855D" w14:textId="59AC201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 ulțumit/ă</w:t>
            </w:r>
          </w:p>
        </w:tc>
        <w:tc>
          <w:tcPr>
            <w:tcW w:w="1182"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5870020C"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Nu prea</w:t>
            </w:r>
          </w:p>
          <w:p w14:paraId="5C0B6837" w14:textId="3B57F13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 ulțumit/ă</w:t>
            </w:r>
          </w:p>
        </w:tc>
        <w:tc>
          <w:tcPr>
            <w:tcW w:w="1277"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3CA9E85D"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Deloc</w:t>
            </w:r>
          </w:p>
          <w:p w14:paraId="5D43FE37" w14:textId="37CDA32C"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mulțumit/ă</w:t>
            </w:r>
          </w:p>
        </w:tc>
        <w:tc>
          <w:tcPr>
            <w:tcW w:w="1095"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147C7A4C"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NS/NR </w:t>
            </w:r>
          </w:p>
          <w:p w14:paraId="066C61D2" w14:textId="77777777" w:rsidR="00D80AF2" w:rsidRPr="002331A3" w:rsidRDefault="00D80AF2"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(nu citiți)</w:t>
            </w:r>
          </w:p>
        </w:tc>
      </w:tr>
      <w:tr w:rsidR="00D80AF2" w:rsidRPr="002331A3" w14:paraId="1DBA496D" w14:textId="77777777" w:rsidTr="00D80AF2">
        <w:trPr>
          <w:jc w:val="center"/>
        </w:trPr>
        <w:tc>
          <w:tcPr>
            <w:tcW w:w="438" w:type="dxa"/>
            <w:tcBorders>
              <w:top w:val="dotted" w:sz="4" w:space="0" w:color="auto"/>
              <w:left w:val="dotted" w:sz="4" w:space="0" w:color="auto"/>
              <w:bottom w:val="dotted" w:sz="4" w:space="0" w:color="auto"/>
              <w:right w:val="dotted" w:sz="4" w:space="0" w:color="auto"/>
            </w:tcBorders>
          </w:tcPr>
          <w:p w14:paraId="77442DC0"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1</w:t>
            </w:r>
          </w:p>
        </w:tc>
        <w:tc>
          <w:tcPr>
            <w:tcW w:w="3952" w:type="dxa"/>
            <w:tcBorders>
              <w:top w:val="dotted" w:sz="4" w:space="0" w:color="auto"/>
              <w:left w:val="dotted" w:sz="4" w:space="0" w:color="auto"/>
              <w:bottom w:val="dotted" w:sz="4" w:space="0" w:color="auto"/>
              <w:right w:val="dotted" w:sz="4" w:space="0" w:color="auto"/>
            </w:tcBorders>
          </w:tcPr>
          <w:p w14:paraId="0D9C155D"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Situația locului dumneavoastră de muncă</w:t>
            </w:r>
          </w:p>
        </w:tc>
        <w:tc>
          <w:tcPr>
            <w:tcW w:w="1317" w:type="dxa"/>
            <w:tcBorders>
              <w:top w:val="dotted" w:sz="4" w:space="0" w:color="auto"/>
              <w:left w:val="dotted" w:sz="4" w:space="0" w:color="auto"/>
              <w:bottom w:val="dotted" w:sz="4" w:space="0" w:color="auto"/>
              <w:right w:val="dotted" w:sz="4" w:space="0" w:color="auto"/>
            </w:tcBorders>
          </w:tcPr>
          <w:p w14:paraId="37EC58F1"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82" w:type="dxa"/>
            <w:tcBorders>
              <w:top w:val="dotted" w:sz="4" w:space="0" w:color="auto"/>
              <w:left w:val="dotted" w:sz="4" w:space="0" w:color="auto"/>
              <w:bottom w:val="dotted" w:sz="4" w:space="0" w:color="auto"/>
              <w:right w:val="dotted" w:sz="4" w:space="0" w:color="auto"/>
            </w:tcBorders>
          </w:tcPr>
          <w:p w14:paraId="011CEC52"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1182" w:type="dxa"/>
            <w:tcBorders>
              <w:top w:val="dotted" w:sz="4" w:space="0" w:color="auto"/>
              <w:left w:val="dotted" w:sz="4" w:space="0" w:color="auto"/>
              <w:bottom w:val="dotted" w:sz="4" w:space="0" w:color="auto"/>
              <w:right w:val="dotted" w:sz="4" w:space="0" w:color="auto"/>
            </w:tcBorders>
          </w:tcPr>
          <w:p w14:paraId="4DA2C64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77" w:type="dxa"/>
            <w:tcBorders>
              <w:top w:val="dotted" w:sz="4" w:space="0" w:color="auto"/>
              <w:left w:val="dotted" w:sz="4" w:space="0" w:color="auto"/>
              <w:bottom w:val="dotted" w:sz="4" w:space="0" w:color="auto"/>
              <w:right w:val="dotted" w:sz="4" w:space="0" w:color="auto"/>
            </w:tcBorders>
          </w:tcPr>
          <w:p w14:paraId="789E60D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1095" w:type="dxa"/>
            <w:tcBorders>
              <w:top w:val="dotted" w:sz="4" w:space="0" w:color="auto"/>
              <w:left w:val="dotted" w:sz="4" w:space="0" w:color="auto"/>
              <w:bottom w:val="dotted" w:sz="4" w:space="0" w:color="auto"/>
              <w:right w:val="dotted" w:sz="4" w:space="0" w:color="auto"/>
            </w:tcBorders>
          </w:tcPr>
          <w:p w14:paraId="6EF73BB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r>
      <w:tr w:rsidR="00D80AF2" w:rsidRPr="002331A3" w14:paraId="61790D0B" w14:textId="77777777" w:rsidTr="00D80AF2">
        <w:trPr>
          <w:jc w:val="center"/>
        </w:trPr>
        <w:tc>
          <w:tcPr>
            <w:tcW w:w="438" w:type="dxa"/>
            <w:tcBorders>
              <w:top w:val="dotted" w:sz="4" w:space="0" w:color="auto"/>
              <w:left w:val="dotted" w:sz="4" w:space="0" w:color="auto"/>
              <w:bottom w:val="dotted" w:sz="4" w:space="0" w:color="auto"/>
              <w:right w:val="dotted" w:sz="4" w:space="0" w:color="auto"/>
            </w:tcBorders>
          </w:tcPr>
          <w:p w14:paraId="0E9F96C5"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2</w:t>
            </w:r>
          </w:p>
        </w:tc>
        <w:tc>
          <w:tcPr>
            <w:tcW w:w="3952" w:type="dxa"/>
            <w:tcBorders>
              <w:top w:val="dotted" w:sz="4" w:space="0" w:color="auto"/>
              <w:left w:val="dotted" w:sz="4" w:space="0" w:color="auto"/>
              <w:bottom w:val="dotted" w:sz="4" w:space="0" w:color="auto"/>
              <w:right w:val="dotted" w:sz="4" w:space="0" w:color="auto"/>
            </w:tcBorders>
          </w:tcPr>
          <w:p w14:paraId="1B67B193"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Situația financiară a gospodăriei dvs.</w:t>
            </w:r>
          </w:p>
        </w:tc>
        <w:tc>
          <w:tcPr>
            <w:tcW w:w="1317" w:type="dxa"/>
            <w:tcBorders>
              <w:top w:val="dotted" w:sz="4" w:space="0" w:color="auto"/>
              <w:left w:val="dotted" w:sz="4" w:space="0" w:color="auto"/>
              <w:bottom w:val="dotted" w:sz="4" w:space="0" w:color="auto"/>
              <w:right w:val="dotted" w:sz="4" w:space="0" w:color="auto"/>
            </w:tcBorders>
          </w:tcPr>
          <w:p w14:paraId="74141C1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82" w:type="dxa"/>
            <w:tcBorders>
              <w:top w:val="dotted" w:sz="4" w:space="0" w:color="auto"/>
              <w:left w:val="dotted" w:sz="4" w:space="0" w:color="auto"/>
              <w:bottom w:val="dotted" w:sz="4" w:space="0" w:color="auto"/>
              <w:right w:val="dotted" w:sz="4" w:space="0" w:color="auto"/>
            </w:tcBorders>
          </w:tcPr>
          <w:p w14:paraId="4287317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1182" w:type="dxa"/>
            <w:tcBorders>
              <w:top w:val="dotted" w:sz="4" w:space="0" w:color="auto"/>
              <w:left w:val="dotted" w:sz="4" w:space="0" w:color="auto"/>
              <w:bottom w:val="dotted" w:sz="4" w:space="0" w:color="auto"/>
              <w:right w:val="dotted" w:sz="4" w:space="0" w:color="auto"/>
            </w:tcBorders>
          </w:tcPr>
          <w:p w14:paraId="57828803"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77" w:type="dxa"/>
            <w:tcBorders>
              <w:top w:val="dotted" w:sz="4" w:space="0" w:color="auto"/>
              <w:left w:val="dotted" w:sz="4" w:space="0" w:color="auto"/>
              <w:bottom w:val="dotted" w:sz="4" w:space="0" w:color="auto"/>
              <w:right w:val="dotted" w:sz="4" w:space="0" w:color="auto"/>
            </w:tcBorders>
          </w:tcPr>
          <w:p w14:paraId="45A8C1B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1095" w:type="dxa"/>
            <w:tcBorders>
              <w:top w:val="dotted" w:sz="4" w:space="0" w:color="auto"/>
              <w:left w:val="dotted" w:sz="4" w:space="0" w:color="auto"/>
              <w:bottom w:val="dotted" w:sz="4" w:space="0" w:color="auto"/>
              <w:right w:val="dotted" w:sz="4" w:space="0" w:color="auto"/>
            </w:tcBorders>
          </w:tcPr>
          <w:p w14:paraId="761D6A0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r>
      <w:tr w:rsidR="00D80AF2" w:rsidRPr="002331A3" w14:paraId="5042CE35" w14:textId="77777777" w:rsidTr="00D80AF2">
        <w:trPr>
          <w:jc w:val="center"/>
        </w:trPr>
        <w:tc>
          <w:tcPr>
            <w:tcW w:w="438" w:type="dxa"/>
            <w:tcBorders>
              <w:top w:val="dotted" w:sz="4" w:space="0" w:color="auto"/>
              <w:left w:val="dotted" w:sz="4" w:space="0" w:color="auto"/>
              <w:bottom w:val="dotted" w:sz="4" w:space="0" w:color="auto"/>
              <w:right w:val="dotted" w:sz="4" w:space="0" w:color="auto"/>
            </w:tcBorders>
          </w:tcPr>
          <w:p w14:paraId="7BF646EB"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3</w:t>
            </w:r>
          </w:p>
        </w:tc>
        <w:tc>
          <w:tcPr>
            <w:tcW w:w="3952" w:type="dxa"/>
            <w:tcBorders>
              <w:top w:val="dotted" w:sz="4" w:space="0" w:color="auto"/>
              <w:left w:val="dotted" w:sz="4" w:space="0" w:color="auto"/>
              <w:bottom w:val="dotted" w:sz="4" w:space="0" w:color="auto"/>
              <w:right w:val="dotted" w:sz="4" w:space="0" w:color="auto"/>
            </w:tcBorders>
          </w:tcPr>
          <w:p w14:paraId="320BA31A"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Viața pe care o duceți</w:t>
            </w:r>
          </w:p>
        </w:tc>
        <w:tc>
          <w:tcPr>
            <w:tcW w:w="1317" w:type="dxa"/>
            <w:tcBorders>
              <w:top w:val="dotted" w:sz="4" w:space="0" w:color="auto"/>
              <w:left w:val="dotted" w:sz="4" w:space="0" w:color="auto"/>
              <w:bottom w:val="dotted" w:sz="4" w:space="0" w:color="auto"/>
              <w:right w:val="dotted" w:sz="4" w:space="0" w:color="auto"/>
            </w:tcBorders>
          </w:tcPr>
          <w:p w14:paraId="037CEE7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82" w:type="dxa"/>
            <w:tcBorders>
              <w:top w:val="dotted" w:sz="4" w:space="0" w:color="auto"/>
              <w:left w:val="dotted" w:sz="4" w:space="0" w:color="auto"/>
              <w:bottom w:val="dotted" w:sz="4" w:space="0" w:color="auto"/>
              <w:right w:val="dotted" w:sz="4" w:space="0" w:color="auto"/>
            </w:tcBorders>
          </w:tcPr>
          <w:p w14:paraId="6AD62DA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1182" w:type="dxa"/>
            <w:tcBorders>
              <w:top w:val="dotted" w:sz="4" w:space="0" w:color="auto"/>
              <w:left w:val="dotted" w:sz="4" w:space="0" w:color="auto"/>
              <w:bottom w:val="dotted" w:sz="4" w:space="0" w:color="auto"/>
              <w:right w:val="dotted" w:sz="4" w:space="0" w:color="auto"/>
            </w:tcBorders>
          </w:tcPr>
          <w:p w14:paraId="35A1CC9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77" w:type="dxa"/>
            <w:tcBorders>
              <w:top w:val="dotted" w:sz="4" w:space="0" w:color="auto"/>
              <w:left w:val="dotted" w:sz="4" w:space="0" w:color="auto"/>
              <w:bottom w:val="dotted" w:sz="4" w:space="0" w:color="auto"/>
              <w:right w:val="dotted" w:sz="4" w:space="0" w:color="auto"/>
            </w:tcBorders>
          </w:tcPr>
          <w:p w14:paraId="1B317E0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1095" w:type="dxa"/>
            <w:tcBorders>
              <w:top w:val="dotted" w:sz="4" w:space="0" w:color="auto"/>
              <w:left w:val="dotted" w:sz="4" w:space="0" w:color="auto"/>
              <w:bottom w:val="dotted" w:sz="4" w:space="0" w:color="auto"/>
              <w:right w:val="dotted" w:sz="4" w:space="0" w:color="auto"/>
            </w:tcBorders>
          </w:tcPr>
          <w:p w14:paraId="54BC20CA"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r>
    </w:tbl>
    <w:p w14:paraId="2DEDA584" w14:textId="77777777" w:rsidR="00D80AF2" w:rsidRDefault="00D80AF2" w:rsidP="00D80AF2"/>
    <w:p w14:paraId="10F37FC3" w14:textId="77777777" w:rsidR="00D80AF2" w:rsidRPr="002331A3" w:rsidRDefault="00D80AF2" w:rsidP="00D80AF2">
      <w:pPr>
        <w:rPr>
          <w:rFonts w:cstheme="minorHAnsi"/>
          <w:b/>
          <w:i/>
        </w:rPr>
      </w:pPr>
      <w:r w:rsidRPr="002331A3">
        <w:rPr>
          <w:rFonts w:cstheme="minorHAnsi"/>
          <w:b/>
          <w:i/>
        </w:rPr>
        <w:t>QC1_EBGE. Vă rugăm să-mi spuneți dacă sunteți de acord sau nu sunteți de acord cu fiecare dintre următoarele afirmații.</w:t>
      </w:r>
    </w:p>
    <w:tbl>
      <w:tblPr>
        <w:tblStyle w:val="TableGrid"/>
        <w:tblW w:w="10569" w:type="dxa"/>
        <w:jc w:val="center"/>
        <w:tblBorders>
          <w:top w:val="dotted" w:sz="4" w:space="0" w:color="ABCD3A" w:themeColor="accent5"/>
          <w:left w:val="dotted" w:sz="4" w:space="0" w:color="ABCD3A" w:themeColor="accent5"/>
          <w:bottom w:val="dotted" w:sz="4" w:space="0" w:color="ABCD3A" w:themeColor="accent5"/>
          <w:right w:val="dotted" w:sz="4" w:space="0" w:color="ABCD3A" w:themeColor="accent5"/>
          <w:insideH w:val="dotted" w:sz="4" w:space="0" w:color="ABCD3A" w:themeColor="accent5"/>
          <w:insideV w:val="dotted" w:sz="4" w:space="0" w:color="ABCD3A" w:themeColor="accent5"/>
        </w:tblBorders>
        <w:tblLook w:val="04A0" w:firstRow="1" w:lastRow="0" w:firstColumn="1" w:lastColumn="0" w:noHBand="0" w:noVBand="1"/>
      </w:tblPr>
      <w:tblGrid>
        <w:gridCol w:w="440"/>
        <w:gridCol w:w="4676"/>
        <w:gridCol w:w="721"/>
        <w:gridCol w:w="960"/>
        <w:gridCol w:w="976"/>
        <w:gridCol w:w="976"/>
        <w:gridCol w:w="936"/>
        <w:gridCol w:w="884"/>
      </w:tblGrid>
      <w:tr w:rsidR="00D80AF2" w:rsidRPr="002331A3" w14:paraId="71DAFC56" w14:textId="77777777" w:rsidTr="00D80AF2">
        <w:trPr>
          <w:jc w:val="center"/>
        </w:trPr>
        <w:tc>
          <w:tcPr>
            <w:tcW w:w="440" w:type="dxa"/>
            <w:shd w:val="clear" w:color="auto" w:fill="AFDAE5" w:themeFill="accent3" w:themeFillTint="66"/>
          </w:tcPr>
          <w:p w14:paraId="68792844" w14:textId="77777777" w:rsidR="00D80AF2" w:rsidRPr="002331A3" w:rsidRDefault="00D80AF2" w:rsidP="00D80AF2">
            <w:pPr>
              <w:spacing w:after="0"/>
              <w:rPr>
                <w:rFonts w:asciiTheme="minorHAnsi" w:hAnsiTheme="minorHAnsi" w:cstheme="minorHAnsi"/>
                <w:sz w:val="18"/>
                <w:szCs w:val="18"/>
              </w:rPr>
            </w:pPr>
          </w:p>
        </w:tc>
        <w:tc>
          <w:tcPr>
            <w:tcW w:w="4676" w:type="dxa"/>
            <w:shd w:val="clear" w:color="auto" w:fill="AFDAE5" w:themeFill="accent3" w:themeFillTint="66"/>
            <w:vAlign w:val="center"/>
          </w:tcPr>
          <w:p w14:paraId="0B0A9D09"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stereotipuri de gen</w:t>
            </w:r>
          </w:p>
          <w:p w14:paraId="31371E10"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(calcul în indexul stereotipurilor de gen)</w:t>
            </w:r>
          </w:p>
        </w:tc>
        <w:tc>
          <w:tcPr>
            <w:tcW w:w="721" w:type="dxa"/>
            <w:shd w:val="clear" w:color="auto" w:fill="AFDAE5" w:themeFill="accent3" w:themeFillTint="66"/>
            <w:vAlign w:val="center"/>
          </w:tcPr>
          <w:p w14:paraId="2A8923B4"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6A2B8CB3"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23C1A6D7"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60" w:type="dxa"/>
            <w:shd w:val="clear" w:color="auto" w:fill="AFDAE5" w:themeFill="accent3" w:themeFillTint="66"/>
            <w:vAlign w:val="center"/>
          </w:tcPr>
          <w:p w14:paraId="572A4A97"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0C7C5D72"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1A19A90C"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6576E189"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76" w:type="dxa"/>
            <w:shd w:val="clear" w:color="auto" w:fill="AFDAE5" w:themeFill="accent3" w:themeFillTint="66"/>
            <w:vAlign w:val="center"/>
          </w:tcPr>
          <w:p w14:paraId="1CB73D1B"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3CB003B5"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478B1ADC"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976" w:type="dxa"/>
            <w:shd w:val="clear" w:color="auto" w:fill="AFDAE5" w:themeFill="accent3" w:themeFillTint="66"/>
            <w:vAlign w:val="center"/>
          </w:tcPr>
          <w:p w14:paraId="3E92372C"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0A5B773E"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936" w:type="dxa"/>
            <w:shd w:val="clear" w:color="auto" w:fill="AFDAE5" w:themeFill="accent3" w:themeFillTint="66"/>
            <w:vAlign w:val="center"/>
          </w:tcPr>
          <w:p w14:paraId="71FA3A58"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depinde</w:t>
            </w:r>
          </w:p>
          <w:p w14:paraId="279D4459"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 citi)</w:t>
            </w:r>
          </w:p>
        </w:tc>
        <w:tc>
          <w:tcPr>
            <w:tcW w:w="884" w:type="dxa"/>
            <w:shd w:val="clear" w:color="auto" w:fill="AFDAE5" w:themeFill="accent3" w:themeFillTint="66"/>
            <w:vAlign w:val="center"/>
          </w:tcPr>
          <w:p w14:paraId="5753BFE8"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ns/ nr</w:t>
            </w:r>
          </w:p>
          <w:p w14:paraId="42F5FC40" w14:textId="77777777" w:rsidR="00D80AF2" w:rsidRPr="002331A3" w:rsidRDefault="00D80AF2"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 citi)</w:t>
            </w:r>
          </w:p>
        </w:tc>
      </w:tr>
      <w:tr w:rsidR="00D80AF2" w:rsidRPr="002331A3" w14:paraId="310D544F" w14:textId="77777777" w:rsidTr="00D80AF2">
        <w:trPr>
          <w:jc w:val="center"/>
        </w:trPr>
        <w:tc>
          <w:tcPr>
            <w:tcW w:w="440" w:type="dxa"/>
          </w:tcPr>
          <w:p w14:paraId="790F6E51"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1</w:t>
            </w:r>
          </w:p>
        </w:tc>
        <w:tc>
          <w:tcPr>
            <w:tcW w:w="4676" w:type="dxa"/>
          </w:tcPr>
          <w:p w14:paraId="60081C06"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Este acceptabil ca un bărbat să plângă</w:t>
            </w:r>
          </w:p>
        </w:tc>
        <w:tc>
          <w:tcPr>
            <w:tcW w:w="721" w:type="dxa"/>
            <w:vAlign w:val="center"/>
          </w:tcPr>
          <w:p w14:paraId="32280319"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440BA5A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0DDEF421"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3D483E2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17851F6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6913A0D1"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r w:rsidR="00D80AF2" w:rsidRPr="002331A3" w14:paraId="36E5C194" w14:textId="77777777" w:rsidTr="00D80AF2">
        <w:trPr>
          <w:jc w:val="center"/>
        </w:trPr>
        <w:tc>
          <w:tcPr>
            <w:tcW w:w="440" w:type="dxa"/>
          </w:tcPr>
          <w:p w14:paraId="67682121"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2</w:t>
            </w:r>
          </w:p>
        </w:tc>
        <w:tc>
          <w:tcPr>
            <w:tcW w:w="4676" w:type="dxa"/>
          </w:tcPr>
          <w:p w14:paraId="20CBE54D"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Femeile iau decizii pe baza emoțiilor lor în mai mare măsură decât bărbații</w:t>
            </w:r>
          </w:p>
        </w:tc>
        <w:tc>
          <w:tcPr>
            <w:tcW w:w="721" w:type="dxa"/>
            <w:vAlign w:val="center"/>
          </w:tcPr>
          <w:p w14:paraId="49288D8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33CAEDC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0B10D4CC"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1FC03FF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2D63E1B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6BD71FA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r w:rsidR="00D80AF2" w:rsidRPr="002331A3" w14:paraId="287BE9CB" w14:textId="77777777" w:rsidTr="00D80AF2">
        <w:trPr>
          <w:jc w:val="center"/>
        </w:trPr>
        <w:tc>
          <w:tcPr>
            <w:tcW w:w="440" w:type="dxa"/>
          </w:tcPr>
          <w:p w14:paraId="27400CEE"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3</w:t>
            </w:r>
          </w:p>
        </w:tc>
        <w:tc>
          <w:tcPr>
            <w:tcW w:w="4676" w:type="dxa"/>
          </w:tcPr>
          <w:p w14:paraId="5F3CC8D9"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Cel mai important rol al unui bărbat este acela de a câștiga bani</w:t>
            </w:r>
          </w:p>
        </w:tc>
        <w:tc>
          <w:tcPr>
            <w:tcW w:w="721" w:type="dxa"/>
            <w:vAlign w:val="center"/>
          </w:tcPr>
          <w:p w14:paraId="39F2042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14950A8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34C2B5A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2CBF1611"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39BE5A93"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56A58F6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r w:rsidR="00D80AF2" w:rsidRPr="002331A3" w14:paraId="3B27E531" w14:textId="77777777" w:rsidTr="00D80AF2">
        <w:trPr>
          <w:jc w:val="center"/>
        </w:trPr>
        <w:tc>
          <w:tcPr>
            <w:tcW w:w="440" w:type="dxa"/>
          </w:tcPr>
          <w:p w14:paraId="34C4D621"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4</w:t>
            </w:r>
          </w:p>
        </w:tc>
        <w:tc>
          <w:tcPr>
            <w:tcW w:w="4676" w:type="dxa"/>
          </w:tcPr>
          <w:p w14:paraId="7E579177"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Cel mai important rol al unei femei este să aibă grijă de casă și familie</w:t>
            </w:r>
          </w:p>
        </w:tc>
        <w:tc>
          <w:tcPr>
            <w:tcW w:w="721" w:type="dxa"/>
            <w:vAlign w:val="center"/>
          </w:tcPr>
          <w:p w14:paraId="00748E8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128B792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0BB4816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26D5FBE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7A2E22D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56FCCBE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bl>
    <w:p w14:paraId="04905515" w14:textId="77777777" w:rsidR="00D80AF2" w:rsidRPr="002331A3" w:rsidRDefault="00D80AF2" w:rsidP="00D80AF2">
      <w:pPr>
        <w:rPr>
          <w:rFonts w:cstheme="minorHAnsi"/>
        </w:rPr>
      </w:pPr>
    </w:p>
    <w:tbl>
      <w:tblPr>
        <w:tblStyle w:val="TableGrid"/>
        <w:tblW w:w="10088" w:type="dxa"/>
        <w:jc w:val="center"/>
        <w:tblLook w:val="04A0" w:firstRow="1" w:lastRow="0" w:firstColumn="1" w:lastColumn="0" w:noHBand="0" w:noVBand="1"/>
      </w:tblPr>
      <w:tblGrid>
        <w:gridCol w:w="816"/>
        <w:gridCol w:w="5133"/>
        <w:gridCol w:w="775"/>
        <w:gridCol w:w="1166"/>
        <w:gridCol w:w="988"/>
        <w:gridCol w:w="1210"/>
      </w:tblGrid>
      <w:tr w:rsidR="00D80AF2" w:rsidRPr="002331A3" w14:paraId="0D68B429"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301CB6A9" w14:textId="77777777" w:rsidR="00D80AF2" w:rsidRPr="002331A3" w:rsidRDefault="00D80AF2" w:rsidP="006B2A10">
            <w:pPr>
              <w:spacing w:after="0"/>
              <w:rPr>
                <w:rFonts w:asciiTheme="minorHAnsi" w:hAnsiTheme="minorHAnsi" w:cstheme="minorHAnsi"/>
                <w:i/>
                <w:iCs/>
                <w:sz w:val="18"/>
                <w:szCs w:val="18"/>
              </w:rPr>
            </w:pPr>
            <w:r w:rsidRPr="002331A3">
              <w:rPr>
                <w:rFonts w:asciiTheme="minorHAnsi" w:hAnsiTheme="minorHAnsi" w:cstheme="minorHAnsi"/>
                <w:i/>
                <w:iCs/>
                <w:sz w:val="18"/>
                <w:szCs w:val="18"/>
              </w:rPr>
              <w:t>Cod</w:t>
            </w:r>
          </w:p>
        </w:tc>
        <w:tc>
          <w:tcPr>
            <w:tcW w:w="5133"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5898356E" w14:textId="77777777" w:rsidR="00D80AF2" w:rsidRPr="002331A3" w:rsidRDefault="00D80AF2" w:rsidP="006B2A10">
            <w:pPr>
              <w:spacing w:after="0"/>
              <w:rPr>
                <w:rFonts w:asciiTheme="minorHAnsi" w:hAnsiTheme="minorHAnsi" w:cstheme="minorHAnsi"/>
                <w:b/>
                <w:i/>
                <w:iCs/>
                <w:sz w:val="18"/>
                <w:szCs w:val="18"/>
              </w:rPr>
            </w:pPr>
            <w:r w:rsidRPr="002331A3">
              <w:rPr>
                <w:rFonts w:asciiTheme="minorHAnsi" w:hAnsiTheme="minorHAnsi" w:cstheme="minorHAnsi"/>
                <w:b/>
                <w:i/>
                <w:iCs/>
                <w:sz w:val="18"/>
                <w:szCs w:val="18"/>
              </w:rPr>
              <w:t>Sunteți de acord sau nu cu următoarele afirmații</w:t>
            </w:r>
          </w:p>
        </w:tc>
        <w:tc>
          <w:tcPr>
            <w:tcW w:w="775"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6246941A"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Acord</w:t>
            </w:r>
          </w:p>
        </w:tc>
        <w:tc>
          <w:tcPr>
            <w:tcW w:w="1166"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48AC8CCD"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Nici acord, nici dezacord</w:t>
            </w:r>
          </w:p>
        </w:tc>
        <w:tc>
          <w:tcPr>
            <w:tcW w:w="988"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1EA268C5"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Dezacord</w:t>
            </w:r>
          </w:p>
        </w:tc>
        <w:tc>
          <w:tcPr>
            <w:tcW w:w="1210"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579A0E4E"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NS/NR/ NC</w:t>
            </w:r>
          </w:p>
          <w:p w14:paraId="4C239DC7"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(nu citiți)</w:t>
            </w:r>
          </w:p>
        </w:tc>
      </w:tr>
      <w:tr w:rsidR="00D80AF2" w:rsidRPr="002331A3" w14:paraId="76A0BF31"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04D44CB5"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WV45</w:t>
            </w:r>
          </w:p>
        </w:tc>
        <w:tc>
          <w:tcPr>
            <w:tcW w:w="5133" w:type="dxa"/>
            <w:tcBorders>
              <w:top w:val="dotted" w:sz="4" w:space="0" w:color="auto"/>
              <w:left w:val="dotted" w:sz="4" w:space="0" w:color="auto"/>
              <w:bottom w:val="dotted" w:sz="4" w:space="0" w:color="auto"/>
              <w:right w:val="dotted" w:sz="4" w:space="0" w:color="auto"/>
            </w:tcBorders>
          </w:tcPr>
          <w:p w14:paraId="5F8F7DFD"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Bărbații ar trebui să aibă dreptul la un loc de muncă  în mai mare măsură decât femeile</w:t>
            </w:r>
          </w:p>
        </w:tc>
        <w:tc>
          <w:tcPr>
            <w:tcW w:w="775" w:type="dxa"/>
            <w:tcBorders>
              <w:top w:val="dotted" w:sz="4" w:space="0" w:color="auto"/>
              <w:left w:val="dotted" w:sz="4" w:space="0" w:color="auto"/>
              <w:bottom w:val="dotted" w:sz="4" w:space="0" w:color="auto"/>
              <w:right w:val="dotted" w:sz="4" w:space="0" w:color="auto"/>
            </w:tcBorders>
            <w:vAlign w:val="center"/>
          </w:tcPr>
          <w:p w14:paraId="1EE142A1"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42C5EDA9"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3E3B37B3"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10" w:type="dxa"/>
            <w:tcBorders>
              <w:top w:val="dotted" w:sz="4" w:space="0" w:color="auto"/>
              <w:left w:val="dotted" w:sz="4" w:space="0" w:color="auto"/>
              <w:bottom w:val="dotted" w:sz="4" w:space="0" w:color="auto"/>
              <w:right w:val="dotted" w:sz="4" w:space="0" w:color="auto"/>
            </w:tcBorders>
            <w:vAlign w:val="center"/>
          </w:tcPr>
          <w:p w14:paraId="00D4969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D80AF2" w:rsidRPr="002331A3" w14:paraId="314A8B56"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0FD3B371"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WV47</w:t>
            </w:r>
          </w:p>
        </w:tc>
        <w:tc>
          <w:tcPr>
            <w:tcW w:w="5133" w:type="dxa"/>
            <w:tcBorders>
              <w:top w:val="dotted" w:sz="4" w:space="0" w:color="auto"/>
              <w:left w:val="dotted" w:sz="4" w:space="0" w:color="auto"/>
              <w:bottom w:val="dotted" w:sz="4" w:space="0" w:color="auto"/>
              <w:right w:val="dotted" w:sz="4" w:space="0" w:color="auto"/>
            </w:tcBorders>
          </w:tcPr>
          <w:p w14:paraId="47979FA3"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Într-o familie pot fi probleme dacă o femeie are venituri mai mari decât bărbatul</w:t>
            </w:r>
          </w:p>
        </w:tc>
        <w:tc>
          <w:tcPr>
            <w:tcW w:w="775" w:type="dxa"/>
            <w:tcBorders>
              <w:top w:val="dotted" w:sz="4" w:space="0" w:color="auto"/>
              <w:left w:val="dotted" w:sz="4" w:space="0" w:color="auto"/>
              <w:bottom w:val="dotted" w:sz="4" w:space="0" w:color="auto"/>
              <w:right w:val="dotted" w:sz="4" w:space="0" w:color="auto"/>
            </w:tcBorders>
            <w:vAlign w:val="center"/>
          </w:tcPr>
          <w:p w14:paraId="1ED402CA"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467BB94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1380A87A"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10" w:type="dxa"/>
            <w:tcBorders>
              <w:top w:val="dotted" w:sz="4" w:space="0" w:color="auto"/>
              <w:left w:val="dotted" w:sz="4" w:space="0" w:color="auto"/>
              <w:bottom w:val="dotted" w:sz="4" w:space="0" w:color="auto"/>
              <w:right w:val="dotted" w:sz="4" w:space="0" w:color="auto"/>
            </w:tcBorders>
            <w:vAlign w:val="center"/>
          </w:tcPr>
          <w:p w14:paraId="49CBFA3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D80AF2" w:rsidRPr="002331A3" w14:paraId="52066199"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13D0320B"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WV48.</w:t>
            </w:r>
          </w:p>
        </w:tc>
        <w:tc>
          <w:tcPr>
            <w:tcW w:w="5133" w:type="dxa"/>
            <w:tcBorders>
              <w:top w:val="dotted" w:sz="4" w:space="0" w:color="auto"/>
              <w:left w:val="dotted" w:sz="4" w:space="0" w:color="auto"/>
              <w:bottom w:val="dotted" w:sz="4" w:space="0" w:color="auto"/>
              <w:right w:val="dotted" w:sz="4" w:space="0" w:color="auto"/>
            </w:tcBorders>
          </w:tcPr>
          <w:p w14:paraId="351C94A2"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Un loc de muncă este cea mai bună modalitatea pentru ca o femeie să fie independentă.</w:t>
            </w:r>
          </w:p>
        </w:tc>
        <w:tc>
          <w:tcPr>
            <w:tcW w:w="775" w:type="dxa"/>
            <w:tcBorders>
              <w:top w:val="dotted" w:sz="4" w:space="0" w:color="auto"/>
              <w:left w:val="dotted" w:sz="4" w:space="0" w:color="auto"/>
              <w:bottom w:val="dotted" w:sz="4" w:space="0" w:color="auto"/>
              <w:right w:val="dotted" w:sz="4" w:space="0" w:color="auto"/>
            </w:tcBorders>
            <w:vAlign w:val="center"/>
          </w:tcPr>
          <w:p w14:paraId="247ECD04"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2F8BD4D7"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2271136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10" w:type="dxa"/>
            <w:tcBorders>
              <w:top w:val="dotted" w:sz="4" w:space="0" w:color="auto"/>
              <w:left w:val="dotted" w:sz="4" w:space="0" w:color="auto"/>
              <w:bottom w:val="dotted" w:sz="4" w:space="0" w:color="auto"/>
              <w:right w:val="dotted" w:sz="4" w:space="0" w:color="auto"/>
            </w:tcBorders>
            <w:vAlign w:val="center"/>
          </w:tcPr>
          <w:p w14:paraId="6701FAFB"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D80AF2" w:rsidRPr="002331A3" w14:paraId="2A1293AD"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59DB126E"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ADD1</w:t>
            </w:r>
          </w:p>
        </w:tc>
        <w:tc>
          <w:tcPr>
            <w:tcW w:w="5133" w:type="dxa"/>
            <w:tcBorders>
              <w:top w:val="dotted" w:sz="4" w:space="0" w:color="auto"/>
              <w:left w:val="dotted" w:sz="4" w:space="0" w:color="auto"/>
              <w:bottom w:val="dotted" w:sz="4" w:space="0" w:color="auto"/>
              <w:right w:val="dotted" w:sz="4" w:space="0" w:color="auto"/>
            </w:tcBorders>
          </w:tcPr>
          <w:p w14:paraId="445EFCB9"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Dacă aș avea nevoie de câteva zile libere de la serviciu pentru a sta cu copii le-as putea obține fără probleme</w:t>
            </w:r>
          </w:p>
        </w:tc>
        <w:tc>
          <w:tcPr>
            <w:tcW w:w="775" w:type="dxa"/>
            <w:tcBorders>
              <w:top w:val="dotted" w:sz="4" w:space="0" w:color="auto"/>
              <w:left w:val="dotted" w:sz="4" w:space="0" w:color="auto"/>
              <w:bottom w:val="dotted" w:sz="4" w:space="0" w:color="auto"/>
              <w:right w:val="dotted" w:sz="4" w:space="0" w:color="auto"/>
            </w:tcBorders>
            <w:vAlign w:val="center"/>
          </w:tcPr>
          <w:p w14:paraId="0B121B3A"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50AB47A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55E7B0D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10" w:type="dxa"/>
            <w:tcBorders>
              <w:top w:val="dotted" w:sz="4" w:space="0" w:color="auto"/>
              <w:left w:val="dotted" w:sz="4" w:space="0" w:color="auto"/>
              <w:bottom w:val="dotted" w:sz="4" w:space="0" w:color="auto"/>
              <w:right w:val="dotted" w:sz="4" w:space="0" w:color="auto"/>
            </w:tcBorders>
            <w:vAlign w:val="center"/>
          </w:tcPr>
          <w:p w14:paraId="34793C7F"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D80AF2" w:rsidRPr="002331A3" w14:paraId="2DAA810E"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25B82EE3"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ADD2</w:t>
            </w:r>
          </w:p>
        </w:tc>
        <w:tc>
          <w:tcPr>
            <w:tcW w:w="5133" w:type="dxa"/>
            <w:tcBorders>
              <w:top w:val="dotted" w:sz="4" w:space="0" w:color="auto"/>
              <w:left w:val="dotted" w:sz="4" w:space="0" w:color="auto"/>
              <w:bottom w:val="dotted" w:sz="4" w:space="0" w:color="auto"/>
              <w:right w:val="dotted" w:sz="4" w:space="0" w:color="auto"/>
            </w:tcBorders>
          </w:tcPr>
          <w:p w14:paraId="25EB888B"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Dacă aș vrea să îmi schimb locul de muncă aș găsi ușor unul nou, care să îmi placă</w:t>
            </w:r>
          </w:p>
        </w:tc>
        <w:tc>
          <w:tcPr>
            <w:tcW w:w="775" w:type="dxa"/>
            <w:tcBorders>
              <w:top w:val="dotted" w:sz="4" w:space="0" w:color="auto"/>
              <w:left w:val="dotted" w:sz="4" w:space="0" w:color="auto"/>
              <w:bottom w:val="dotted" w:sz="4" w:space="0" w:color="auto"/>
              <w:right w:val="dotted" w:sz="4" w:space="0" w:color="auto"/>
            </w:tcBorders>
            <w:vAlign w:val="center"/>
          </w:tcPr>
          <w:p w14:paraId="57E1FA50"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134CA349"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7E20E149"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10" w:type="dxa"/>
            <w:tcBorders>
              <w:top w:val="dotted" w:sz="4" w:space="0" w:color="auto"/>
              <w:left w:val="dotted" w:sz="4" w:space="0" w:color="auto"/>
              <w:bottom w:val="dotted" w:sz="4" w:space="0" w:color="auto"/>
              <w:right w:val="dotted" w:sz="4" w:space="0" w:color="auto"/>
            </w:tcBorders>
            <w:vAlign w:val="center"/>
          </w:tcPr>
          <w:p w14:paraId="4E6FAF72"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D80AF2" w:rsidRPr="002331A3" w14:paraId="49E63421"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0125CB5C"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ADD3</w:t>
            </w:r>
          </w:p>
        </w:tc>
        <w:tc>
          <w:tcPr>
            <w:tcW w:w="5133" w:type="dxa"/>
            <w:tcBorders>
              <w:top w:val="dotted" w:sz="4" w:space="0" w:color="auto"/>
              <w:left w:val="dotted" w:sz="4" w:space="0" w:color="auto"/>
              <w:bottom w:val="dotted" w:sz="4" w:space="0" w:color="auto"/>
              <w:right w:val="dotted" w:sz="4" w:space="0" w:color="auto"/>
            </w:tcBorders>
          </w:tcPr>
          <w:p w14:paraId="21F730A9"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Instituția în care lucrez este foarte înțelegătoare cu femeile care au copii</w:t>
            </w:r>
          </w:p>
        </w:tc>
        <w:tc>
          <w:tcPr>
            <w:tcW w:w="775" w:type="dxa"/>
            <w:tcBorders>
              <w:top w:val="dotted" w:sz="4" w:space="0" w:color="auto"/>
              <w:left w:val="dotted" w:sz="4" w:space="0" w:color="auto"/>
              <w:bottom w:val="dotted" w:sz="4" w:space="0" w:color="auto"/>
              <w:right w:val="dotted" w:sz="4" w:space="0" w:color="auto"/>
            </w:tcBorders>
            <w:vAlign w:val="center"/>
          </w:tcPr>
          <w:p w14:paraId="23128BA1"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1983625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606154D3"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1210" w:type="dxa"/>
            <w:tcBorders>
              <w:top w:val="dotted" w:sz="4" w:space="0" w:color="auto"/>
              <w:left w:val="dotted" w:sz="4" w:space="0" w:color="auto"/>
              <w:bottom w:val="dotted" w:sz="4" w:space="0" w:color="auto"/>
              <w:right w:val="dotted" w:sz="4" w:space="0" w:color="auto"/>
            </w:tcBorders>
            <w:vAlign w:val="center"/>
          </w:tcPr>
          <w:p w14:paraId="11000C5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bl>
    <w:p w14:paraId="1F6ABD9E" w14:textId="77777777" w:rsidR="00D80AF2" w:rsidRPr="002331A3" w:rsidRDefault="00D80AF2" w:rsidP="00D80AF2">
      <w:pPr>
        <w:rPr>
          <w:rFonts w:cstheme="minorHAnsi"/>
        </w:rPr>
      </w:pPr>
    </w:p>
    <w:tbl>
      <w:tblPr>
        <w:tblStyle w:val="TableGrid"/>
        <w:tblW w:w="10569" w:type="dxa"/>
        <w:jc w:val="center"/>
        <w:tblLook w:val="04A0" w:firstRow="1" w:lastRow="0" w:firstColumn="1" w:lastColumn="0" w:noHBand="0" w:noVBand="1"/>
      </w:tblPr>
      <w:tblGrid>
        <w:gridCol w:w="816"/>
        <w:gridCol w:w="5157"/>
        <w:gridCol w:w="939"/>
        <w:gridCol w:w="732"/>
        <w:gridCol w:w="988"/>
        <w:gridCol w:w="970"/>
        <w:gridCol w:w="967"/>
      </w:tblGrid>
      <w:tr w:rsidR="00D80AF2" w:rsidRPr="002331A3" w14:paraId="429E2B5E"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5CF911E4" w14:textId="77777777" w:rsidR="00D80AF2" w:rsidRPr="002331A3" w:rsidRDefault="00D80AF2" w:rsidP="006B2A10">
            <w:pPr>
              <w:spacing w:after="0"/>
              <w:rPr>
                <w:rFonts w:asciiTheme="minorHAnsi" w:hAnsiTheme="minorHAnsi" w:cstheme="minorHAnsi"/>
                <w:i/>
                <w:iCs/>
                <w:sz w:val="18"/>
                <w:szCs w:val="18"/>
              </w:rPr>
            </w:pPr>
          </w:p>
        </w:tc>
        <w:tc>
          <w:tcPr>
            <w:tcW w:w="5157"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5A303A35" w14:textId="77777777" w:rsidR="00D80AF2" w:rsidRPr="002331A3" w:rsidRDefault="00D80AF2" w:rsidP="006B2A10">
            <w:pPr>
              <w:spacing w:after="0"/>
              <w:rPr>
                <w:rFonts w:asciiTheme="minorHAnsi" w:hAnsiTheme="minorHAnsi" w:cstheme="minorHAnsi"/>
                <w:i/>
                <w:iCs/>
                <w:sz w:val="18"/>
                <w:szCs w:val="18"/>
              </w:rPr>
            </w:pPr>
            <w:r w:rsidRPr="002331A3">
              <w:rPr>
                <w:rFonts w:asciiTheme="minorHAnsi" w:hAnsiTheme="minorHAnsi" w:cstheme="minorHAnsi"/>
                <w:b/>
                <w:bCs/>
                <w:i/>
                <w:sz w:val="18"/>
                <w:szCs w:val="18"/>
              </w:rPr>
              <w:t>Sunteți mai degrabă de acord sau nu cu următoarele afirmații</w:t>
            </w:r>
          </w:p>
        </w:tc>
        <w:tc>
          <w:tcPr>
            <w:tcW w:w="939"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0735F00E"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Total </w:t>
            </w:r>
          </w:p>
          <w:p w14:paraId="3B46F2AC" w14:textId="77777777" w:rsidR="00D80AF2" w:rsidRPr="002331A3" w:rsidRDefault="00D80AF2" w:rsidP="006B2A10">
            <w:pPr>
              <w:spacing w:after="0"/>
              <w:rPr>
                <w:rFonts w:asciiTheme="minorHAnsi" w:hAnsiTheme="minorHAnsi" w:cstheme="minorHAnsi"/>
                <w:i/>
                <w:iCs/>
                <w:sz w:val="18"/>
                <w:szCs w:val="18"/>
              </w:rPr>
            </w:pPr>
            <w:r w:rsidRPr="002331A3">
              <w:rPr>
                <w:rFonts w:asciiTheme="minorHAnsi" w:hAnsiTheme="minorHAnsi" w:cstheme="minorHAnsi"/>
                <w:i/>
                <w:iCs/>
                <w:sz w:val="18"/>
                <w:szCs w:val="18"/>
              </w:rPr>
              <w:t>de acord</w:t>
            </w:r>
          </w:p>
        </w:tc>
        <w:tc>
          <w:tcPr>
            <w:tcW w:w="732"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2BD8830F"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Acord</w:t>
            </w:r>
          </w:p>
        </w:tc>
        <w:tc>
          <w:tcPr>
            <w:tcW w:w="988"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2C28905F"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Dezacord</w:t>
            </w:r>
          </w:p>
        </w:tc>
        <w:tc>
          <w:tcPr>
            <w:tcW w:w="970"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2B374FA6"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Total </w:t>
            </w:r>
          </w:p>
          <w:p w14:paraId="03F7638F"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dezacord</w:t>
            </w:r>
          </w:p>
        </w:tc>
        <w:tc>
          <w:tcPr>
            <w:tcW w:w="967"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44B306AB"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NS/NR </w:t>
            </w:r>
          </w:p>
          <w:p w14:paraId="23139DEC" w14:textId="77777777" w:rsidR="00D80AF2" w:rsidRPr="002331A3" w:rsidRDefault="00D80AF2" w:rsidP="006B2A10">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(nu citiți)</w:t>
            </w:r>
          </w:p>
        </w:tc>
      </w:tr>
      <w:tr w:rsidR="00D80AF2" w:rsidRPr="002331A3" w14:paraId="19BFA9DA"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48F29DAC"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WV50.</w:t>
            </w:r>
          </w:p>
        </w:tc>
        <w:tc>
          <w:tcPr>
            <w:tcW w:w="5157" w:type="dxa"/>
            <w:tcBorders>
              <w:top w:val="dotted" w:sz="4" w:space="0" w:color="auto"/>
              <w:left w:val="dotted" w:sz="4" w:space="0" w:color="auto"/>
              <w:bottom w:val="dotted" w:sz="4" w:space="0" w:color="auto"/>
              <w:right w:val="dotted" w:sz="4" w:space="0" w:color="auto"/>
            </w:tcBorders>
          </w:tcPr>
          <w:p w14:paraId="1E97B83D"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Copii preșcolari suferă dacă mama lor lucrează</w:t>
            </w:r>
          </w:p>
        </w:tc>
        <w:tc>
          <w:tcPr>
            <w:tcW w:w="939" w:type="dxa"/>
            <w:tcBorders>
              <w:top w:val="dotted" w:sz="4" w:space="0" w:color="auto"/>
              <w:left w:val="dotted" w:sz="4" w:space="0" w:color="auto"/>
              <w:bottom w:val="dotted" w:sz="4" w:space="0" w:color="auto"/>
              <w:right w:val="dotted" w:sz="4" w:space="0" w:color="auto"/>
            </w:tcBorders>
          </w:tcPr>
          <w:p w14:paraId="3D83AD17"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732" w:type="dxa"/>
            <w:tcBorders>
              <w:top w:val="dotted" w:sz="4" w:space="0" w:color="auto"/>
              <w:left w:val="dotted" w:sz="4" w:space="0" w:color="auto"/>
              <w:bottom w:val="dotted" w:sz="4" w:space="0" w:color="auto"/>
              <w:right w:val="dotted" w:sz="4" w:space="0" w:color="auto"/>
            </w:tcBorders>
          </w:tcPr>
          <w:p w14:paraId="7F941648"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88" w:type="dxa"/>
            <w:tcBorders>
              <w:top w:val="dotted" w:sz="4" w:space="0" w:color="auto"/>
              <w:left w:val="dotted" w:sz="4" w:space="0" w:color="auto"/>
              <w:bottom w:val="dotted" w:sz="4" w:space="0" w:color="auto"/>
              <w:right w:val="dotted" w:sz="4" w:space="0" w:color="auto"/>
            </w:tcBorders>
          </w:tcPr>
          <w:p w14:paraId="6F27BA92"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0" w:type="dxa"/>
            <w:tcBorders>
              <w:top w:val="dotted" w:sz="4" w:space="0" w:color="auto"/>
              <w:left w:val="dotted" w:sz="4" w:space="0" w:color="auto"/>
              <w:bottom w:val="dotted" w:sz="4" w:space="0" w:color="auto"/>
              <w:right w:val="dotted" w:sz="4" w:space="0" w:color="auto"/>
            </w:tcBorders>
          </w:tcPr>
          <w:p w14:paraId="622D5AF6"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7" w:type="dxa"/>
            <w:tcBorders>
              <w:top w:val="dotted" w:sz="4" w:space="0" w:color="auto"/>
              <w:left w:val="dotted" w:sz="4" w:space="0" w:color="auto"/>
              <w:bottom w:val="dotted" w:sz="4" w:space="0" w:color="auto"/>
              <w:right w:val="dotted" w:sz="4" w:space="0" w:color="auto"/>
            </w:tcBorders>
          </w:tcPr>
          <w:p w14:paraId="01078D2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D80AF2" w:rsidRPr="002331A3" w14:paraId="341B85E1" w14:textId="77777777" w:rsidTr="006B2A10">
        <w:trPr>
          <w:jc w:val="center"/>
        </w:trPr>
        <w:tc>
          <w:tcPr>
            <w:tcW w:w="816" w:type="dxa"/>
            <w:tcBorders>
              <w:top w:val="dotted" w:sz="4" w:space="0" w:color="auto"/>
              <w:left w:val="dotted" w:sz="4" w:space="0" w:color="auto"/>
              <w:bottom w:val="dotted" w:sz="4" w:space="0" w:color="auto"/>
              <w:right w:val="dotted" w:sz="4" w:space="0" w:color="auto"/>
            </w:tcBorders>
          </w:tcPr>
          <w:p w14:paraId="68E3D401" w14:textId="77777777" w:rsidR="00D80AF2" w:rsidRPr="002331A3" w:rsidRDefault="00D80AF2" w:rsidP="00D80AF2">
            <w:pPr>
              <w:rPr>
                <w:rFonts w:asciiTheme="minorHAnsi" w:hAnsiTheme="minorHAnsi" w:cstheme="minorHAnsi"/>
                <w:b/>
                <w:bCs/>
                <w:sz w:val="18"/>
                <w:szCs w:val="18"/>
              </w:rPr>
            </w:pPr>
            <w:r w:rsidRPr="002331A3">
              <w:rPr>
                <w:rFonts w:asciiTheme="minorHAnsi" w:hAnsiTheme="minorHAnsi" w:cstheme="minorHAnsi"/>
                <w:sz w:val="18"/>
                <w:szCs w:val="18"/>
              </w:rPr>
              <w:t>WV53</w:t>
            </w:r>
          </w:p>
        </w:tc>
        <w:tc>
          <w:tcPr>
            <w:tcW w:w="5157" w:type="dxa"/>
            <w:tcBorders>
              <w:top w:val="dotted" w:sz="4" w:space="0" w:color="auto"/>
              <w:left w:val="dotted" w:sz="4" w:space="0" w:color="auto"/>
              <w:bottom w:val="dotted" w:sz="4" w:space="0" w:color="auto"/>
              <w:right w:val="dotted" w:sz="4" w:space="0" w:color="auto"/>
            </w:tcBorders>
          </w:tcPr>
          <w:p w14:paraId="07491E78" w14:textId="77777777" w:rsidR="00D80AF2" w:rsidRPr="002331A3" w:rsidRDefault="00D80AF2" w:rsidP="00D80AF2">
            <w:pPr>
              <w:rPr>
                <w:rFonts w:asciiTheme="minorHAnsi" w:hAnsiTheme="minorHAnsi" w:cstheme="minorHAnsi"/>
                <w:sz w:val="18"/>
                <w:szCs w:val="18"/>
              </w:rPr>
            </w:pPr>
            <w:r w:rsidRPr="002331A3">
              <w:rPr>
                <w:rFonts w:asciiTheme="minorHAnsi" w:hAnsiTheme="minorHAnsi" w:cstheme="minorHAnsi"/>
                <w:sz w:val="18"/>
                <w:szCs w:val="18"/>
              </w:rPr>
              <w:t>Bărbații se pricep mai bine la afaceri decât femeile</w:t>
            </w:r>
          </w:p>
        </w:tc>
        <w:tc>
          <w:tcPr>
            <w:tcW w:w="939" w:type="dxa"/>
            <w:tcBorders>
              <w:top w:val="dotted" w:sz="4" w:space="0" w:color="auto"/>
              <w:left w:val="dotted" w:sz="4" w:space="0" w:color="auto"/>
              <w:bottom w:val="dotted" w:sz="4" w:space="0" w:color="auto"/>
              <w:right w:val="dotted" w:sz="4" w:space="0" w:color="auto"/>
            </w:tcBorders>
          </w:tcPr>
          <w:p w14:paraId="1B229333"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732" w:type="dxa"/>
            <w:tcBorders>
              <w:top w:val="dotted" w:sz="4" w:space="0" w:color="auto"/>
              <w:left w:val="dotted" w:sz="4" w:space="0" w:color="auto"/>
              <w:bottom w:val="dotted" w:sz="4" w:space="0" w:color="auto"/>
              <w:right w:val="dotted" w:sz="4" w:space="0" w:color="auto"/>
            </w:tcBorders>
          </w:tcPr>
          <w:p w14:paraId="1875C872"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88" w:type="dxa"/>
            <w:tcBorders>
              <w:top w:val="dotted" w:sz="4" w:space="0" w:color="auto"/>
              <w:left w:val="dotted" w:sz="4" w:space="0" w:color="auto"/>
              <w:bottom w:val="dotted" w:sz="4" w:space="0" w:color="auto"/>
              <w:right w:val="dotted" w:sz="4" w:space="0" w:color="auto"/>
            </w:tcBorders>
          </w:tcPr>
          <w:p w14:paraId="79978ABD"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0" w:type="dxa"/>
            <w:tcBorders>
              <w:top w:val="dotted" w:sz="4" w:space="0" w:color="auto"/>
              <w:left w:val="dotted" w:sz="4" w:space="0" w:color="auto"/>
              <w:bottom w:val="dotted" w:sz="4" w:space="0" w:color="auto"/>
              <w:right w:val="dotted" w:sz="4" w:space="0" w:color="auto"/>
            </w:tcBorders>
          </w:tcPr>
          <w:p w14:paraId="45B25FE2"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7" w:type="dxa"/>
            <w:tcBorders>
              <w:top w:val="dotted" w:sz="4" w:space="0" w:color="auto"/>
              <w:left w:val="dotted" w:sz="4" w:space="0" w:color="auto"/>
              <w:bottom w:val="dotted" w:sz="4" w:space="0" w:color="auto"/>
              <w:right w:val="dotted" w:sz="4" w:space="0" w:color="auto"/>
            </w:tcBorders>
          </w:tcPr>
          <w:p w14:paraId="6715383E" w14:textId="77777777" w:rsidR="00D80AF2" w:rsidRPr="002331A3" w:rsidRDefault="00D80AF2"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bl>
    <w:p w14:paraId="1EEBDD09" w14:textId="77777777" w:rsidR="00D80AF2" w:rsidRPr="002331A3" w:rsidRDefault="00D80AF2" w:rsidP="00D80AF2">
      <w:pPr>
        <w:spacing w:before="240" w:after="0"/>
        <w:rPr>
          <w:rFonts w:cstheme="minorHAnsi"/>
          <w:b/>
          <w:color w:val="000000" w:themeColor="text1"/>
          <w:sz w:val="20"/>
          <w:szCs w:val="20"/>
        </w:rPr>
      </w:pPr>
      <w:r w:rsidRPr="002331A3">
        <w:rPr>
          <w:rFonts w:cstheme="minorHAnsi"/>
          <w:b/>
          <w:color w:val="000000" w:themeColor="text1"/>
          <w:sz w:val="20"/>
          <w:szCs w:val="20"/>
        </w:rPr>
        <w:lastRenderedPageBreak/>
        <w:t>Q53 Dvs. știți ce înseamnă traficul de persoane?</w:t>
      </w:r>
    </w:p>
    <w:p w14:paraId="598B6302" w14:textId="77777777" w:rsidR="00D80AF2" w:rsidRPr="002331A3" w:rsidRDefault="00D80AF2" w:rsidP="00D80AF2">
      <w:pPr>
        <w:spacing w:after="0"/>
        <w:ind w:left="1440" w:firstLine="720"/>
        <w:rPr>
          <w:rFonts w:cstheme="minorHAnsi"/>
          <w:color w:val="000000" w:themeColor="text1"/>
          <w:sz w:val="20"/>
          <w:szCs w:val="20"/>
        </w:rPr>
      </w:pPr>
      <w:r w:rsidRPr="002331A3">
        <w:rPr>
          <w:rFonts w:cstheme="minorHAnsi"/>
          <w:noProof/>
          <w:color w:val="000000" w:themeColor="text1"/>
          <w:sz w:val="20"/>
          <w:szCs w:val="20"/>
          <w:lang w:eastAsia="ro-RO"/>
        </w:rPr>
        <mc:AlternateContent>
          <mc:Choice Requires="wps">
            <w:drawing>
              <wp:anchor distT="0" distB="0" distL="114300" distR="114300" simplePos="0" relativeHeight="251668480" behindDoc="0" locked="0" layoutInCell="1" allowOverlap="1" wp14:anchorId="3C4AFA7E" wp14:editId="23788CB7">
                <wp:simplePos x="0" y="0"/>
                <wp:positionH relativeFrom="column">
                  <wp:posOffset>2371725</wp:posOffset>
                </wp:positionH>
                <wp:positionV relativeFrom="paragraph">
                  <wp:posOffset>214630</wp:posOffset>
                </wp:positionV>
                <wp:extent cx="180975" cy="209550"/>
                <wp:effectExtent l="19050" t="0" r="28575" b="38100"/>
                <wp:wrapNone/>
                <wp:docPr id="8" name="Săgeată în jos 8"/>
                <wp:cNvGraphicFramePr/>
                <a:graphic xmlns:a="http://schemas.openxmlformats.org/drawingml/2006/main">
                  <a:graphicData uri="http://schemas.microsoft.com/office/word/2010/wordprocessingShape">
                    <wps:wsp>
                      <wps:cNvSpPr/>
                      <wps:spPr>
                        <a:xfrm>
                          <a:off x="0" y="0"/>
                          <a:ext cx="18097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C8598" id="Săgeată în jos 8" o:spid="_x0000_s1026" type="#_x0000_t67" style="position:absolute;margin-left:186.75pt;margin-top:16.9pt;width:14.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" adj="12273" fillcolor="#5b9bd5" strokecolor="#41719c" strokeweight="1pt"/>
            </w:pict>
          </mc:Fallback>
        </mc:AlternateContent>
      </w:r>
      <w:r w:rsidRPr="002331A3">
        <w:rPr>
          <w:rFonts w:cstheme="minorHAnsi"/>
          <w:color w:val="000000" w:themeColor="text1"/>
          <w:sz w:val="20"/>
          <w:szCs w:val="20"/>
        </w:rPr>
        <w:t>1. Da</w:t>
      </w:r>
      <w:r w:rsidRPr="002331A3">
        <w:rPr>
          <w:rFonts w:cstheme="minorHAnsi"/>
          <w:color w:val="000000" w:themeColor="text1"/>
          <w:sz w:val="20"/>
          <w:szCs w:val="20"/>
        </w:rPr>
        <w:tab/>
      </w:r>
      <w:r w:rsidRPr="002331A3">
        <w:rPr>
          <w:rFonts w:cstheme="minorHAnsi"/>
          <w:color w:val="000000" w:themeColor="text1"/>
          <w:sz w:val="20"/>
          <w:szCs w:val="20"/>
        </w:rPr>
        <w:tab/>
        <w:t>2. Nu</w:t>
      </w:r>
      <w:r w:rsidRPr="002331A3">
        <w:rPr>
          <w:rFonts w:cstheme="minorHAnsi"/>
          <w:color w:val="000000" w:themeColor="text1"/>
          <w:sz w:val="20"/>
          <w:szCs w:val="20"/>
        </w:rPr>
        <w:tab/>
      </w:r>
      <w:r w:rsidRPr="002331A3">
        <w:rPr>
          <w:rFonts w:cstheme="minorHAnsi"/>
          <w:color w:val="000000" w:themeColor="text1"/>
          <w:sz w:val="20"/>
          <w:szCs w:val="20"/>
        </w:rPr>
        <w:tab/>
        <w:t>9. NS/NR</w:t>
      </w:r>
    </w:p>
    <w:p w14:paraId="53621B2B" w14:textId="77777777" w:rsidR="00D80AF2" w:rsidRPr="002331A3" w:rsidRDefault="00D80AF2" w:rsidP="00D80AF2">
      <w:pPr>
        <w:spacing w:after="0"/>
        <w:ind w:left="720" w:firstLine="720"/>
        <w:rPr>
          <w:rFonts w:cstheme="minorHAnsi"/>
          <w:i/>
          <w:color w:val="ABCD3A" w:themeColor="accent5"/>
          <w:sz w:val="20"/>
          <w:szCs w:val="20"/>
        </w:rPr>
      </w:pPr>
      <w:r w:rsidRPr="002331A3">
        <w:rPr>
          <w:rFonts w:cstheme="minorHAnsi"/>
          <w:i/>
          <w:color w:val="ABCD3A" w:themeColor="accent5"/>
          <w:sz w:val="20"/>
          <w:szCs w:val="20"/>
        </w:rPr>
        <w:t xml:space="preserve">                     </w:t>
      </w:r>
      <w:r w:rsidRPr="002331A3">
        <w:rPr>
          <w:rFonts w:cstheme="minorHAnsi"/>
          <w:i/>
          <w:color w:val="ABCD3A" w:themeColor="accent5"/>
          <w:sz w:val="20"/>
          <w:szCs w:val="20"/>
        </w:rPr>
        <w:tab/>
      </w:r>
      <w:r w:rsidRPr="002331A3">
        <w:rPr>
          <w:rFonts w:cstheme="minorHAnsi"/>
          <w:i/>
          <w:color w:val="ABCD3A" w:themeColor="accent5"/>
          <w:sz w:val="20"/>
          <w:szCs w:val="20"/>
        </w:rPr>
        <w:tab/>
        <w:t xml:space="preserve">        Filtru (sari la </w:t>
      </w:r>
      <w:r w:rsidRPr="002331A3">
        <w:rPr>
          <w:rFonts w:cstheme="minorHAnsi"/>
          <w:i/>
          <w:color w:val="C00000"/>
          <w:sz w:val="20"/>
          <w:szCs w:val="20"/>
        </w:rPr>
        <w:t>Q55</w:t>
      </w:r>
      <w:r w:rsidRPr="002331A3">
        <w:rPr>
          <w:rFonts w:cstheme="minorHAnsi"/>
          <w:i/>
          <w:color w:val="ABCD3A" w:themeColor="accent5"/>
          <w:sz w:val="20"/>
          <w:szCs w:val="20"/>
        </w:rPr>
        <w:t>)</w:t>
      </w:r>
    </w:p>
    <w:p w14:paraId="75B9197C" w14:textId="77777777" w:rsidR="00D80AF2" w:rsidRPr="002331A3" w:rsidRDefault="00D80AF2" w:rsidP="00D80AF2">
      <w:pPr>
        <w:spacing w:after="0"/>
        <w:ind w:left="720" w:firstLine="720"/>
        <w:rPr>
          <w:rFonts w:cstheme="minorHAnsi"/>
          <w:b/>
          <w:color w:val="C00000"/>
          <w:sz w:val="20"/>
          <w:szCs w:val="20"/>
        </w:rPr>
      </w:pPr>
    </w:p>
    <w:p w14:paraId="59139438" w14:textId="77777777" w:rsidR="00D80AF2" w:rsidRPr="002331A3" w:rsidRDefault="00D80AF2" w:rsidP="00D80AF2">
      <w:pPr>
        <w:spacing w:after="0"/>
        <w:ind w:left="720" w:firstLine="720"/>
        <w:rPr>
          <w:rFonts w:cstheme="minorHAnsi"/>
          <w:b/>
          <w:sz w:val="20"/>
          <w:szCs w:val="20"/>
        </w:rPr>
      </w:pPr>
      <w:r w:rsidRPr="002331A3">
        <w:rPr>
          <w:rFonts w:cstheme="minorHAnsi"/>
          <w:b/>
          <w:color w:val="000000" w:themeColor="text1"/>
          <w:sz w:val="20"/>
          <w:szCs w:val="20"/>
        </w:rPr>
        <w:t xml:space="preserve">Q54 Daca </w:t>
      </w:r>
      <w:r w:rsidRPr="002331A3">
        <w:rPr>
          <w:rFonts w:cstheme="minorHAnsi"/>
          <w:b/>
          <w:sz w:val="20"/>
          <w:szCs w:val="20"/>
        </w:rPr>
        <w:t>Da, care este mijlocul prin care ați auzit? (</w:t>
      </w:r>
      <w:r w:rsidRPr="002331A3">
        <w:rPr>
          <w:rFonts w:cstheme="minorHAnsi"/>
          <w:b/>
          <w:i/>
          <w:color w:val="ABCD3A" w:themeColor="accent5"/>
          <w:sz w:val="20"/>
          <w:szCs w:val="20"/>
        </w:rPr>
        <w:t>răspunsuri multiple</w:t>
      </w:r>
      <w:r w:rsidRPr="002331A3">
        <w:rPr>
          <w:rFonts w:cstheme="minorHAnsi"/>
          <w:b/>
          <w:sz w:val="20"/>
          <w:szCs w:val="20"/>
        </w:rPr>
        <w:t>)</w:t>
      </w:r>
    </w:p>
    <w:p w14:paraId="5F2A1104" w14:textId="77777777" w:rsidR="00D80AF2" w:rsidRPr="002331A3" w:rsidRDefault="00D80AF2" w:rsidP="00D80AF2">
      <w:pPr>
        <w:spacing w:after="0"/>
        <w:ind w:left="1440"/>
        <w:rPr>
          <w:rFonts w:cstheme="minorHAnsi"/>
          <w:sz w:val="20"/>
          <w:szCs w:val="20"/>
        </w:rPr>
      </w:pPr>
      <w:r w:rsidRPr="002331A3">
        <w:rPr>
          <w:rFonts w:cstheme="minorHAnsi"/>
          <w:sz w:val="20"/>
          <w:szCs w:val="20"/>
        </w:rPr>
        <w:t>1. Mass-media</w:t>
      </w:r>
      <w:r w:rsidRPr="002331A3">
        <w:rPr>
          <w:rFonts w:cstheme="minorHAnsi"/>
          <w:sz w:val="20"/>
          <w:szCs w:val="20"/>
        </w:rPr>
        <w:tab/>
      </w:r>
      <w:r w:rsidRPr="002331A3">
        <w:rPr>
          <w:rFonts w:cstheme="minorHAnsi"/>
          <w:sz w:val="20"/>
          <w:szCs w:val="20"/>
        </w:rPr>
        <w:tab/>
        <w:t>2. Evenimente locale,</w:t>
      </w:r>
      <w:r w:rsidRPr="002331A3">
        <w:rPr>
          <w:rFonts w:cstheme="minorHAnsi"/>
          <w:sz w:val="20"/>
          <w:szCs w:val="20"/>
        </w:rPr>
        <w:tab/>
        <w:t>3. Prieteni, cunoștințe, rude</w:t>
      </w:r>
    </w:p>
    <w:p w14:paraId="6BDBBD23" w14:textId="77777777" w:rsidR="00D80AF2" w:rsidRPr="002331A3" w:rsidRDefault="00D80AF2" w:rsidP="00D80AF2">
      <w:pPr>
        <w:spacing w:after="0"/>
        <w:ind w:left="1440"/>
        <w:rPr>
          <w:rFonts w:cstheme="minorHAnsi"/>
          <w:sz w:val="20"/>
          <w:szCs w:val="20"/>
        </w:rPr>
      </w:pPr>
      <w:r w:rsidRPr="002331A3">
        <w:rPr>
          <w:rFonts w:cstheme="minorHAnsi"/>
          <w:sz w:val="20"/>
          <w:szCs w:val="20"/>
        </w:rPr>
        <w:t>4. Internet, prieteni on line, site-uri</w:t>
      </w:r>
      <w:r w:rsidRPr="002331A3">
        <w:rPr>
          <w:rFonts w:cstheme="minorHAnsi"/>
          <w:sz w:val="20"/>
          <w:szCs w:val="20"/>
        </w:rPr>
        <w:tab/>
        <w:t>5. Alte surse. Care……………………?9. NS/NR</w:t>
      </w:r>
    </w:p>
    <w:p w14:paraId="67F3DD20" w14:textId="77777777" w:rsidR="00D80AF2" w:rsidRPr="002331A3" w:rsidRDefault="00D80AF2" w:rsidP="00D80AF2">
      <w:pPr>
        <w:spacing w:after="0"/>
        <w:rPr>
          <w:rFonts w:cstheme="minorHAnsi"/>
          <w:sz w:val="20"/>
          <w:szCs w:val="20"/>
        </w:rPr>
      </w:pPr>
    </w:p>
    <w:p w14:paraId="117706BE" w14:textId="77777777" w:rsidR="00D80AF2" w:rsidRPr="002331A3" w:rsidRDefault="00D80AF2" w:rsidP="00D80AF2">
      <w:pPr>
        <w:spacing w:after="0"/>
        <w:rPr>
          <w:rFonts w:cstheme="minorHAnsi"/>
          <w:b/>
          <w:sz w:val="20"/>
          <w:szCs w:val="20"/>
        </w:rPr>
      </w:pPr>
      <w:r w:rsidRPr="002331A3">
        <w:rPr>
          <w:rFonts w:cstheme="minorHAnsi"/>
          <w:b/>
          <w:color w:val="C00000"/>
          <w:sz w:val="20"/>
          <w:szCs w:val="20"/>
        </w:rPr>
        <w:t>Q55</w:t>
      </w:r>
      <w:r w:rsidRPr="002331A3">
        <w:rPr>
          <w:rFonts w:cstheme="minorHAnsi"/>
          <w:b/>
          <w:sz w:val="20"/>
          <w:szCs w:val="20"/>
        </w:rPr>
        <w:t xml:space="preserve"> Din punctul Dvs. de vedere trafic de persoane înseamnă (</w:t>
      </w:r>
      <w:r w:rsidRPr="002331A3">
        <w:rPr>
          <w:rFonts w:cstheme="minorHAnsi"/>
          <w:b/>
          <w:i/>
          <w:color w:val="ABCD3A" w:themeColor="accent5"/>
          <w:sz w:val="20"/>
          <w:szCs w:val="20"/>
        </w:rPr>
        <w:t>răspunsuri multiple</w:t>
      </w:r>
      <w:r w:rsidRPr="002331A3">
        <w:rPr>
          <w:rFonts w:cstheme="minorHAnsi"/>
          <w:b/>
          <w:sz w:val="20"/>
          <w:szCs w:val="20"/>
        </w:rPr>
        <w:t>):</w:t>
      </w:r>
    </w:p>
    <w:p w14:paraId="1E4A7301" w14:textId="77777777" w:rsidR="00D80AF2" w:rsidRPr="002331A3" w:rsidRDefault="00D80AF2" w:rsidP="00D80AF2">
      <w:pPr>
        <w:spacing w:after="0"/>
        <w:rPr>
          <w:rFonts w:cstheme="minorHAnsi"/>
          <w:sz w:val="20"/>
          <w:szCs w:val="20"/>
        </w:rPr>
      </w:pPr>
      <w:r w:rsidRPr="002331A3">
        <w:rPr>
          <w:rFonts w:cstheme="minorHAnsi"/>
          <w:sz w:val="20"/>
          <w:szCs w:val="20"/>
        </w:rPr>
        <w:t>1. Vânzarea de persoane ca sclavi</w:t>
      </w:r>
      <w:r w:rsidRPr="002331A3">
        <w:rPr>
          <w:rFonts w:cstheme="minorHAnsi"/>
          <w:sz w:val="20"/>
          <w:szCs w:val="20"/>
        </w:rPr>
        <w:tab/>
      </w:r>
      <w:r w:rsidRPr="002331A3">
        <w:rPr>
          <w:rFonts w:cstheme="minorHAnsi"/>
          <w:sz w:val="20"/>
          <w:szCs w:val="20"/>
        </w:rPr>
        <w:tab/>
      </w:r>
      <w:r w:rsidRPr="002331A3">
        <w:rPr>
          <w:rFonts w:cstheme="minorHAnsi"/>
          <w:sz w:val="20"/>
          <w:szCs w:val="20"/>
        </w:rPr>
        <w:tab/>
        <w:t>2. Exploatarea prin munca a adulților</w:t>
      </w:r>
    </w:p>
    <w:p w14:paraId="292AA7E2" w14:textId="77777777" w:rsidR="00D80AF2" w:rsidRPr="002331A3" w:rsidRDefault="00D80AF2" w:rsidP="00D80AF2">
      <w:pPr>
        <w:spacing w:after="0"/>
        <w:rPr>
          <w:rFonts w:cstheme="minorHAnsi"/>
          <w:sz w:val="20"/>
          <w:szCs w:val="20"/>
        </w:rPr>
      </w:pPr>
      <w:r w:rsidRPr="002331A3">
        <w:rPr>
          <w:rFonts w:cstheme="minorHAnsi"/>
          <w:sz w:val="20"/>
          <w:szCs w:val="20"/>
        </w:rPr>
        <w:t>3. Vânzarea de copii</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4. Trafic de organe</w:t>
      </w:r>
    </w:p>
    <w:p w14:paraId="64775D9E" w14:textId="77777777" w:rsidR="00D80AF2" w:rsidRPr="002331A3" w:rsidRDefault="00D80AF2" w:rsidP="00D80AF2">
      <w:pPr>
        <w:spacing w:after="0"/>
        <w:rPr>
          <w:rFonts w:cstheme="minorHAnsi"/>
          <w:sz w:val="20"/>
          <w:szCs w:val="20"/>
        </w:rPr>
      </w:pPr>
      <w:r w:rsidRPr="002331A3">
        <w:rPr>
          <w:rFonts w:cstheme="minorHAnsi"/>
          <w:sz w:val="20"/>
          <w:szCs w:val="20"/>
        </w:rPr>
        <w:t>5. Răpire de persoane</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6. Abuz împotriva unei persoane</w:t>
      </w:r>
    </w:p>
    <w:p w14:paraId="524F7267" w14:textId="77777777" w:rsidR="00D80AF2" w:rsidRPr="002331A3" w:rsidRDefault="00D80AF2" w:rsidP="00D80AF2">
      <w:pPr>
        <w:spacing w:after="0"/>
        <w:rPr>
          <w:rFonts w:cstheme="minorHAnsi"/>
          <w:sz w:val="20"/>
          <w:szCs w:val="20"/>
        </w:rPr>
      </w:pPr>
      <w:r w:rsidRPr="002331A3">
        <w:rPr>
          <w:rFonts w:cstheme="minorHAnsi"/>
          <w:sz w:val="20"/>
          <w:szCs w:val="20"/>
        </w:rPr>
        <w:t>7. Persoane obligate sa se prostitueze</w:t>
      </w:r>
      <w:r w:rsidRPr="002331A3">
        <w:rPr>
          <w:rFonts w:cstheme="minorHAnsi"/>
          <w:sz w:val="20"/>
          <w:szCs w:val="20"/>
        </w:rPr>
        <w:tab/>
      </w:r>
      <w:r w:rsidRPr="002331A3">
        <w:rPr>
          <w:rFonts w:cstheme="minorHAnsi"/>
          <w:sz w:val="20"/>
          <w:szCs w:val="20"/>
        </w:rPr>
        <w:tab/>
      </w:r>
      <w:r w:rsidRPr="002331A3">
        <w:rPr>
          <w:rFonts w:cstheme="minorHAnsi"/>
          <w:sz w:val="20"/>
          <w:szCs w:val="20"/>
        </w:rPr>
        <w:tab/>
        <w:t>8. Exploatarea prin munca a copiilor</w:t>
      </w:r>
    </w:p>
    <w:p w14:paraId="4CE4CADC" w14:textId="77777777" w:rsidR="00D80AF2" w:rsidRPr="002331A3" w:rsidRDefault="00D80AF2" w:rsidP="00D80AF2">
      <w:pPr>
        <w:spacing w:after="0"/>
        <w:rPr>
          <w:rFonts w:cstheme="minorHAnsi"/>
          <w:sz w:val="20"/>
          <w:szCs w:val="20"/>
        </w:rPr>
      </w:pPr>
      <w:r w:rsidRPr="002331A3">
        <w:rPr>
          <w:rFonts w:cstheme="minorHAnsi"/>
          <w:sz w:val="20"/>
          <w:szCs w:val="20"/>
        </w:rPr>
        <w:t>9. Obligarea cuiva sa vândă droguri</w:t>
      </w:r>
      <w:r w:rsidRPr="002331A3">
        <w:rPr>
          <w:rFonts w:cstheme="minorHAnsi"/>
          <w:sz w:val="20"/>
          <w:szCs w:val="20"/>
        </w:rPr>
        <w:tab/>
      </w:r>
      <w:r w:rsidRPr="002331A3">
        <w:rPr>
          <w:rFonts w:cstheme="minorHAnsi"/>
          <w:sz w:val="20"/>
          <w:szCs w:val="20"/>
        </w:rPr>
        <w:tab/>
      </w:r>
      <w:r w:rsidRPr="002331A3">
        <w:rPr>
          <w:rFonts w:cstheme="minorHAnsi"/>
          <w:sz w:val="20"/>
          <w:szCs w:val="20"/>
        </w:rPr>
        <w:tab/>
        <w:t>10. Obligarea cuiva să cerșească</w:t>
      </w:r>
    </w:p>
    <w:p w14:paraId="004733EA" w14:textId="77777777" w:rsidR="00D80AF2" w:rsidRPr="002331A3" w:rsidRDefault="00D80AF2" w:rsidP="00D80AF2">
      <w:pPr>
        <w:spacing w:after="0"/>
        <w:rPr>
          <w:rFonts w:cstheme="minorHAnsi"/>
          <w:sz w:val="20"/>
          <w:szCs w:val="20"/>
        </w:rPr>
      </w:pPr>
      <w:r w:rsidRPr="002331A3">
        <w:rPr>
          <w:rFonts w:cstheme="minorHAnsi"/>
          <w:sz w:val="20"/>
          <w:szCs w:val="20"/>
        </w:rPr>
        <w:t>11. Trecere ilegala a frontierei</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12. Altceva. Ce?........................................    99. NS/NR</w:t>
      </w:r>
    </w:p>
    <w:p w14:paraId="469F5141" w14:textId="77777777" w:rsidR="00D80AF2" w:rsidRPr="002331A3" w:rsidRDefault="00D80AF2" w:rsidP="00D80AF2">
      <w:pPr>
        <w:spacing w:after="0"/>
        <w:rPr>
          <w:rFonts w:cstheme="minorHAnsi"/>
          <w:sz w:val="20"/>
          <w:szCs w:val="20"/>
        </w:rPr>
      </w:pPr>
    </w:p>
    <w:p w14:paraId="68FCFBC3" w14:textId="77777777" w:rsidR="00D80AF2" w:rsidRPr="002331A3" w:rsidRDefault="00D80AF2" w:rsidP="00D80AF2">
      <w:pPr>
        <w:spacing w:after="0"/>
        <w:rPr>
          <w:rFonts w:cstheme="minorHAnsi"/>
          <w:sz w:val="20"/>
          <w:szCs w:val="20"/>
        </w:rPr>
      </w:pPr>
      <w:r w:rsidRPr="002331A3">
        <w:rPr>
          <w:rFonts w:cstheme="minorHAnsi"/>
          <w:b/>
          <w:color w:val="000000" w:themeColor="text1"/>
          <w:sz w:val="20"/>
          <w:szCs w:val="20"/>
        </w:rPr>
        <w:t xml:space="preserve">Q56 Cine </w:t>
      </w:r>
      <w:r w:rsidRPr="002331A3">
        <w:rPr>
          <w:rFonts w:cstheme="minorHAnsi"/>
          <w:b/>
          <w:sz w:val="20"/>
          <w:szCs w:val="20"/>
        </w:rPr>
        <w:t>credeți ca sunt principalele victime ale traficului de persoane?</w:t>
      </w:r>
      <w:r w:rsidRPr="002331A3">
        <w:rPr>
          <w:rFonts w:cstheme="minorHAnsi"/>
          <w:sz w:val="20"/>
          <w:szCs w:val="20"/>
        </w:rPr>
        <w:t xml:space="preserve"> </w:t>
      </w:r>
      <w:r w:rsidRPr="002331A3">
        <w:rPr>
          <w:rFonts w:cstheme="minorHAnsi"/>
          <w:b/>
          <w:sz w:val="20"/>
          <w:szCs w:val="20"/>
        </w:rPr>
        <w:t>(</w:t>
      </w:r>
      <w:r w:rsidRPr="002331A3">
        <w:rPr>
          <w:rFonts w:cstheme="minorHAnsi"/>
          <w:b/>
          <w:i/>
          <w:color w:val="ABCD3A" w:themeColor="accent5"/>
          <w:sz w:val="20"/>
          <w:szCs w:val="20"/>
        </w:rPr>
        <w:t>răspunsuri multiple</w:t>
      </w:r>
      <w:r w:rsidRPr="002331A3">
        <w:rPr>
          <w:rFonts w:cstheme="minorHAnsi"/>
          <w:b/>
          <w:sz w:val="20"/>
          <w:szCs w:val="20"/>
        </w:rPr>
        <w:t>):</w:t>
      </w:r>
    </w:p>
    <w:p w14:paraId="4C534533" w14:textId="77777777" w:rsidR="00D80AF2" w:rsidRPr="002331A3" w:rsidRDefault="00D80AF2" w:rsidP="00D80AF2">
      <w:pPr>
        <w:spacing w:after="0"/>
        <w:rPr>
          <w:rFonts w:cstheme="minorHAnsi"/>
          <w:sz w:val="20"/>
          <w:szCs w:val="20"/>
        </w:rPr>
      </w:pPr>
      <w:r w:rsidRPr="002331A3">
        <w:rPr>
          <w:rFonts w:cstheme="minorHAnsi"/>
          <w:sz w:val="20"/>
          <w:szCs w:val="20"/>
        </w:rPr>
        <w:t>1.Oamenii săraci</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2. Copiii în general</w:t>
      </w:r>
      <w:r w:rsidRPr="002331A3">
        <w:rPr>
          <w:rFonts w:cstheme="minorHAnsi"/>
          <w:sz w:val="20"/>
          <w:szCs w:val="20"/>
        </w:rPr>
        <w:tab/>
      </w:r>
      <w:r w:rsidRPr="002331A3">
        <w:rPr>
          <w:rFonts w:cstheme="minorHAnsi"/>
          <w:sz w:val="20"/>
          <w:szCs w:val="20"/>
        </w:rPr>
        <w:tab/>
        <w:t>9. NS/NR</w:t>
      </w:r>
    </w:p>
    <w:p w14:paraId="31929BCE" w14:textId="77777777" w:rsidR="00D80AF2" w:rsidRPr="002331A3" w:rsidRDefault="00D80AF2" w:rsidP="00D80AF2">
      <w:pPr>
        <w:spacing w:after="0"/>
        <w:rPr>
          <w:rFonts w:cstheme="minorHAnsi"/>
          <w:sz w:val="20"/>
          <w:szCs w:val="20"/>
        </w:rPr>
      </w:pPr>
      <w:r w:rsidRPr="002331A3">
        <w:rPr>
          <w:rFonts w:cstheme="minorHAnsi"/>
          <w:sz w:val="20"/>
          <w:szCs w:val="20"/>
        </w:rPr>
        <w:t>3. Fetele si femeile tinere</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4. Persoanele neinformate</w:t>
      </w:r>
    </w:p>
    <w:p w14:paraId="6070055A" w14:textId="77777777" w:rsidR="00D80AF2" w:rsidRPr="002331A3" w:rsidRDefault="00D80AF2" w:rsidP="00D80AF2">
      <w:pPr>
        <w:spacing w:after="0"/>
        <w:rPr>
          <w:rFonts w:cstheme="minorHAnsi"/>
          <w:sz w:val="20"/>
          <w:szCs w:val="20"/>
        </w:rPr>
      </w:pPr>
      <w:r w:rsidRPr="002331A3">
        <w:rPr>
          <w:rFonts w:cstheme="minorHAnsi"/>
          <w:sz w:val="20"/>
          <w:szCs w:val="20"/>
        </w:rPr>
        <w:t>5. Copiii și tinerii care părăsesc orfelinatele</w:t>
      </w:r>
      <w:r w:rsidRPr="002331A3">
        <w:rPr>
          <w:rFonts w:cstheme="minorHAnsi"/>
          <w:sz w:val="20"/>
          <w:szCs w:val="20"/>
        </w:rPr>
        <w:tab/>
      </w:r>
      <w:r w:rsidRPr="002331A3">
        <w:rPr>
          <w:rFonts w:cstheme="minorHAnsi"/>
          <w:sz w:val="20"/>
          <w:szCs w:val="20"/>
        </w:rPr>
        <w:tab/>
        <w:t>6. Oamenii de la tara/din mediul rural</w:t>
      </w:r>
    </w:p>
    <w:p w14:paraId="448A2D87" w14:textId="77777777" w:rsidR="00D80AF2" w:rsidRPr="002331A3" w:rsidRDefault="00D80AF2" w:rsidP="00D80AF2">
      <w:pPr>
        <w:spacing w:after="0"/>
        <w:rPr>
          <w:rFonts w:cstheme="minorHAnsi"/>
          <w:sz w:val="20"/>
          <w:szCs w:val="20"/>
        </w:rPr>
      </w:pPr>
      <w:r w:rsidRPr="002331A3">
        <w:rPr>
          <w:rFonts w:cstheme="minorHAnsi"/>
          <w:sz w:val="20"/>
          <w:szCs w:val="20"/>
        </w:rPr>
        <w:t>7. Persoanele cu handicap</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8. Persoanele rome</w:t>
      </w:r>
    </w:p>
    <w:p w14:paraId="04017A19" w14:textId="77777777" w:rsidR="00D80AF2" w:rsidRPr="002331A3" w:rsidRDefault="00D80AF2" w:rsidP="00D80AF2">
      <w:pPr>
        <w:spacing w:after="0"/>
        <w:rPr>
          <w:rFonts w:cstheme="minorHAnsi"/>
          <w:sz w:val="20"/>
          <w:szCs w:val="20"/>
        </w:rPr>
      </w:pPr>
      <w:r w:rsidRPr="002331A3">
        <w:rPr>
          <w:rFonts w:cstheme="minorHAnsi"/>
          <w:sz w:val="20"/>
          <w:szCs w:val="20"/>
        </w:rPr>
        <w:t>9 Alt grup vulnerabil. Care?...............................</w:t>
      </w:r>
    </w:p>
    <w:p w14:paraId="47B5D3B1" w14:textId="77777777" w:rsidR="00D80AF2" w:rsidRPr="002331A3" w:rsidRDefault="00D80AF2" w:rsidP="00D80AF2">
      <w:pPr>
        <w:spacing w:after="0"/>
        <w:rPr>
          <w:rFonts w:cstheme="minorHAnsi"/>
          <w:b/>
          <w:color w:val="C00000"/>
          <w:sz w:val="20"/>
          <w:szCs w:val="20"/>
        </w:rPr>
      </w:pPr>
    </w:p>
    <w:p w14:paraId="25871980" w14:textId="77777777" w:rsidR="00D80AF2" w:rsidRPr="002331A3" w:rsidRDefault="00D80AF2" w:rsidP="00D80AF2">
      <w:pPr>
        <w:spacing w:after="0"/>
        <w:rPr>
          <w:rFonts w:cstheme="minorHAnsi"/>
          <w:b/>
          <w:color w:val="000000" w:themeColor="text1"/>
          <w:sz w:val="20"/>
          <w:szCs w:val="20"/>
        </w:rPr>
      </w:pPr>
      <w:r w:rsidRPr="002331A3">
        <w:rPr>
          <w:rFonts w:cstheme="minorHAnsi"/>
          <w:b/>
          <w:color w:val="000000" w:themeColor="text1"/>
          <w:sz w:val="20"/>
          <w:szCs w:val="20"/>
        </w:rPr>
        <w:t>Q57. Cine credeți că sunt cei care ajung sa racoleze victime ale traficului de persoane?</w:t>
      </w:r>
    </w:p>
    <w:p w14:paraId="4AEA0211" w14:textId="77777777" w:rsidR="00D80AF2" w:rsidRPr="002331A3" w:rsidRDefault="00D80AF2" w:rsidP="00D80AF2">
      <w:pPr>
        <w:spacing w:after="0"/>
        <w:rPr>
          <w:rFonts w:cstheme="minorHAnsi"/>
          <w:sz w:val="20"/>
          <w:szCs w:val="20"/>
        </w:rPr>
      </w:pPr>
      <w:r w:rsidRPr="002331A3">
        <w:rPr>
          <w:rFonts w:cstheme="minorHAnsi"/>
          <w:sz w:val="20"/>
          <w:szCs w:val="20"/>
        </w:rPr>
        <w:t>1. Mai degrabă prieteni, cunoștințe</w:t>
      </w:r>
      <w:r w:rsidRPr="002331A3">
        <w:rPr>
          <w:rFonts w:cstheme="minorHAnsi"/>
          <w:sz w:val="20"/>
          <w:szCs w:val="20"/>
        </w:rPr>
        <w:tab/>
      </w:r>
      <w:r w:rsidRPr="002331A3">
        <w:rPr>
          <w:rFonts w:cstheme="minorHAnsi"/>
          <w:sz w:val="20"/>
          <w:szCs w:val="20"/>
        </w:rPr>
        <w:tab/>
        <w:t>2. Mai degrabă necunoscuți</w:t>
      </w:r>
      <w:r w:rsidRPr="002331A3">
        <w:rPr>
          <w:rFonts w:cstheme="minorHAnsi"/>
          <w:sz w:val="20"/>
          <w:szCs w:val="20"/>
        </w:rPr>
        <w:tab/>
      </w:r>
      <w:r w:rsidRPr="002331A3">
        <w:rPr>
          <w:rFonts w:cstheme="minorHAnsi"/>
          <w:sz w:val="20"/>
          <w:szCs w:val="20"/>
        </w:rPr>
        <w:tab/>
        <w:t>9.NS/NR</w:t>
      </w:r>
    </w:p>
    <w:p w14:paraId="0E5E135B" w14:textId="77777777" w:rsidR="00D80AF2" w:rsidRPr="002331A3" w:rsidRDefault="00D80AF2" w:rsidP="00D80AF2">
      <w:pPr>
        <w:spacing w:after="0"/>
        <w:rPr>
          <w:rFonts w:cstheme="minorHAnsi"/>
          <w:b/>
          <w:color w:val="C00000"/>
          <w:sz w:val="20"/>
          <w:szCs w:val="20"/>
        </w:rPr>
      </w:pPr>
    </w:p>
    <w:p w14:paraId="4A1940FB" w14:textId="77777777" w:rsidR="00D80AF2" w:rsidRPr="002331A3" w:rsidRDefault="00D80AF2" w:rsidP="00D80AF2">
      <w:pPr>
        <w:spacing w:after="0"/>
        <w:rPr>
          <w:rFonts w:cstheme="minorHAnsi"/>
          <w:b/>
          <w:color w:val="000000" w:themeColor="text1"/>
          <w:sz w:val="20"/>
          <w:szCs w:val="20"/>
        </w:rPr>
      </w:pPr>
      <w:r w:rsidRPr="002331A3">
        <w:rPr>
          <w:rFonts w:cstheme="minorHAnsi"/>
          <w:b/>
          <w:color w:val="000000" w:themeColor="text1"/>
          <w:sz w:val="20"/>
          <w:szCs w:val="20"/>
        </w:rPr>
        <w:t>Q72. Dvs. ați auzit de ”violență domestică”?</w:t>
      </w:r>
    </w:p>
    <w:p w14:paraId="45DEBC7E" w14:textId="77777777" w:rsidR="00D80AF2" w:rsidRPr="002331A3" w:rsidRDefault="00D80AF2" w:rsidP="00D80AF2">
      <w:pPr>
        <w:spacing w:after="0"/>
        <w:jc w:val="center"/>
        <w:rPr>
          <w:rFonts w:cstheme="minorHAnsi"/>
          <w:sz w:val="20"/>
          <w:szCs w:val="20"/>
        </w:rPr>
      </w:pPr>
      <w:r w:rsidRPr="002331A3">
        <w:rPr>
          <w:rFonts w:cstheme="minorHAnsi"/>
          <w:noProof/>
          <w:sz w:val="20"/>
          <w:szCs w:val="20"/>
          <w:lang w:eastAsia="ro-RO"/>
        </w:rPr>
        <mc:AlternateContent>
          <mc:Choice Requires="wps">
            <w:drawing>
              <wp:anchor distT="0" distB="0" distL="114300" distR="114300" simplePos="0" relativeHeight="251669504" behindDoc="0" locked="0" layoutInCell="1" allowOverlap="1" wp14:anchorId="62BB1342" wp14:editId="3DDEAF75">
                <wp:simplePos x="0" y="0"/>
                <wp:positionH relativeFrom="column">
                  <wp:posOffset>2512612</wp:posOffset>
                </wp:positionH>
                <wp:positionV relativeFrom="paragraph">
                  <wp:posOffset>191300</wp:posOffset>
                </wp:positionV>
                <wp:extent cx="180975" cy="209550"/>
                <wp:effectExtent l="19050" t="0" r="28575" b="38100"/>
                <wp:wrapNone/>
                <wp:docPr id="9" name="Săgeată în jos 9"/>
                <wp:cNvGraphicFramePr/>
                <a:graphic xmlns:a="http://schemas.openxmlformats.org/drawingml/2006/main">
                  <a:graphicData uri="http://schemas.microsoft.com/office/word/2010/wordprocessingShape">
                    <wps:wsp>
                      <wps:cNvSpPr/>
                      <wps:spPr>
                        <a:xfrm>
                          <a:off x="0" y="0"/>
                          <a:ext cx="18097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54D35" id="Săgeată în jos 9" o:spid="_x0000_s1026" type="#_x0000_t67" style="position:absolute;margin-left:197.85pt;margin-top:15.05pt;width:14.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" adj="12273" fillcolor="#5b9bd5" strokecolor="#41719c" strokeweight="1pt"/>
            </w:pict>
          </mc:Fallback>
        </mc:AlternateContent>
      </w:r>
      <w:r w:rsidRPr="002331A3">
        <w:rPr>
          <w:rFonts w:cstheme="minorHAnsi"/>
          <w:sz w:val="20"/>
          <w:szCs w:val="20"/>
        </w:rPr>
        <w:t>1. Da</w:t>
      </w:r>
      <w:r w:rsidRPr="002331A3">
        <w:rPr>
          <w:rFonts w:cstheme="minorHAnsi"/>
          <w:sz w:val="20"/>
          <w:szCs w:val="20"/>
        </w:rPr>
        <w:tab/>
      </w:r>
      <w:r w:rsidRPr="002331A3">
        <w:rPr>
          <w:rFonts w:cstheme="minorHAnsi"/>
          <w:sz w:val="20"/>
          <w:szCs w:val="20"/>
        </w:rPr>
        <w:tab/>
        <w:t xml:space="preserve"> 2. Nu</w:t>
      </w:r>
      <w:r w:rsidRPr="002331A3">
        <w:rPr>
          <w:rFonts w:cstheme="minorHAnsi"/>
          <w:sz w:val="20"/>
          <w:szCs w:val="20"/>
        </w:rPr>
        <w:tab/>
      </w:r>
      <w:r w:rsidRPr="002331A3">
        <w:rPr>
          <w:rFonts w:cstheme="minorHAnsi"/>
          <w:sz w:val="20"/>
          <w:szCs w:val="20"/>
        </w:rPr>
        <w:tab/>
      </w:r>
      <w:r w:rsidRPr="002331A3">
        <w:rPr>
          <w:rFonts w:cstheme="minorHAnsi"/>
          <w:sz w:val="20"/>
          <w:szCs w:val="20"/>
        </w:rPr>
        <w:tab/>
        <w:t>9.NS/NR</w:t>
      </w:r>
    </w:p>
    <w:p w14:paraId="0CF2096A" w14:textId="77777777" w:rsidR="00D80AF2" w:rsidRPr="002331A3" w:rsidRDefault="00D80AF2" w:rsidP="00D80AF2">
      <w:pPr>
        <w:spacing w:after="0"/>
        <w:ind w:left="3600" w:firstLine="720"/>
        <w:rPr>
          <w:rFonts w:cstheme="minorHAnsi"/>
          <w:i/>
          <w:color w:val="C00000"/>
          <w:sz w:val="20"/>
          <w:szCs w:val="20"/>
        </w:rPr>
      </w:pPr>
      <w:r w:rsidRPr="002331A3">
        <w:rPr>
          <w:rFonts w:cstheme="minorHAnsi"/>
          <w:i/>
          <w:color w:val="ABCD3A" w:themeColor="accent5"/>
          <w:sz w:val="20"/>
          <w:szCs w:val="20"/>
        </w:rPr>
        <w:t xml:space="preserve">Filtru (sari la </w:t>
      </w:r>
      <w:r w:rsidRPr="002331A3">
        <w:rPr>
          <w:rFonts w:cstheme="minorHAnsi"/>
          <w:i/>
          <w:color w:val="C00000"/>
          <w:sz w:val="20"/>
          <w:szCs w:val="20"/>
        </w:rPr>
        <w:t>Q74)</w:t>
      </w:r>
    </w:p>
    <w:p w14:paraId="3C5FE09B" w14:textId="77777777" w:rsidR="00D80AF2" w:rsidRPr="002331A3" w:rsidRDefault="00D80AF2" w:rsidP="00D80AF2">
      <w:pPr>
        <w:tabs>
          <w:tab w:val="right" w:pos="9360"/>
        </w:tabs>
        <w:spacing w:after="0"/>
        <w:ind w:left="1440" w:firstLine="720"/>
        <w:rPr>
          <w:rFonts w:cstheme="minorHAnsi"/>
          <w:b/>
          <w:sz w:val="20"/>
          <w:szCs w:val="20"/>
        </w:rPr>
      </w:pPr>
      <w:r w:rsidRPr="002331A3">
        <w:rPr>
          <w:rFonts w:cstheme="minorHAnsi"/>
          <w:b/>
          <w:color w:val="000000" w:themeColor="text1"/>
          <w:sz w:val="20"/>
          <w:szCs w:val="20"/>
        </w:rPr>
        <w:t xml:space="preserve">Q73. </w:t>
      </w:r>
      <w:r w:rsidRPr="002331A3">
        <w:rPr>
          <w:rFonts w:cstheme="minorHAnsi"/>
          <w:b/>
          <w:sz w:val="20"/>
          <w:szCs w:val="20"/>
        </w:rPr>
        <w:t>Dacă DA, care este mijlocul prin are ați auzit? (</w:t>
      </w:r>
      <w:r w:rsidRPr="002331A3">
        <w:rPr>
          <w:rFonts w:cstheme="minorHAnsi"/>
          <w:b/>
          <w:i/>
          <w:color w:val="ABCD3A" w:themeColor="accent5"/>
          <w:sz w:val="20"/>
          <w:szCs w:val="20"/>
        </w:rPr>
        <w:t>răspunsuri multiple</w:t>
      </w:r>
      <w:r w:rsidRPr="002331A3">
        <w:rPr>
          <w:rFonts w:cstheme="minorHAnsi"/>
          <w:b/>
          <w:sz w:val="20"/>
          <w:szCs w:val="20"/>
        </w:rPr>
        <w:t>)</w:t>
      </w:r>
      <w:r w:rsidRPr="002331A3">
        <w:rPr>
          <w:rFonts w:cstheme="minorHAnsi"/>
          <w:b/>
          <w:color w:val="ABCD3A" w:themeColor="accent5"/>
          <w:sz w:val="20"/>
          <w:szCs w:val="20"/>
        </w:rPr>
        <w:tab/>
      </w:r>
    </w:p>
    <w:p w14:paraId="45385D85" w14:textId="77777777" w:rsidR="00D80AF2" w:rsidRPr="002331A3" w:rsidRDefault="00D80AF2" w:rsidP="00D80AF2">
      <w:pPr>
        <w:spacing w:after="0"/>
        <w:ind w:left="1440"/>
        <w:rPr>
          <w:rFonts w:cstheme="minorHAnsi"/>
          <w:sz w:val="20"/>
          <w:szCs w:val="20"/>
        </w:rPr>
      </w:pPr>
      <w:r w:rsidRPr="002331A3">
        <w:rPr>
          <w:rFonts w:cstheme="minorHAnsi"/>
          <w:sz w:val="20"/>
          <w:szCs w:val="20"/>
        </w:rPr>
        <w:t>1. Mass-media</w:t>
      </w:r>
      <w:r w:rsidRPr="002331A3">
        <w:rPr>
          <w:rFonts w:cstheme="minorHAnsi"/>
          <w:sz w:val="20"/>
          <w:szCs w:val="20"/>
        </w:rPr>
        <w:tab/>
      </w:r>
      <w:r w:rsidRPr="002331A3">
        <w:rPr>
          <w:rFonts w:cstheme="minorHAnsi"/>
          <w:sz w:val="20"/>
          <w:szCs w:val="20"/>
        </w:rPr>
        <w:tab/>
        <w:t>2. Evenimente locale,</w:t>
      </w:r>
      <w:r w:rsidRPr="002331A3">
        <w:rPr>
          <w:rFonts w:cstheme="minorHAnsi"/>
          <w:sz w:val="20"/>
          <w:szCs w:val="20"/>
        </w:rPr>
        <w:tab/>
        <w:t>3. Prieteni, cunoștințe, rude</w:t>
      </w:r>
    </w:p>
    <w:p w14:paraId="1E688E89" w14:textId="77777777" w:rsidR="00D80AF2" w:rsidRPr="002331A3" w:rsidRDefault="00D80AF2" w:rsidP="00D80AF2">
      <w:pPr>
        <w:spacing w:after="0"/>
        <w:ind w:left="1440"/>
        <w:rPr>
          <w:rFonts w:cstheme="minorHAnsi"/>
          <w:sz w:val="20"/>
          <w:szCs w:val="20"/>
        </w:rPr>
      </w:pPr>
      <w:r w:rsidRPr="002331A3">
        <w:rPr>
          <w:rFonts w:cstheme="minorHAnsi"/>
          <w:sz w:val="20"/>
          <w:szCs w:val="20"/>
        </w:rPr>
        <w:t>4. Internet, prieteni on line, site-uri</w:t>
      </w:r>
      <w:r w:rsidRPr="002331A3">
        <w:rPr>
          <w:rFonts w:cstheme="minorHAnsi"/>
          <w:sz w:val="20"/>
          <w:szCs w:val="20"/>
        </w:rPr>
        <w:tab/>
        <w:t>5. Alte surse. Care……………………?    9. NS/NR</w:t>
      </w:r>
    </w:p>
    <w:p w14:paraId="2C30E1BB" w14:textId="77777777" w:rsidR="00D80AF2" w:rsidRPr="002331A3" w:rsidRDefault="00D80AF2" w:rsidP="00D80AF2">
      <w:pPr>
        <w:spacing w:after="0"/>
        <w:rPr>
          <w:rFonts w:cstheme="minorHAnsi"/>
          <w:b/>
          <w:color w:val="C00000"/>
          <w:sz w:val="20"/>
          <w:szCs w:val="20"/>
        </w:rPr>
      </w:pPr>
    </w:p>
    <w:p w14:paraId="6A50931B" w14:textId="77777777" w:rsidR="00D80AF2" w:rsidRPr="002331A3" w:rsidRDefault="00D80AF2" w:rsidP="00D80AF2">
      <w:pPr>
        <w:spacing w:after="0"/>
        <w:rPr>
          <w:rFonts w:cstheme="minorHAnsi"/>
          <w:b/>
          <w:sz w:val="20"/>
          <w:szCs w:val="20"/>
        </w:rPr>
      </w:pPr>
      <w:r w:rsidRPr="002331A3">
        <w:rPr>
          <w:rFonts w:cstheme="minorHAnsi"/>
          <w:b/>
          <w:color w:val="C00000"/>
          <w:sz w:val="20"/>
          <w:szCs w:val="20"/>
        </w:rPr>
        <w:t xml:space="preserve">Q74. </w:t>
      </w:r>
      <w:r w:rsidRPr="002331A3">
        <w:rPr>
          <w:rFonts w:cstheme="minorHAnsi"/>
          <w:b/>
          <w:sz w:val="20"/>
          <w:szCs w:val="20"/>
        </w:rPr>
        <w:t>Ce înțelegeți prin ”violentă domestică”?</w:t>
      </w:r>
    </w:p>
    <w:p w14:paraId="30285A49" w14:textId="77777777" w:rsidR="00D80AF2" w:rsidRPr="002331A3" w:rsidRDefault="00D80AF2" w:rsidP="00D80AF2">
      <w:pPr>
        <w:spacing w:after="0"/>
        <w:rPr>
          <w:rFonts w:cstheme="minorHAnsi"/>
          <w:sz w:val="20"/>
          <w:szCs w:val="20"/>
        </w:rPr>
      </w:pPr>
      <w:r w:rsidRPr="002331A3">
        <w:rPr>
          <w:rFonts w:cstheme="minorHAnsi"/>
          <w:sz w:val="20"/>
          <w:szCs w:val="20"/>
        </w:rPr>
        <w:t>1. Agresiune fizica.</w:t>
      </w:r>
      <w:r w:rsidRPr="002331A3">
        <w:rPr>
          <w:rFonts w:cstheme="minorHAnsi"/>
          <w:sz w:val="20"/>
          <w:szCs w:val="20"/>
        </w:rPr>
        <w:tab/>
      </w:r>
      <w:r w:rsidRPr="002331A3">
        <w:rPr>
          <w:rFonts w:cstheme="minorHAnsi"/>
          <w:sz w:val="20"/>
          <w:szCs w:val="20"/>
        </w:rPr>
        <w:tab/>
        <w:t>2. Agresiune verbala</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3. Paguba materiala</w:t>
      </w:r>
    </w:p>
    <w:p w14:paraId="171C7671" w14:textId="77777777" w:rsidR="00D80AF2" w:rsidRPr="002331A3" w:rsidRDefault="00D80AF2" w:rsidP="00D80AF2">
      <w:pPr>
        <w:spacing w:after="0"/>
        <w:rPr>
          <w:rFonts w:cstheme="minorHAnsi"/>
          <w:sz w:val="20"/>
          <w:szCs w:val="20"/>
        </w:rPr>
      </w:pPr>
      <w:r w:rsidRPr="002331A3">
        <w:rPr>
          <w:rFonts w:cstheme="minorHAnsi"/>
          <w:sz w:val="20"/>
          <w:szCs w:val="20"/>
        </w:rPr>
        <w:t>4. Suferință psihica</w:t>
      </w:r>
      <w:r w:rsidRPr="002331A3">
        <w:rPr>
          <w:rFonts w:cstheme="minorHAnsi"/>
          <w:sz w:val="20"/>
          <w:szCs w:val="20"/>
        </w:rPr>
        <w:tab/>
      </w:r>
      <w:r w:rsidRPr="002331A3">
        <w:rPr>
          <w:rFonts w:cstheme="minorHAnsi"/>
          <w:sz w:val="20"/>
          <w:szCs w:val="20"/>
        </w:rPr>
        <w:tab/>
        <w:t>5. Altceva. Ce?...............................</w:t>
      </w:r>
      <w:r w:rsidRPr="002331A3">
        <w:rPr>
          <w:rFonts w:cstheme="minorHAnsi"/>
          <w:sz w:val="20"/>
          <w:szCs w:val="20"/>
        </w:rPr>
        <w:tab/>
      </w:r>
      <w:r w:rsidRPr="002331A3">
        <w:rPr>
          <w:rFonts w:cstheme="minorHAnsi"/>
          <w:sz w:val="20"/>
          <w:szCs w:val="20"/>
        </w:rPr>
        <w:tab/>
        <w:t>9.NS/NR</w:t>
      </w:r>
    </w:p>
    <w:p w14:paraId="39F89150" w14:textId="77777777" w:rsidR="00D80AF2" w:rsidRPr="002331A3" w:rsidRDefault="00D80AF2" w:rsidP="00D80AF2">
      <w:pPr>
        <w:spacing w:after="0"/>
        <w:rPr>
          <w:rFonts w:cstheme="minorHAnsi"/>
          <w:b/>
        </w:rPr>
      </w:pPr>
    </w:p>
    <w:tbl>
      <w:tblPr>
        <w:tblStyle w:val="GridTable1Light-Accent5"/>
        <w:tblW w:w="10786" w:type="dxa"/>
        <w:jc w:val="center"/>
        <w:tblLook w:val="04A0" w:firstRow="1" w:lastRow="0" w:firstColumn="1" w:lastColumn="0" w:noHBand="0" w:noVBand="1"/>
      </w:tblPr>
      <w:tblGrid>
        <w:gridCol w:w="700"/>
        <w:gridCol w:w="8051"/>
        <w:gridCol w:w="573"/>
        <w:gridCol w:w="589"/>
        <w:gridCol w:w="873"/>
      </w:tblGrid>
      <w:tr w:rsidR="00D80AF2" w:rsidRPr="002331A3" w14:paraId="49D06807" w14:textId="77777777" w:rsidTr="00D80A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0" w:type="dxa"/>
          </w:tcPr>
          <w:p w14:paraId="0FEB6FC0" w14:textId="77777777" w:rsidR="00D80AF2" w:rsidRPr="002331A3" w:rsidRDefault="00D80AF2" w:rsidP="00D80AF2">
            <w:pPr>
              <w:rPr>
                <w:rFonts w:cstheme="minorHAnsi"/>
                <w:sz w:val="18"/>
                <w:szCs w:val="18"/>
                <w:lang w:val="ro-RO"/>
              </w:rPr>
            </w:pPr>
            <w:r w:rsidRPr="002331A3">
              <w:rPr>
                <w:rFonts w:cstheme="minorHAnsi"/>
                <w:sz w:val="18"/>
                <w:szCs w:val="18"/>
                <w:lang w:val="ro-RO"/>
              </w:rPr>
              <w:t>Cod</w:t>
            </w:r>
          </w:p>
        </w:tc>
        <w:tc>
          <w:tcPr>
            <w:tcW w:w="8051" w:type="dxa"/>
          </w:tcPr>
          <w:p w14:paraId="562AC961" w14:textId="77777777" w:rsidR="00D80AF2" w:rsidRPr="002331A3" w:rsidRDefault="00D80AF2"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Întrebare</w:t>
            </w:r>
          </w:p>
        </w:tc>
        <w:tc>
          <w:tcPr>
            <w:tcW w:w="573" w:type="dxa"/>
          </w:tcPr>
          <w:p w14:paraId="427C63A8" w14:textId="77777777" w:rsidR="00D80AF2" w:rsidRPr="002331A3" w:rsidRDefault="00D80AF2"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Da</w:t>
            </w:r>
          </w:p>
        </w:tc>
        <w:tc>
          <w:tcPr>
            <w:tcW w:w="589" w:type="dxa"/>
          </w:tcPr>
          <w:p w14:paraId="39080092" w14:textId="77777777" w:rsidR="00D80AF2" w:rsidRPr="002331A3" w:rsidRDefault="00D80AF2"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Nu</w:t>
            </w:r>
          </w:p>
        </w:tc>
        <w:tc>
          <w:tcPr>
            <w:tcW w:w="873" w:type="dxa"/>
          </w:tcPr>
          <w:p w14:paraId="030AA108" w14:textId="77777777" w:rsidR="00D80AF2" w:rsidRPr="002331A3" w:rsidRDefault="00D80AF2"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NS/NR</w:t>
            </w:r>
          </w:p>
        </w:tc>
      </w:tr>
      <w:tr w:rsidR="00D80AF2" w:rsidRPr="002331A3" w14:paraId="2DBF2CAD" w14:textId="77777777" w:rsidTr="00D80AF2">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5B33B042" w14:textId="77777777" w:rsidR="00D80AF2" w:rsidRPr="002331A3" w:rsidRDefault="00D80AF2" w:rsidP="00D80AF2">
            <w:pPr>
              <w:rPr>
                <w:rFonts w:cstheme="minorHAnsi"/>
                <w:sz w:val="18"/>
                <w:szCs w:val="18"/>
                <w:lang w:val="ro-RO"/>
              </w:rPr>
            </w:pPr>
            <w:r w:rsidRPr="002331A3">
              <w:rPr>
                <w:rFonts w:cstheme="minorHAnsi"/>
                <w:sz w:val="18"/>
                <w:szCs w:val="18"/>
                <w:lang w:val="ro-RO"/>
              </w:rPr>
              <w:t>Q75</w:t>
            </w:r>
          </w:p>
        </w:tc>
        <w:tc>
          <w:tcPr>
            <w:tcW w:w="8051" w:type="dxa"/>
          </w:tcPr>
          <w:p w14:paraId="68FDAB0B" w14:textId="77777777" w:rsidR="00D80AF2" w:rsidRPr="002331A3" w:rsidRDefault="00D80AF2"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Dvs. ați fost vreodată lovit de vreun membru al familiei? (părinți, frați, parteneri, rude)</w:t>
            </w:r>
          </w:p>
        </w:tc>
        <w:tc>
          <w:tcPr>
            <w:tcW w:w="573" w:type="dxa"/>
          </w:tcPr>
          <w:p w14:paraId="6697A161"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589" w:type="dxa"/>
          </w:tcPr>
          <w:p w14:paraId="62170504"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873" w:type="dxa"/>
          </w:tcPr>
          <w:p w14:paraId="2828512E"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D80AF2" w:rsidRPr="002331A3" w14:paraId="29591B55" w14:textId="77777777" w:rsidTr="00D80AF2">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1A21AFF5" w14:textId="77777777" w:rsidR="00D80AF2" w:rsidRPr="002331A3" w:rsidRDefault="00D80AF2" w:rsidP="00D80AF2">
            <w:pPr>
              <w:rPr>
                <w:rFonts w:cstheme="minorHAnsi"/>
                <w:sz w:val="18"/>
                <w:szCs w:val="18"/>
                <w:lang w:val="ro-RO"/>
              </w:rPr>
            </w:pPr>
            <w:r w:rsidRPr="002331A3">
              <w:rPr>
                <w:rFonts w:cstheme="minorHAnsi"/>
                <w:sz w:val="18"/>
                <w:szCs w:val="18"/>
                <w:lang w:val="ro-RO"/>
              </w:rPr>
              <w:t>Q76</w:t>
            </w:r>
          </w:p>
        </w:tc>
        <w:tc>
          <w:tcPr>
            <w:tcW w:w="8051" w:type="dxa"/>
          </w:tcPr>
          <w:p w14:paraId="19680BF2" w14:textId="77777777" w:rsidR="00D80AF2" w:rsidRPr="002331A3" w:rsidRDefault="00D80AF2"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In familia dvs. apelează  cineva la violentă pentru a corija greșelile celorlalți membri</w:t>
            </w:r>
          </w:p>
        </w:tc>
        <w:tc>
          <w:tcPr>
            <w:tcW w:w="573" w:type="dxa"/>
          </w:tcPr>
          <w:p w14:paraId="479EF065"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589" w:type="dxa"/>
          </w:tcPr>
          <w:p w14:paraId="37793659"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873" w:type="dxa"/>
          </w:tcPr>
          <w:p w14:paraId="4026BE23"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D80AF2" w:rsidRPr="002331A3" w14:paraId="79A41D78" w14:textId="77777777" w:rsidTr="00D80AF2">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5A7A64D1" w14:textId="77777777" w:rsidR="00D80AF2" w:rsidRPr="002331A3" w:rsidRDefault="00D80AF2" w:rsidP="00D80AF2">
            <w:pPr>
              <w:rPr>
                <w:rFonts w:cstheme="minorHAnsi"/>
                <w:sz w:val="18"/>
                <w:szCs w:val="18"/>
                <w:lang w:val="ro-RO"/>
              </w:rPr>
            </w:pPr>
            <w:r w:rsidRPr="002331A3">
              <w:rPr>
                <w:rFonts w:cstheme="minorHAnsi"/>
                <w:sz w:val="18"/>
                <w:szCs w:val="18"/>
                <w:lang w:val="ro-RO"/>
              </w:rPr>
              <w:t>Q77</w:t>
            </w:r>
          </w:p>
        </w:tc>
        <w:tc>
          <w:tcPr>
            <w:tcW w:w="8051" w:type="dxa"/>
          </w:tcPr>
          <w:p w14:paraId="247A9712" w14:textId="77777777" w:rsidR="00D80AF2" w:rsidRPr="002331A3" w:rsidRDefault="00D80AF2"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Cunoașteți familii care își disciplinează copiii recurgând la violență?</w:t>
            </w:r>
          </w:p>
        </w:tc>
        <w:tc>
          <w:tcPr>
            <w:tcW w:w="573" w:type="dxa"/>
          </w:tcPr>
          <w:p w14:paraId="0E024BA8"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589" w:type="dxa"/>
          </w:tcPr>
          <w:p w14:paraId="091D35C4"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873" w:type="dxa"/>
          </w:tcPr>
          <w:p w14:paraId="40A4497D"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D80AF2" w:rsidRPr="002331A3" w14:paraId="388AB682" w14:textId="77777777" w:rsidTr="00D80AF2">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280B755D" w14:textId="77777777" w:rsidR="00D80AF2" w:rsidRPr="002331A3" w:rsidRDefault="00D80AF2" w:rsidP="00D80AF2">
            <w:pPr>
              <w:rPr>
                <w:rFonts w:cstheme="minorHAnsi"/>
                <w:sz w:val="18"/>
                <w:szCs w:val="18"/>
                <w:lang w:val="ro-RO"/>
              </w:rPr>
            </w:pPr>
            <w:r w:rsidRPr="002331A3">
              <w:rPr>
                <w:rFonts w:cstheme="minorHAnsi"/>
                <w:sz w:val="18"/>
                <w:szCs w:val="18"/>
                <w:lang w:val="ro-RO"/>
              </w:rPr>
              <w:t>Q78</w:t>
            </w:r>
          </w:p>
        </w:tc>
        <w:tc>
          <w:tcPr>
            <w:tcW w:w="8051" w:type="dxa"/>
          </w:tcPr>
          <w:p w14:paraId="5AA2327F" w14:textId="77777777" w:rsidR="00D80AF2" w:rsidRPr="002331A3" w:rsidRDefault="00D80AF2"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Cunoașteți familii in care partenerii au o relație violentă?</w:t>
            </w:r>
          </w:p>
        </w:tc>
        <w:tc>
          <w:tcPr>
            <w:tcW w:w="573" w:type="dxa"/>
          </w:tcPr>
          <w:p w14:paraId="1B781771"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589" w:type="dxa"/>
          </w:tcPr>
          <w:p w14:paraId="692813B4"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873" w:type="dxa"/>
          </w:tcPr>
          <w:p w14:paraId="4188CF6F"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D80AF2" w:rsidRPr="002331A3" w14:paraId="7673D27B" w14:textId="77777777" w:rsidTr="00D80AF2">
        <w:trPr>
          <w:jc w:val="center"/>
        </w:trPr>
        <w:tc>
          <w:tcPr>
            <w:cnfStyle w:val="001000000000" w:firstRow="0" w:lastRow="0" w:firstColumn="1" w:lastColumn="0" w:oddVBand="0" w:evenVBand="0" w:oddHBand="0" w:evenHBand="0" w:firstRowFirstColumn="0" w:firstRowLastColumn="0" w:lastRowFirstColumn="0" w:lastRowLastColumn="0"/>
            <w:tcW w:w="700" w:type="dxa"/>
          </w:tcPr>
          <w:p w14:paraId="3C886342" w14:textId="77777777" w:rsidR="00D80AF2" w:rsidRPr="002331A3" w:rsidRDefault="00D80AF2" w:rsidP="00D80AF2">
            <w:pPr>
              <w:rPr>
                <w:rFonts w:cstheme="minorHAnsi"/>
                <w:sz w:val="18"/>
                <w:szCs w:val="18"/>
                <w:lang w:val="ro-RO"/>
              </w:rPr>
            </w:pPr>
            <w:r w:rsidRPr="002331A3">
              <w:rPr>
                <w:rFonts w:cstheme="minorHAnsi"/>
                <w:sz w:val="18"/>
                <w:szCs w:val="18"/>
                <w:lang w:val="ro-RO"/>
              </w:rPr>
              <w:t>Q79</w:t>
            </w:r>
          </w:p>
        </w:tc>
        <w:tc>
          <w:tcPr>
            <w:tcW w:w="8051" w:type="dxa"/>
          </w:tcPr>
          <w:p w14:paraId="5754A022" w14:textId="77777777" w:rsidR="00D80AF2" w:rsidRPr="002331A3" w:rsidRDefault="00D80AF2"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Dvs. credeți ca ați putea fi vreodată victima violentei în familie</w:t>
            </w:r>
          </w:p>
        </w:tc>
        <w:tc>
          <w:tcPr>
            <w:tcW w:w="573" w:type="dxa"/>
          </w:tcPr>
          <w:p w14:paraId="64902B4A"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589" w:type="dxa"/>
          </w:tcPr>
          <w:p w14:paraId="09D9A827"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873" w:type="dxa"/>
          </w:tcPr>
          <w:p w14:paraId="7E1493B7" w14:textId="77777777" w:rsidR="00D80AF2" w:rsidRPr="002331A3" w:rsidRDefault="00D80AF2"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bl>
    <w:p w14:paraId="545EB464" w14:textId="77777777" w:rsidR="00D80AF2" w:rsidRPr="002331A3" w:rsidRDefault="00D80AF2" w:rsidP="00D80AF2">
      <w:pPr>
        <w:contextualSpacing/>
        <w:rPr>
          <w:rFonts w:cstheme="minorHAnsi"/>
          <w:b/>
          <w:bCs/>
          <w:i/>
          <w:sz w:val="20"/>
          <w:szCs w:val="20"/>
        </w:rPr>
      </w:pPr>
    </w:p>
    <w:p w14:paraId="503B35F8" w14:textId="77777777" w:rsidR="00D80AF2" w:rsidRPr="002331A3" w:rsidRDefault="00D80AF2" w:rsidP="00D80AF2">
      <w:pPr>
        <w:contextualSpacing/>
        <w:rPr>
          <w:rFonts w:cstheme="minorHAnsi"/>
          <w:b/>
          <w:bCs/>
          <w:i/>
          <w:sz w:val="20"/>
          <w:szCs w:val="20"/>
        </w:rPr>
      </w:pPr>
    </w:p>
    <w:p w14:paraId="0A925C8A" w14:textId="77777777" w:rsidR="00D80AF2" w:rsidRPr="002331A3" w:rsidRDefault="00D80AF2" w:rsidP="00D80AF2">
      <w:pPr>
        <w:contextualSpacing/>
        <w:rPr>
          <w:rFonts w:cstheme="minorHAnsi"/>
          <w:b/>
          <w:bCs/>
          <w:i/>
          <w:sz w:val="20"/>
          <w:szCs w:val="20"/>
        </w:rPr>
      </w:pPr>
      <w:r w:rsidRPr="002331A3">
        <w:rPr>
          <w:rFonts w:cstheme="minorHAnsi"/>
          <w:b/>
          <w:bCs/>
          <w:i/>
          <w:sz w:val="20"/>
          <w:szCs w:val="20"/>
        </w:rPr>
        <w:t>Q7_EB. Care dintre următoarele descrie cel mai bine componenta gospodăriei dumneavoastră?</w:t>
      </w:r>
    </w:p>
    <w:p w14:paraId="2BF4CDC3"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1. Gospodărie cu o singură persoană</w:t>
      </w:r>
      <w:r w:rsidRPr="002331A3">
        <w:rPr>
          <w:rFonts w:cstheme="minorHAnsi"/>
          <w:sz w:val="20"/>
          <w:szCs w:val="20"/>
        </w:rPr>
        <w:tab/>
      </w:r>
    </w:p>
    <w:p w14:paraId="69866B15"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2. Cuplu căsătorit sau care locuiește împreună, fără copii sau fără copii care locuiesc acasă</w:t>
      </w:r>
      <w:r w:rsidRPr="002331A3">
        <w:rPr>
          <w:rFonts w:cstheme="minorHAnsi"/>
          <w:sz w:val="20"/>
          <w:szCs w:val="20"/>
        </w:rPr>
        <w:tab/>
      </w:r>
    </w:p>
    <w:p w14:paraId="64C6FC23"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3. Părinte singur, cu unul sau mai mulți copii care locuiesc acasă</w:t>
      </w:r>
      <w:r w:rsidRPr="002331A3">
        <w:rPr>
          <w:rFonts w:cstheme="minorHAnsi"/>
          <w:sz w:val="20"/>
          <w:szCs w:val="20"/>
        </w:rPr>
        <w:tab/>
      </w:r>
      <w:r w:rsidRPr="002331A3">
        <w:rPr>
          <w:rFonts w:cstheme="minorHAnsi"/>
          <w:sz w:val="20"/>
          <w:szCs w:val="20"/>
        </w:rPr>
        <w:tab/>
      </w:r>
      <w:r w:rsidRPr="002331A3">
        <w:rPr>
          <w:rFonts w:cstheme="minorHAnsi"/>
          <w:sz w:val="20"/>
          <w:szCs w:val="20"/>
        </w:rPr>
        <w:tab/>
      </w:r>
    </w:p>
    <w:p w14:paraId="40C3C00E"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4. Cuplu căsătorit sau concubini, cu unul sau mai mulți copii care locuiesc acasă</w:t>
      </w:r>
      <w:r w:rsidRPr="002331A3">
        <w:rPr>
          <w:rFonts w:cstheme="minorHAnsi"/>
          <w:sz w:val="20"/>
          <w:szCs w:val="20"/>
        </w:rPr>
        <w:tab/>
      </w:r>
    </w:p>
    <w:p w14:paraId="30AB9DCC" w14:textId="77777777" w:rsidR="00D80AF2" w:rsidRPr="002331A3" w:rsidRDefault="00D80AF2" w:rsidP="00D80AF2">
      <w:pPr>
        <w:spacing w:after="0"/>
        <w:contextualSpacing/>
        <w:rPr>
          <w:rFonts w:cstheme="minorHAnsi"/>
          <w:sz w:val="20"/>
          <w:szCs w:val="20"/>
        </w:rPr>
      </w:pPr>
      <w:r w:rsidRPr="002331A3">
        <w:rPr>
          <w:rFonts w:cstheme="minorHAnsi"/>
          <w:sz w:val="20"/>
          <w:szCs w:val="20"/>
        </w:rPr>
        <w:lastRenderedPageBreak/>
        <w:t xml:space="preserve">      5. Alta (vă rugăm să specificați).....................</w:t>
      </w:r>
    </w:p>
    <w:p w14:paraId="42D1643D"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99. NŞ/NR (NU CITIȚI)</w:t>
      </w:r>
    </w:p>
    <w:p w14:paraId="75FF5CC9" w14:textId="77777777" w:rsidR="00D80AF2" w:rsidRPr="002331A3" w:rsidRDefault="00D80AF2" w:rsidP="00D80AF2">
      <w:pPr>
        <w:spacing w:after="0"/>
        <w:contextualSpacing/>
        <w:rPr>
          <w:rFonts w:cstheme="minorHAnsi"/>
          <w:sz w:val="20"/>
          <w:szCs w:val="20"/>
        </w:rPr>
      </w:pPr>
    </w:p>
    <w:p w14:paraId="6097890C" w14:textId="77777777" w:rsidR="00D80AF2" w:rsidRPr="002331A3" w:rsidRDefault="00D80AF2" w:rsidP="00D80AF2">
      <w:pPr>
        <w:spacing w:after="0"/>
        <w:contextualSpacing/>
        <w:rPr>
          <w:rFonts w:cstheme="minorHAnsi"/>
          <w:b/>
          <w:bCs/>
          <w:i/>
          <w:sz w:val="20"/>
          <w:szCs w:val="20"/>
        </w:rPr>
      </w:pPr>
      <w:r w:rsidRPr="002331A3">
        <w:rPr>
          <w:rFonts w:cstheme="minorHAnsi"/>
          <w:b/>
          <w:bCs/>
          <w:i/>
          <w:sz w:val="20"/>
          <w:szCs w:val="20"/>
        </w:rPr>
        <w:t>Q8_EB. În ultimele douăsprezece luni, ați spune că ați avut dificultăți în a vă plăti facturile la sfârșitul lunii ...?</w:t>
      </w:r>
    </w:p>
    <w:p w14:paraId="30717F48"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1. În cea mai mare parte a timpului</w:t>
      </w:r>
    </w:p>
    <w:p w14:paraId="0D2CB28B"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2. Ocazional </w:t>
      </w:r>
    </w:p>
    <w:p w14:paraId="06CA399E"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3. Aproape niciodată/ Niciodată</w:t>
      </w:r>
    </w:p>
    <w:p w14:paraId="171121F1" w14:textId="77777777" w:rsidR="00D80AF2" w:rsidRPr="002331A3" w:rsidRDefault="00D80AF2" w:rsidP="00D80AF2">
      <w:pPr>
        <w:spacing w:after="0"/>
        <w:contextualSpacing/>
        <w:rPr>
          <w:rFonts w:cstheme="minorHAnsi"/>
          <w:sz w:val="20"/>
          <w:szCs w:val="20"/>
        </w:rPr>
      </w:pPr>
      <w:r w:rsidRPr="002331A3">
        <w:rPr>
          <w:rFonts w:cstheme="minorHAnsi"/>
          <w:sz w:val="20"/>
          <w:szCs w:val="20"/>
        </w:rPr>
        <w:t xml:space="preserve">     4. Refuz (NU CITIȚI)</w:t>
      </w:r>
    </w:p>
    <w:p w14:paraId="074FCF3B" w14:textId="77777777" w:rsidR="00D80AF2" w:rsidRPr="002331A3" w:rsidRDefault="00D80AF2" w:rsidP="00D80AF2">
      <w:pPr>
        <w:spacing w:after="0"/>
        <w:contextualSpacing/>
        <w:rPr>
          <w:rFonts w:cstheme="minorHAnsi"/>
          <w:sz w:val="20"/>
          <w:szCs w:val="20"/>
        </w:rPr>
      </w:pPr>
    </w:p>
    <w:p w14:paraId="3D38199F" w14:textId="77777777" w:rsidR="00D80AF2" w:rsidRPr="002331A3" w:rsidRDefault="00D80AF2" w:rsidP="00D80AF2">
      <w:pPr>
        <w:rPr>
          <w:rFonts w:cstheme="minorHAnsi"/>
          <w:b/>
          <w:color w:val="ABCD3A" w:themeColor="accent5"/>
          <w:sz w:val="20"/>
          <w:szCs w:val="20"/>
        </w:rPr>
      </w:pPr>
      <w:r w:rsidRPr="002331A3">
        <w:rPr>
          <w:rFonts w:cstheme="minorHAnsi"/>
          <w:b/>
          <w:color w:val="ABCD3A" w:themeColor="accent5"/>
          <w:sz w:val="20"/>
          <w:szCs w:val="20"/>
        </w:rPr>
        <w:t>SOCIO-DEMOGRAFICE</w:t>
      </w:r>
    </w:p>
    <w:p w14:paraId="2C3BBCFC" w14:textId="77777777" w:rsidR="00D80AF2" w:rsidRPr="002331A3" w:rsidRDefault="00D80AF2" w:rsidP="00D80AF2">
      <w:pPr>
        <w:pStyle w:val="ListParagraph"/>
        <w:pBdr>
          <w:top w:val="single" w:sz="4" w:space="1" w:color="auto"/>
          <w:left w:val="single" w:sz="4" w:space="4" w:color="auto"/>
          <w:bottom w:val="single" w:sz="4" w:space="1" w:color="auto"/>
          <w:right w:val="single" w:sz="4" w:space="4" w:color="auto"/>
        </w:pBdr>
        <w:spacing w:before="240" w:after="0" w:line="276" w:lineRule="auto"/>
        <w:ind w:left="0"/>
        <w:rPr>
          <w:rFonts w:cstheme="minorHAnsi"/>
          <w:b/>
          <w:sz w:val="18"/>
          <w:szCs w:val="18"/>
          <w:lang w:val="ro-RO"/>
        </w:rPr>
      </w:pPr>
      <w:r w:rsidRPr="002331A3">
        <w:rPr>
          <w:rFonts w:cstheme="minorHAnsi"/>
          <w:b/>
          <w:sz w:val="18"/>
          <w:szCs w:val="18"/>
          <w:lang w:val="ro-RO"/>
        </w:rPr>
        <w:t xml:space="preserve">SD1. </w:t>
      </w:r>
      <w:r w:rsidRPr="002331A3">
        <w:rPr>
          <w:rFonts w:cstheme="minorHAnsi"/>
          <w:i/>
          <w:sz w:val="18"/>
          <w:szCs w:val="18"/>
          <w:lang w:val="ro-RO"/>
        </w:rPr>
        <w:t>(filtru)</w:t>
      </w:r>
      <w:r w:rsidRPr="002331A3">
        <w:rPr>
          <w:rFonts w:cstheme="minorHAnsi"/>
          <w:b/>
          <w:sz w:val="18"/>
          <w:szCs w:val="18"/>
          <w:lang w:val="ro-RO"/>
        </w:rPr>
        <w:t xml:space="preserve"> Orașul în care locuiți acum? ………………………………………… </w:t>
      </w:r>
    </w:p>
    <w:p w14:paraId="0ACDC952" w14:textId="77777777" w:rsidR="00D80AF2" w:rsidRPr="002331A3" w:rsidRDefault="00D80AF2" w:rsidP="00D80AF2">
      <w:pPr>
        <w:pStyle w:val="ListParagraph"/>
        <w:pBdr>
          <w:top w:val="single" w:sz="4" w:space="1" w:color="auto"/>
          <w:left w:val="single" w:sz="4" w:space="4" w:color="auto"/>
          <w:bottom w:val="single" w:sz="4" w:space="1" w:color="auto"/>
          <w:right w:val="single" w:sz="4" w:space="4" w:color="auto"/>
        </w:pBdr>
        <w:spacing w:after="0" w:line="276" w:lineRule="auto"/>
        <w:ind w:left="0"/>
        <w:rPr>
          <w:rFonts w:cstheme="minorHAnsi"/>
          <w:sz w:val="18"/>
          <w:szCs w:val="18"/>
          <w:lang w:val="ro-RO"/>
        </w:rPr>
      </w:pPr>
      <w:r w:rsidRPr="002331A3">
        <w:rPr>
          <w:rFonts w:cstheme="minorHAnsi"/>
          <w:b/>
          <w:sz w:val="18"/>
          <w:szCs w:val="18"/>
          <w:lang w:val="ro-RO"/>
        </w:rPr>
        <w:t xml:space="preserve">SD2. </w:t>
      </w:r>
      <w:r w:rsidRPr="002331A3">
        <w:rPr>
          <w:rFonts w:cstheme="minorHAnsi"/>
          <w:i/>
          <w:sz w:val="18"/>
          <w:szCs w:val="18"/>
          <w:lang w:val="ro-RO"/>
        </w:rPr>
        <w:t>(filtru)</w:t>
      </w:r>
      <w:r w:rsidRPr="002331A3">
        <w:rPr>
          <w:rFonts w:cstheme="minorHAnsi"/>
          <w:b/>
          <w:sz w:val="18"/>
          <w:szCs w:val="18"/>
          <w:lang w:val="ro-RO"/>
        </w:rPr>
        <w:t xml:space="preserve"> Genul respondentului</w:t>
      </w:r>
      <w:r w:rsidRPr="002331A3">
        <w:rPr>
          <w:rFonts w:cstheme="minorHAnsi"/>
          <w:sz w:val="18"/>
          <w:szCs w:val="18"/>
          <w:lang w:val="ro-RO"/>
        </w:rPr>
        <w:t xml:space="preserve">   1. Masculin</w:t>
      </w:r>
      <w:r w:rsidRPr="002331A3">
        <w:rPr>
          <w:rFonts w:cstheme="minorHAnsi"/>
          <w:sz w:val="18"/>
          <w:szCs w:val="18"/>
          <w:lang w:val="ro-RO"/>
        </w:rPr>
        <w:tab/>
        <w:t xml:space="preserve">2. Feminin    </w:t>
      </w:r>
    </w:p>
    <w:p w14:paraId="13B103FE" w14:textId="77777777" w:rsidR="00D80AF2" w:rsidRPr="002331A3" w:rsidRDefault="00D80AF2" w:rsidP="00D80AF2">
      <w:pPr>
        <w:pStyle w:val="ListParagraph"/>
        <w:pBdr>
          <w:top w:val="single" w:sz="4" w:space="1" w:color="auto"/>
          <w:left w:val="single" w:sz="4" w:space="4" w:color="auto"/>
          <w:bottom w:val="single" w:sz="4" w:space="1" w:color="auto"/>
          <w:right w:val="single" w:sz="4" w:space="4" w:color="auto"/>
        </w:pBdr>
        <w:spacing w:after="0" w:line="276" w:lineRule="auto"/>
        <w:ind w:left="0"/>
        <w:rPr>
          <w:rFonts w:cstheme="minorHAnsi"/>
          <w:sz w:val="18"/>
          <w:szCs w:val="18"/>
          <w:lang w:val="ro-RO"/>
        </w:rPr>
      </w:pPr>
      <w:r w:rsidRPr="002331A3">
        <w:rPr>
          <w:rFonts w:cstheme="minorHAnsi"/>
          <w:b/>
          <w:sz w:val="18"/>
          <w:szCs w:val="18"/>
          <w:lang w:val="ro-RO"/>
        </w:rPr>
        <w:t>SD3.</w:t>
      </w:r>
      <w:r w:rsidRPr="002331A3">
        <w:rPr>
          <w:rFonts w:cstheme="minorHAnsi"/>
          <w:i/>
          <w:sz w:val="18"/>
          <w:szCs w:val="18"/>
          <w:lang w:val="ro-RO"/>
        </w:rPr>
        <w:t xml:space="preserve"> (filtru)</w:t>
      </w:r>
      <w:r w:rsidRPr="002331A3">
        <w:rPr>
          <w:rFonts w:cstheme="minorHAnsi"/>
          <w:b/>
          <w:sz w:val="18"/>
          <w:szCs w:val="18"/>
          <w:lang w:val="ro-RO"/>
        </w:rPr>
        <w:t xml:space="preserve"> Vârsta dvs. în ani împliniți?....................... </w:t>
      </w:r>
    </w:p>
    <w:p w14:paraId="08F2D967"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b/>
          <w:sz w:val="18"/>
          <w:szCs w:val="18"/>
        </w:rPr>
      </w:pPr>
      <w:r w:rsidRPr="002331A3">
        <w:rPr>
          <w:rFonts w:cstheme="minorHAnsi"/>
          <w:b/>
          <w:sz w:val="18"/>
          <w:szCs w:val="18"/>
        </w:rPr>
        <w:t>SD4.</w:t>
      </w:r>
      <w:r w:rsidRPr="002331A3">
        <w:rPr>
          <w:rFonts w:cstheme="minorHAnsi"/>
          <w:i/>
          <w:sz w:val="18"/>
          <w:szCs w:val="18"/>
        </w:rPr>
        <w:t xml:space="preserve"> </w:t>
      </w:r>
      <w:r w:rsidRPr="002331A3">
        <w:rPr>
          <w:rFonts w:cstheme="minorHAnsi"/>
          <w:b/>
          <w:sz w:val="18"/>
          <w:szCs w:val="18"/>
        </w:rPr>
        <w:t xml:space="preserve"> Care este etnia dvs.? </w:t>
      </w:r>
    </w:p>
    <w:p w14:paraId="678B0BBF"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1. Română</w:t>
      </w:r>
      <w:r w:rsidRPr="002331A3">
        <w:rPr>
          <w:rFonts w:cstheme="minorHAnsi"/>
          <w:sz w:val="18"/>
          <w:szCs w:val="18"/>
        </w:rPr>
        <w:tab/>
      </w:r>
      <w:r w:rsidRPr="002331A3">
        <w:rPr>
          <w:rFonts w:cstheme="minorHAnsi"/>
          <w:sz w:val="18"/>
          <w:szCs w:val="18"/>
        </w:rPr>
        <w:tab/>
        <w:t>2. Maghiară</w:t>
      </w:r>
      <w:r w:rsidRPr="002331A3">
        <w:rPr>
          <w:rFonts w:cstheme="minorHAnsi"/>
          <w:sz w:val="18"/>
          <w:szCs w:val="18"/>
        </w:rPr>
        <w:tab/>
      </w:r>
      <w:r w:rsidRPr="002331A3">
        <w:rPr>
          <w:rFonts w:cstheme="minorHAnsi"/>
          <w:sz w:val="18"/>
          <w:szCs w:val="18"/>
        </w:rPr>
        <w:tab/>
        <w:t xml:space="preserve">3. Roma </w:t>
      </w:r>
      <w:r w:rsidRPr="002331A3">
        <w:rPr>
          <w:rFonts w:cstheme="minorHAnsi"/>
          <w:sz w:val="18"/>
          <w:szCs w:val="18"/>
        </w:rPr>
        <w:tab/>
        <w:t>4. Alta [Care] …………….</w:t>
      </w:r>
    </w:p>
    <w:p w14:paraId="5C4E9B97"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b/>
          <w:sz w:val="18"/>
          <w:szCs w:val="18"/>
        </w:rPr>
      </w:pPr>
      <w:r w:rsidRPr="002331A3">
        <w:rPr>
          <w:rFonts w:cstheme="minorHAnsi"/>
          <w:b/>
          <w:sz w:val="18"/>
          <w:szCs w:val="18"/>
        </w:rPr>
        <w:t>SD5: Care este ultima școală pe care ați absolvit-o?</w:t>
      </w:r>
    </w:p>
    <w:p w14:paraId="4EB3DDB3"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 xml:space="preserve">1. Scoală primară </w:t>
      </w:r>
      <w:r w:rsidRPr="002331A3">
        <w:rPr>
          <w:rFonts w:cstheme="minorHAnsi"/>
          <w:sz w:val="18"/>
          <w:szCs w:val="18"/>
        </w:rPr>
        <w:tab/>
      </w:r>
      <w:r w:rsidRPr="002331A3">
        <w:rPr>
          <w:rFonts w:cstheme="minorHAnsi"/>
          <w:sz w:val="18"/>
          <w:szCs w:val="18"/>
        </w:rPr>
        <w:tab/>
      </w:r>
      <w:r w:rsidRPr="002331A3">
        <w:rPr>
          <w:rFonts w:cstheme="minorHAnsi"/>
          <w:sz w:val="18"/>
          <w:szCs w:val="18"/>
        </w:rPr>
        <w:tab/>
        <w:t>2. Gimnaziu  (8 clase)</w:t>
      </w:r>
      <w:r w:rsidRPr="002331A3">
        <w:rPr>
          <w:rFonts w:cstheme="minorHAnsi"/>
          <w:sz w:val="18"/>
          <w:szCs w:val="18"/>
        </w:rPr>
        <w:tab/>
      </w:r>
      <w:r w:rsidRPr="002331A3">
        <w:rPr>
          <w:rFonts w:cstheme="minorHAnsi"/>
          <w:sz w:val="18"/>
          <w:szCs w:val="18"/>
        </w:rPr>
        <w:tab/>
        <w:t xml:space="preserve">3. 10 clase/profesională </w:t>
      </w:r>
    </w:p>
    <w:p w14:paraId="654D00CE"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4. Liceu (12 clase)</w:t>
      </w:r>
      <w:r w:rsidRPr="002331A3">
        <w:rPr>
          <w:rFonts w:cstheme="minorHAnsi"/>
          <w:sz w:val="18"/>
          <w:szCs w:val="18"/>
        </w:rPr>
        <w:tab/>
      </w:r>
      <w:r w:rsidRPr="002331A3">
        <w:rPr>
          <w:rFonts w:cstheme="minorHAnsi"/>
          <w:sz w:val="18"/>
          <w:szCs w:val="18"/>
        </w:rPr>
        <w:tab/>
      </w:r>
      <w:r w:rsidRPr="002331A3">
        <w:rPr>
          <w:rFonts w:cstheme="minorHAnsi"/>
          <w:sz w:val="18"/>
          <w:szCs w:val="18"/>
        </w:rPr>
        <w:tab/>
        <w:t xml:space="preserve">5. Postliceal </w:t>
      </w:r>
      <w:r w:rsidRPr="002331A3">
        <w:rPr>
          <w:rFonts w:cstheme="minorHAnsi"/>
          <w:sz w:val="18"/>
          <w:szCs w:val="18"/>
        </w:rPr>
        <w:tab/>
      </w:r>
      <w:r w:rsidRPr="002331A3">
        <w:rPr>
          <w:rFonts w:cstheme="minorHAnsi"/>
          <w:sz w:val="18"/>
          <w:szCs w:val="18"/>
        </w:rPr>
        <w:tab/>
        <w:t>6. Studii universitare/ Postuniversitare</w:t>
      </w:r>
    </w:p>
    <w:p w14:paraId="5624C470"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b/>
          <w:sz w:val="18"/>
          <w:szCs w:val="18"/>
        </w:rPr>
      </w:pPr>
      <w:r w:rsidRPr="002331A3">
        <w:rPr>
          <w:rFonts w:cstheme="minorHAnsi"/>
          <w:b/>
          <w:sz w:val="18"/>
          <w:szCs w:val="18"/>
        </w:rPr>
        <w:t>SD6: Care este ocupația Dvs. în prezent?</w:t>
      </w:r>
    </w:p>
    <w:p w14:paraId="5B90E237"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1.</w:t>
      </w:r>
      <w:r w:rsidRPr="002331A3">
        <w:rPr>
          <w:rFonts w:cstheme="minorHAnsi"/>
          <w:sz w:val="18"/>
          <w:szCs w:val="18"/>
        </w:rPr>
        <w:tab/>
        <w:t>Angajat în sistemul bugetar</w:t>
      </w:r>
      <w:r w:rsidRPr="002331A3">
        <w:rPr>
          <w:rFonts w:cstheme="minorHAnsi"/>
          <w:sz w:val="18"/>
          <w:szCs w:val="18"/>
        </w:rPr>
        <w:tab/>
      </w:r>
      <w:r w:rsidRPr="002331A3">
        <w:rPr>
          <w:rFonts w:cstheme="minorHAnsi"/>
          <w:sz w:val="18"/>
          <w:szCs w:val="18"/>
        </w:rPr>
        <w:tab/>
      </w:r>
      <w:r w:rsidRPr="002331A3">
        <w:rPr>
          <w:rFonts w:cstheme="minorHAnsi"/>
          <w:sz w:val="18"/>
          <w:szCs w:val="18"/>
        </w:rPr>
        <w:tab/>
      </w:r>
      <w:r w:rsidRPr="002331A3">
        <w:rPr>
          <w:rFonts w:cstheme="minorHAnsi"/>
          <w:sz w:val="18"/>
          <w:szCs w:val="18"/>
        </w:rPr>
        <w:tab/>
        <w:t>2.</w:t>
      </w:r>
      <w:r w:rsidRPr="002331A3">
        <w:rPr>
          <w:rFonts w:cstheme="minorHAnsi"/>
          <w:sz w:val="18"/>
          <w:szCs w:val="18"/>
        </w:rPr>
        <w:tab/>
        <w:t>Angajat în sistemul privat</w:t>
      </w:r>
    </w:p>
    <w:p w14:paraId="6043368A"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3.</w:t>
      </w:r>
      <w:r w:rsidRPr="002331A3">
        <w:rPr>
          <w:rFonts w:cstheme="minorHAnsi"/>
          <w:sz w:val="18"/>
          <w:szCs w:val="18"/>
        </w:rPr>
        <w:tab/>
        <w:t>Patron, director</w:t>
      </w:r>
      <w:r w:rsidRPr="002331A3">
        <w:rPr>
          <w:rFonts w:cstheme="minorHAnsi"/>
          <w:sz w:val="18"/>
          <w:szCs w:val="18"/>
        </w:rPr>
        <w:tab/>
      </w:r>
      <w:r w:rsidRPr="002331A3">
        <w:rPr>
          <w:rFonts w:cstheme="minorHAnsi"/>
          <w:sz w:val="18"/>
          <w:szCs w:val="18"/>
        </w:rPr>
        <w:tab/>
      </w:r>
      <w:r w:rsidRPr="002331A3">
        <w:rPr>
          <w:rFonts w:cstheme="minorHAnsi"/>
          <w:sz w:val="18"/>
          <w:szCs w:val="18"/>
        </w:rPr>
        <w:tab/>
      </w:r>
      <w:r w:rsidRPr="002331A3">
        <w:rPr>
          <w:rFonts w:cstheme="minorHAnsi"/>
          <w:sz w:val="18"/>
          <w:szCs w:val="18"/>
        </w:rPr>
        <w:tab/>
      </w:r>
      <w:r w:rsidRPr="002331A3">
        <w:rPr>
          <w:rFonts w:cstheme="minorHAnsi"/>
          <w:sz w:val="18"/>
          <w:szCs w:val="18"/>
        </w:rPr>
        <w:tab/>
        <w:t>4.</w:t>
      </w:r>
      <w:r w:rsidRPr="002331A3">
        <w:rPr>
          <w:rFonts w:cstheme="minorHAnsi"/>
          <w:sz w:val="18"/>
          <w:szCs w:val="18"/>
        </w:rPr>
        <w:tab/>
        <w:t>Șomer</w:t>
      </w:r>
    </w:p>
    <w:p w14:paraId="0D902ED1"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5.</w:t>
      </w:r>
      <w:r w:rsidRPr="002331A3">
        <w:rPr>
          <w:rFonts w:cstheme="minorHAnsi"/>
          <w:sz w:val="18"/>
          <w:szCs w:val="18"/>
        </w:rPr>
        <w:tab/>
        <w:t>Student, elev peste 18 ani</w:t>
      </w:r>
      <w:r w:rsidRPr="002331A3">
        <w:rPr>
          <w:rFonts w:cstheme="minorHAnsi"/>
          <w:sz w:val="18"/>
          <w:szCs w:val="18"/>
        </w:rPr>
        <w:tab/>
      </w:r>
      <w:r w:rsidRPr="002331A3">
        <w:rPr>
          <w:rFonts w:cstheme="minorHAnsi"/>
          <w:sz w:val="18"/>
          <w:szCs w:val="18"/>
        </w:rPr>
        <w:tab/>
      </w:r>
      <w:r w:rsidRPr="002331A3">
        <w:rPr>
          <w:rFonts w:cstheme="minorHAnsi"/>
          <w:sz w:val="18"/>
          <w:szCs w:val="18"/>
        </w:rPr>
        <w:tab/>
        <w:t>6.</w:t>
      </w:r>
      <w:r w:rsidRPr="002331A3">
        <w:rPr>
          <w:rFonts w:cstheme="minorHAnsi"/>
          <w:sz w:val="18"/>
          <w:szCs w:val="18"/>
        </w:rPr>
        <w:tab/>
        <w:t>Lucrător pe cont propriu</w:t>
      </w:r>
    </w:p>
    <w:p w14:paraId="6F60C3DE"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7.</w:t>
      </w:r>
      <w:r w:rsidRPr="002331A3">
        <w:rPr>
          <w:rFonts w:cstheme="minorHAnsi"/>
          <w:sz w:val="18"/>
          <w:szCs w:val="18"/>
        </w:rPr>
        <w:tab/>
        <w:t>Inactiv</w:t>
      </w:r>
      <w:r w:rsidRPr="002331A3">
        <w:rPr>
          <w:rFonts w:cstheme="minorHAnsi"/>
          <w:sz w:val="18"/>
          <w:szCs w:val="18"/>
        </w:rPr>
        <w:tab/>
      </w:r>
      <w:r w:rsidRPr="002331A3">
        <w:rPr>
          <w:rFonts w:cstheme="minorHAnsi"/>
          <w:sz w:val="18"/>
          <w:szCs w:val="18"/>
        </w:rPr>
        <w:tab/>
      </w:r>
      <w:r w:rsidRPr="002331A3">
        <w:rPr>
          <w:rFonts w:cstheme="minorHAnsi"/>
          <w:sz w:val="18"/>
          <w:szCs w:val="18"/>
        </w:rPr>
        <w:tab/>
      </w:r>
      <w:r w:rsidRPr="002331A3">
        <w:rPr>
          <w:rFonts w:cstheme="minorHAnsi"/>
          <w:sz w:val="18"/>
          <w:szCs w:val="18"/>
        </w:rPr>
        <w:tab/>
      </w:r>
      <w:r w:rsidRPr="002331A3">
        <w:rPr>
          <w:rFonts w:cstheme="minorHAnsi"/>
          <w:sz w:val="18"/>
          <w:szCs w:val="18"/>
        </w:rPr>
        <w:tab/>
      </w:r>
      <w:r w:rsidRPr="002331A3">
        <w:rPr>
          <w:rFonts w:cstheme="minorHAnsi"/>
          <w:sz w:val="18"/>
          <w:szCs w:val="18"/>
        </w:rPr>
        <w:tab/>
        <w:t>8.</w:t>
      </w:r>
      <w:r w:rsidRPr="002331A3">
        <w:rPr>
          <w:rFonts w:cstheme="minorHAnsi"/>
          <w:sz w:val="18"/>
          <w:szCs w:val="18"/>
        </w:rPr>
        <w:tab/>
        <w:t>Pensionar</w:t>
      </w:r>
    </w:p>
    <w:p w14:paraId="6E470179"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b/>
          <w:sz w:val="18"/>
          <w:szCs w:val="18"/>
        </w:rPr>
        <w:t xml:space="preserve">SD7: Cam care a fost, în anul anterior (2019), venitul </w:t>
      </w:r>
      <w:r w:rsidRPr="002331A3">
        <w:rPr>
          <w:rFonts w:cstheme="minorHAnsi"/>
          <w:b/>
          <w:sz w:val="18"/>
          <w:szCs w:val="18"/>
          <w:u w:val="single"/>
        </w:rPr>
        <w:t>dvs. mediu  lunar (individual)</w:t>
      </w:r>
      <w:r w:rsidRPr="002331A3">
        <w:rPr>
          <w:rFonts w:cstheme="minorHAnsi"/>
          <w:sz w:val="18"/>
          <w:szCs w:val="18"/>
        </w:rPr>
        <w:t>……………………………………….lei</w:t>
      </w:r>
    </w:p>
    <w:p w14:paraId="35107977" w14:textId="77777777" w:rsidR="00D80AF2" w:rsidRPr="002331A3" w:rsidRDefault="00D80AF2" w:rsidP="00D80AF2">
      <w:pPr>
        <w:pStyle w:val="ListParagraph"/>
        <w:pBdr>
          <w:top w:val="single" w:sz="4" w:space="1" w:color="auto"/>
          <w:left w:val="single" w:sz="4" w:space="4" w:color="auto"/>
          <w:bottom w:val="single" w:sz="4" w:space="1" w:color="auto"/>
          <w:right w:val="single" w:sz="4" w:space="4" w:color="auto"/>
        </w:pBdr>
        <w:spacing w:after="0" w:line="276" w:lineRule="auto"/>
        <w:ind w:left="0"/>
        <w:rPr>
          <w:rFonts w:cstheme="minorHAnsi"/>
          <w:sz w:val="18"/>
          <w:szCs w:val="18"/>
          <w:lang w:val="ro-RO"/>
        </w:rPr>
      </w:pPr>
      <w:r w:rsidRPr="002331A3">
        <w:rPr>
          <w:rFonts w:cstheme="minorHAnsi"/>
          <w:b/>
          <w:sz w:val="18"/>
          <w:szCs w:val="18"/>
          <w:lang w:val="ro-RO"/>
        </w:rPr>
        <w:t>SD8:</w:t>
      </w:r>
      <w:r w:rsidRPr="002331A3">
        <w:rPr>
          <w:rFonts w:cstheme="minorHAnsi"/>
          <w:sz w:val="18"/>
          <w:szCs w:val="18"/>
          <w:lang w:val="ro-RO"/>
        </w:rPr>
        <w:t xml:space="preserve"> </w:t>
      </w:r>
      <w:r w:rsidRPr="002331A3">
        <w:rPr>
          <w:rFonts w:cstheme="minorHAnsi"/>
          <w:b/>
          <w:sz w:val="18"/>
          <w:szCs w:val="18"/>
          <w:lang w:val="ro-RO"/>
        </w:rPr>
        <w:t xml:space="preserve">Dvs. aveți copii </w:t>
      </w:r>
      <w:r w:rsidRPr="002331A3">
        <w:rPr>
          <w:rFonts w:cstheme="minorHAnsi"/>
          <w:b/>
          <w:sz w:val="18"/>
          <w:szCs w:val="18"/>
          <w:u w:val="single"/>
          <w:lang w:val="ro-RO"/>
        </w:rPr>
        <w:t xml:space="preserve">minori </w:t>
      </w:r>
      <w:r w:rsidRPr="002331A3">
        <w:rPr>
          <w:rFonts w:cstheme="minorHAnsi"/>
          <w:b/>
          <w:sz w:val="18"/>
          <w:szCs w:val="18"/>
          <w:lang w:val="ro-RO"/>
        </w:rPr>
        <w:t>în întreținere?</w:t>
      </w:r>
      <w:r w:rsidRPr="002331A3">
        <w:rPr>
          <w:rFonts w:cstheme="minorHAnsi"/>
          <w:sz w:val="18"/>
          <w:szCs w:val="18"/>
          <w:lang w:val="ro-RO"/>
        </w:rPr>
        <w:tab/>
      </w:r>
      <w:r w:rsidRPr="002331A3">
        <w:rPr>
          <w:rFonts w:cstheme="minorHAnsi"/>
          <w:sz w:val="18"/>
          <w:szCs w:val="18"/>
          <w:lang w:val="ro-RO"/>
        </w:rPr>
        <w:tab/>
        <w:t xml:space="preserve"> 1. DA</w:t>
      </w:r>
      <w:r w:rsidRPr="002331A3">
        <w:rPr>
          <w:rFonts w:cstheme="minorHAnsi"/>
          <w:sz w:val="18"/>
          <w:szCs w:val="18"/>
          <w:lang w:val="ro-RO"/>
        </w:rPr>
        <w:tab/>
      </w:r>
      <w:r w:rsidRPr="002331A3">
        <w:rPr>
          <w:rFonts w:cstheme="minorHAnsi"/>
          <w:sz w:val="18"/>
          <w:szCs w:val="18"/>
          <w:lang w:val="ro-RO"/>
        </w:rPr>
        <w:tab/>
        <w:t>2. NU</w:t>
      </w:r>
    </w:p>
    <w:p w14:paraId="5410A378" w14:textId="77777777" w:rsidR="00D80AF2" w:rsidRPr="002331A3" w:rsidRDefault="00D80AF2" w:rsidP="00D80AF2">
      <w:pPr>
        <w:pBdr>
          <w:top w:val="single" w:sz="4" w:space="1" w:color="auto"/>
          <w:left w:val="single" w:sz="4" w:space="4" w:color="auto"/>
          <w:bottom w:val="single" w:sz="4" w:space="1" w:color="auto"/>
          <w:right w:val="single" w:sz="4" w:space="4" w:color="auto"/>
        </w:pBdr>
        <w:spacing w:after="0" w:line="276" w:lineRule="auto"/>
        <w:rPr>
          <w:rFonts w:cstheme="minorHAnsi"/>
          <w:i/>
          <w:sz w:val="18"/>
          <w:szCs w:val="18"/>
        </w:rPr>
      </w:pPr>
      <w:r w:rsidRPr="002331A3">
        <w:rPr>
          <w:rFonts w:cstheme="minorHAnsi"/>
          <w:b/>
          <w:sz w:val="18"/>
          <w:szCs w:val="18"/>
        </w:rPr>
        <w:t>SD 9. Câte persoane peste 15 ani locuiesc în gospodărie ?(persoane care locuiesc în aceeași locuință) …….</w:t>
      </w:r>
    </w:p>
    <w:p w14:paraId="1D5C193F" w14:textId="77777777" w:rsidR="00D80AF2" w:rsidRPr="002331A3" w:rsidRDefault="00D80AF2" w:rsidP="00D80AF2">
      <w:pPr>
        <w:spacing w:after="0"/>
        <w:contextualSpacing/>
        <w:rPr>
          <w:rFonts w:cstheme="minorHAnsi"/>
          <w:sz w:val="18"/>
          <w:szCs w:val="18"/>
        </w:rPr>
      </w:pPr>
    </w:p>
    <w:p w14:paraId="714159E1" w14:textId="77777777" w:rsidR="00D80AF2" w:rsidRPr="002331A3" w:rsidRDefault="00D80AF2" w:rsidP="00D80AF2">
      <w:pPr>
        <w:rPr>
          <w:rFonts w:cstheme="minorHAnsi"/>
          <w:sz w:val="18"/>
          <w:szCs w:val="18"/>
        </w:rPr>
      </w:pPr>
    </w:p>
    <w:p w14:paraId="5AA4A545" w14:textId="6AEC21F1" w:rsidR="008A75B4" w:rsidRPr="002331A3" w:rsidRDefault="008A75B4" w:rsidP="008A75B4">
      <w:pPr>
        <w:pStyle w:val="Heading1"/>
        <w:rPr>
          <w:sz w:val="32"/>
          <w:szCs w:val="32"/>
          <w:lang w:val="ro-RO" w:bidi="ne-NP"/>
        </w:rPr>
      </w:pPr>
      <w:bookmarkStart w:id="29" w:name="_Toc69208288"/>
      <w:r w:rsidRPr="002331A3">
        <w:rPr>
          <w:sz w:val="32"/>
          <w:szCs w:val="32"/>
          <w:lang w:val="ro-RO" w:bidi="ne-NP"/>
        </w:rPr>
        <w:t xml:space="preserve">Abordare </w:t>
      </w:r>
      <w:r w:rsidRPr="002331A3">
        <w:rPr>
          <w:sz w:val="32"/>
          <w:szCs w:val="32"/>
        </w:rPr>
        <w:t>metodologică</w:t>
      </w:r>
      <w:r w:rsidRPr="002331A3">
        <w:rPr>
          <w:sz w:val="32"/>
          <w:szCs w:val="32"/>
          <w:lang w:val="ro-RO" w:bidi="ne-NP"/>
        </w:rPr>
        <w:t xml:space="preserve"> privind realizarea sondajului în rândul </w:t>
      </w:r>
      <w:r w:rsidR="006448C9" w:rsidRPr="002331A3">
        <w:rPr>
          <w:sz w:val="32"/>
          <w:szCs w:val="32"/>
          <w:lang w:val="ro-RO" w:bidi="ne-NP"/>
        </w:rPr>
        <w:t>ANGAJATORILOR</w:t>
      </w:r>
      <w:bookmarkEnd w:id="29"/>
    </w:p>
    <w:p w14:paraId="7965281F" w14:textId="77777777" w:rsidR="008A75B4" w:rsidRPr="008F14BF" w:rsidRDefault="008A75B4" w:rsidP="008A75B4">
      <w:pPr>
        <w:pStyle w:val="Heading1"/>
        <w:numPr>
          <w:ilvl w:val="0"/>
          <w:numId w:val="19"/>
        </w:numPr>
        <w:snapToGrid w:val="0"/>
        <w:spacing w:after="120"/>
        <w:rPr>
          <w:rFonts w:cstheme="minorHAnsi"/>
          <w:sz w:val="20"/>
          <w:szCs w:val="20"/>
          <w:lang w:val="ro-RO" w:bidi="ne-NP"/>
        </w:rPr>
      </w:pPr>
      <w:bookmarkStart w:id="30" w:name="_Toc69208289"/>
      <w:r w:rsidRPr="008F14BF">
        <w:rPr>
          <w:rFonts w:cstheme="minorHAnsi"/>
          <w:sz w:val="20"/>
          <w:szCs w:val="20"/>
          <w:lang w:val="ro-RO" w:bidi="ne-NP"/>
        </w:rPr>
        <w:t>Abordare</w:t>
      </w:r>
      <w:bookmarkEnd w:id="30"/>
    </w:p>
    <w:p w14:paraId="26D514D5" w14:textId="77777777" w:rsidR="00605200" w:rsidRPr="00F357CB" w:rsidRDefault="00605200" w:rsidP="00605200">
      <w:pPr>
        <w:spacing w:line="210" w:lineRule="atLeast"/>
        <w:rPr>
          <w:rFonts w:cstheme="minorHAnsi"/>
          <w:sz w:val="20"/>
          <w:szCs w:val="20"/>
          <w:lang w:val="ro-RO"/>
        </w:rPr>
      </w:pPr>
      <w:r w:rsidRPr="00F357CB">
        <w:rPr>
          <w:rFonts w:cstheme="minorHAnsi"/>
          <w:sz w:val="20"/>
          <w:szCs w:val="20"/>
          <w:lang w:val="ro-RO"/>
        </w:rPr>
        <w:t>Scopul sondajului este de a identifica diferențele semnificative statistic dintre angajatori și media în populație la nivelul indicatorilor de evaluarea.</w:t>
      </w:r>
    </w:p>
    <w:p w14:paraId="578CF3B6" w14:textId="77777777" w:rsidR="00605200" w:rsidRPr="00F357CB" w:rsidRDefault="00605200" w:rsidP="00605200">
      <w:pPr>
        <w:spacing w:line="210" w:lineRule="atLeast"/>
        <w:rPr>
          <w:rFonts w:cstheme="minorHAnsi"/>
          <w:sz w:val="20"/>
          <w:szCs w:val="20"/>
          <w:lang w:val="ro-RO"/>
        </w:rPr>
      </w:pPr>
      <w:r w:rsidRPr="00F357CB">
        <w:rPr>
          <w:rFonts w:cstheme="minorHAnsi"/>
          <w:sz w:val="20"/>
          <w:szCs w:val="20"/>
          <w:lang w:val="ro-RO"/>
        </w:rPr>
        <w:t>Obiectivele sondajului sunt următoarele:</w:t>
      </w:r>
    </w:p>
    <w:p w14:paraId="556E8022" w14:textId="77777777" w:rsidR="00605200" w:rsidRPr="00317E90" w:rsidRDefault="00605200" w:rsidP="00605200">
      <w:pPr>
        <w:pStyle w:val="ListParagraph"/>
        <w:numPr>
          <w:ilvl w:val="0"/>
          <w:numId w:val="27"/>
        </w:numPr>
        <w:spacing w:line="210" w:lineRule="atLeast"/>
        <w:contextualSpacing/>
        <w:rPr>
          <w:rFonts w:cstheme="minorHAnsi"/>
          <w:sz w:val="20"/>
          <w:szCs w:val="20"/>
          <w:lang w:val="ro-RO"/>
        </w:rPr>
      </w:pPr>
      <w:r w:rsidRPr="00317E90">
        <w:rPr>
          <w:rFonts w:cstheme="minorHAnsi"/>
          <w:sz w:val="20"/>
          <w:szCs w:val="20"/>
          <w:lang w:val="ro-RO"/>
        </w:rPr>
        <w:t xml:space="preserve">Măsurarea indicatorilor sociali referitori la gradul de informare la nivel național cu privire la beneficiile și drepturile femeilor pe piața forței de muncă; </w:t>
      </w:r>
    </w:p>
    <w:p w14:paraId="0B366B3A" w14:textId="77777777" w:rsidR="00605200" w:rsidRPr="00317E90" w:rsidRDefault="00605200" w:rsidP="00605200">
      <w:pPr>
        <w:pStyle w:val="ListParagraph"/>
        <w:numPr>
          <w:ilvl w:val="0"/>
          <w:numId w:val="27"/>
        </w:numPr>
        <w:spacing w:line="210" w:lineRule="atLeast"/>
        <w:contextualSpacing/>
        <w:rPr>
          <w:rFonts w:cstheme="minorHAnsi"/>
          <w:sz w:val="20"/>
          <w:szCs w:val="20"/>
          <w:lang w:val="ro-RO"/>
        </w:rPr>
      </w:pPr>
      <w:r w:rsidRPr="00317E90">
        <w:rPr>
          <w:rFonts w:cstheme="minorHAnsi"/>
          <w:sz w:val="20"/>
          <w:szCs w:val="20"/>
          <w:lang w:val="ro-RO"/>
        </w:rPr>
        <w:t>Măsurarea disponibilității angajatorilor de a adopta metode de flexibilizare a accesului pe piața forței de muncă;</w:t>
      </w:r>
    </w:p>
    <w:p w14:paraId="41BC3F80" w14:textId="77777777" w:rsidR="00605200" w:rsidRPr="00317E90" w:rsidRDefault="00605200" w:rsidP="00605200">
      <w:pPr>
        <w:pStyle w:val="ListParagraph"/>
        <w:numPr>
          <w:ilvl w:val="0"/>
          <w:numId w:val="27"/>
        </w:numPr>
        <w:spacing w:line="210" w:lineRule="atLeast"/>
        <w:contextualSpacing/>
        <w:rPr>
          <w:rFonts w:cstheme="minorHAnsi"/>
          <w:sz w:val="20"/>
          <w:szCs w:val="20"/>
          <w:lang w:val="ro-RO"/>
        </w:rPr>
      </w:pPr>
      <w:r w:rsidRPr="00317E90">
        <w:rPr>
          <w:rFonts w:cstheme="minorHAnsi"/>
          <w:sz w:val="20"/>
          <w:szCs w:val="20"/>
          <w:lang w:val="ro-RO"/>
        </w:rPr>
        <w:t>Măsurarea gradului de informare/ indicelui de informare în rândul angajatorilor privind aspectele definitorii ale marginalizării și excluziunii la locul de muncă;</w:t>
      </w:r>
    </w:p>
    <w:p w14:paraId="6DDCEA83" w14:textId="77777777" w:rsidR="00605200" w:rsidRPr="00317E90" w:rsidRDefault="00605200" w:rsidP="00605200">
      <w:pPr>
        <w:pStyle w:val="ListParagraph"/>
        <w:numPr>
          <w:ilvl w:val="0"/>
          <w:numId w:val="27"/>
        </w:numPr>
        <w:spacing w:line="210" w:lineRule="atLeast"/>
        <w:contextualSpacing/>
        <w:rPr>
          <w:rFonts w:cstheme="minorHAnsi"/>
          <w:sz w:val="20"/>
          <w:szCs w:val="20"/>
          <w:lang w:val="ro-RO"/>
        </w:rPr>
      </w:pPr>
      <w:r w:rsidRPr="00317E90">
        <w:rPr>
          <w:rFonts w:cstheme="minorHAnsi"/>
          <w:sz w:val="20"/>
          <w:szCs w:val="20"/>
          <w:lang w:val="ro-RO"/>
        </w:rPr>
        <w:t>Măsurarea ponderii valorilor asociate stereotipurilor de gen, hărțuirii sexuale și violenței domestice în rândul angajatorilor;</w:t>
      </w:r>
    </w:p>
    <w:p w14:paraId="4F1D9BB3" w14:textId="77777777" w:rsidR="00605200" w:rsidRDefault="00605200" w:rsidP="00605200">
      <w:pPr>
        <w:pStyle w:val="ListParagraph"/>
        <w:numPr>
          <w:ilvl w:val="0"/>
          <w:numId w:val="27"/>
        </w:numPr>
        <w:spacing w:line="210" w:lineRule="atLeast"/>
        <w:contextualSpacing/>
        <w:rPr>
          <w:rFonts w:cstheme="minorHAnsi"/>
          <w:sz w:val="20"/>
          <w:szCs w:val="20"/>
          <w:lang w:val="ro-RO"/>
        </w:rPr>
      </w:pPr>
      <w:r w:rsidRPr="00317E90">
        <w:rPr>
          <w:rFonts w:cstheme="minorHAnsi"/>
          <w:sz w:val="20"/>
          <w:szCs w:val="20"/>
          <w:lang w:val="ro-RO"/>
        </w:rPr>
        <w:t>Corelarea datelor de opinie obținute la nivelul angajatorilor cu date la nivelul populației.</w:t>
      </w:r>
    </w:p>
    <w:p w14:paraId="71F5929E" w14:textId="52B81C8E" w:rsidR="008A75B4" w:rsidRPr="008F14BF" w:rsidRDefault="008A75B4" w:rsidP="00605200">
      <w:pPr>
        <w:rPr>
          <w:rFonts w:cstheme="minorHAnsi"/>
          <w:sz w:val="20"/>
          <w:szCs w:val="20"/>
          <w:lang w:val="ro-RO"/>
        </w:rPr>
      </w:pPr>
    </w:p>
    <w:p w14:paraId="7506BA38" w14:textId="77777777" w:rsidR="008A75B4" w:rsidRPr="008F14BF" w:rsidRDefault="008A75B4" w:rsidP="008A75B4">
      <w:pPr>
        <w:pStyle w:val="Heading1"/>
        <w:numPr>
          <w:ilvl w:val="0"/>
          <w:numId w:val="19"/>
        </w:numPr>
        <w:snapToGrid w:val="0"/>
        <w:spacing w:after="120"/>
        <w:rPr>
          <w:rFonts w:cstheme="minorHAnsi"/>
          <w:sz w:val="20"/>
          <w:szCs w:val="20"/>
          <w:lang w:val="ro-RO" w:bidi="ne-NP"/>
        </w:rPr>
      </w:pPr>
      <w:bookmarkStart w:id="31" w:name="_Toc69208290"/>
      <w:r w:rsidRPr="008F14BF">
        <w:rPr>
          <w:rFonts w:cstheme="minorHAnsi"/>
          <w:sz w:val="20"/>
          <w:szCs w:val="20"/>
          <w:lang w:val="ro-RO" w:bidi="ne-NP"/>
        </w:rPr>
        <w:lastRenderedPageBreak/>
        <w:t>Metodologie</w:t>
      </w:r>
      <w:bookmarkEnd w:id="31"/>
    </w:p>
    <w:p w14:paraId="1E22FC3E" w14:textId="65142A10" w:rsidR="008A75B4" w:rsidRPr="008F14BF" w:rsidRDefault="008A75B4" w:rsidP="008A75B4">
      <w:pPr>
        <w:rPr>
          <w:rFonts w:cstheme="minorHAnsi"/>
          <w:sz w:val="20"/>
          <w:szCs w:val="20"/>
          <w:lang w:val="ro-RO"/>
        </w:rPr>
      </w:pPr>
      <w:r w:rsidRPr="008F14BF">
        <w:rPr>
          <w:rFonts w:cstheme="minorHAnsi"/>
          <w:sz w:val="20"/>
          <w:szCs w:val="20"/>
          <w:lang w:val="ro-RO"/>
        </w:rPr>
        <w:t>Sondajul va fi aplicat astfel încât analiza acestuia să poată fi realizată la nivel teritorial (național, pe regi</w:t>
      </w:r>
      <w:r w:rsidR="00605200">
        <w:rPr>
          <w:rFonts w:cstheme="minorHAnsi"/>
          <w:sz w:val="20"/>
          <w:szCs w:val="20"/>
          <w:lang w:val="ro-RO"/>
        </w:rPr>
        <w:t>uni de dezvoltare, rural/urban) și pe categorii de eșantionare</w:t>
      </w:r>
      <w:r w:rsidRPr="008F14BF">
        <w:rPr>
          <w:rFonts w:cstheme="minorHAnsi"/>
          <w:sz w:val="20"/>
          <w:szCs w:val="20"/>
          <w:lang w:val="ro-RO"/>
        </w:rPr>
        <w:t>.</w:t>
      </w:r>
    </w:p>
    <w:p w14:paraId="08BB165A" w14:textId="1D38903A" w:rsidR="00605200" w:rsidRPr="00317E90" w:rsidRDefault="00605200" w:rsidP="00605200">
      <w:pPr>
        <w:spacing w:after="0"/>
        <w:rPr>
          <w:rFonts w:cstheme="minorHAnsi"/>
          <w:kern w:val="12"/>
          <w:sz w:val="20"/>
          <w:szCs w:val="20"/>
          <w:lang w:val="ro-RO"/>
        </w:rPr>
      </w:pPr>
      <w:r>
        <w:rPr>
          <w:rFonts w:cstheme="minorHAnsi"/>
          <w:sz w:val="20"/>
          <w:szCs w:val="20"/>
          <w:lang w:val="ro-RO"/>
        </w:rPr>
        <w:t xml:space="preserve">Populația țintă a sondajului o reprezintă </w:t>
      </w:r>
      <w:r>
        <w:rPr>
          <w:rFonts w:cstheme="minorHAnsi"/>
          <w:kern w:val="12"/>
          <w:sz w:val="20"/>
          <w:szCs w:val="20"/>
          <w:lang w:val="ro-RO"/>
        </w:rPr>
        <w:t>a</w:t>
      </w:r>
      <w:r w:rsidRPr="00317E90">
        <w:rPr>
          <w:rFonts w:cstheme="minorHAnsi"/>
          <w:kern w:val="12"/>
          <w:sz w:val="20"/>
          <w:szCs w:val="20"/>
          <w:lang w:val="ro-RO"/>
        </w:rPr>
        <w:t>ngajatorii</w:t>
      </w:r>
      <w:r>
        <w:rPr>
          <w:rFonts w:cstheme="minorHAnsi"/>
          <w:kern w:val="12"/>
          <w:sz w:val="20"/>
          <w:szCs w:val="20"/>
          <w:lang w:val="ro-RO"/>
        </w:rPr>
        <w:t>, la nivel național, respectiv persoanele cu rol de decizie în privința forței de muncă la nivelul instituțiilor publice și private din România.</w:t>
      </w:r>
    </w:p>
    <w:p w14:paraId="0C55318C" w14:textId="77777777" w:rsidR="00605200" w:rsidRDefault="00605200" w:rsidP="00605200">
      <w:pPr>
        <w:rPr>
          <w:rFonts w:cstheme="minorHAnsi"/>
          <w:kern w:val="12"/>
          <w:sz w:val="20"/>
          <w:szCs w:val="20"/>
          <w:lang w:val="ro-RO"/>
        </w:rPr>
      </w:pPr>
      <w:r>
        <w:rPr>
          <w:rFonts w:cstheme="minorHAnsi"/>
          <w:kern w:val="12"/>
          <w:sz w:val="20"/>
          <w:szCs w:val="20"/>
          <w:lang w:val="ro-RO"/>
        </w:rPr>
        <w:t xml:space="preserve">Proiecția eșantionului se va realiza pe baza datelor INS TEMPO INT101R- </w:t>
      </w:r>
      <w:r w:rsidRPr="002E1245">
        <w:rPr>
          <w:rFonts w:cstheme="minorHAnsi"/>
          <w:i/>
          <w:kern w:val="12"/>
          <w:sz w:val="20"/>
          <w:szCs w:val="20"/>
          <w:lang w:val="ro-RO"/>
        </w:rPr>
        <w:t>Unități locale active, pe activități ale economiei naționale la nivel de secțiune CAEN Rev.2, clase de mărime după numărul de salariați, macroregiuni, regiuni de dezvoltare si județe</w:t>
      </w:r>
    </w:p>
    <w:p w14:paraId="3B5A79D6" w14:textId="77777777" w:rsidR="00605200" w:rsidRPr="0039039D" w:rsidRDefault="00605200" w:rsidP="00605200">
      <w:pPr>
        <w:rPr>
          <w:rFonts w:cstheme="minorHAnsi"/>
          <w:kern w:val="12"/>
          <w:sz w:val="20"/>
          <w:szCs w:val="20"/>
          <w:lang w:val="ro-RO"/>
        </w:rPr>
      </w:pPr>
      <w:r w:rsidRPr="0039039D">
        <w:rPr>
          <w:rFonts w:cstheme="minorHAnsi"/>
          <w:kern w:val="12"/>
          <w:sz w:val="20"/>
          <w:szCs w:val="20"/>
          <w:lang w:val="ro-RO"/>
        </w:rPr>
        <w:t>Eșantionare de tip stadial, stratificat,</w:t>
      </w:r>
      <w:r>
        <w:rPr>
          <w:rFonts w:cstheme="minorHAnsi"/>
          <w:kern w:val="12"/>
          <w:sz w:val="20"/>
          <w:szCs w:val="20"/>
          <w:lang w:val="ro-RO"/>
        </w:rPr>
        <w:t xml:space="preserve"> pe cote</w:t>
      </w:r>
      <w:r w:rsidRPr="0039039D">
        <w:rPr>
          <w:rFonts w:cstheme="minorHAnsi"/>
          <w:kern w:val="12"/>
          <w:sz w:val="20"/>
          <w:szCs w:val="20"/>
          <w:lang w:val="ro-RO"/>
        </w:rPr>
        <w:t xml:space="preserve"> cu selecție aleatoare la nivelul fiecărui strat. Stadiile de selecție: punct de eșantionare, </w:t>
      </w:r>
      <w:r>
        <w:rPr>
          <w:rFonts w:cstheme="minorHAnsi"/>
          <w:kern w:val="12"/>
          <w:sz w:val="20"/>
          <w:szCs w:val="20"/>
          <w:lang w:val="ro-RO"/>
        </w:rPr>
        <w:t>instituție (conform cotelor)</w:t>
      </w:r>
      <w:r w:rsidRPr="0039039D">
        <w:rPr>
          <w:rFonts w:cstheme="minorHAnsi"/>
          <w:kern w:val="12"/>
          <w:sz w:val="20"/>
          <w:szCs w:val="20"/>
          <w:lang w:val="ro-RO"/>
        </w:rPr>
        <w:t>, respondent</w:t>
      </w:r>
      <w:r>
        <w:rPr>
          <w:rFonts w:cstheme="minorHAnsi"/>
          <w:kern w:val="12"/>
          <w:sz w:val="20"/>
          <w:szCs w:val="20"/>
          <w:lang w:val="ro-RO"/>
        </w:rPr>
        <w:t xml:space="preserve"> (persoană cu rol de decizie în angajarea de personal)</w:t>
      </w:r>
    </w:p>
    <w:p w14:paraId="3F33A0C7" w14:textId="5A43C2DC" w:rsidR="008A75B4" w:rsidRDefault="00605200" w:rsidP="00605200">
      <w:pPr>
        <w:rPr>
          <w:rFonts w:cstheme="minorHAnsi"/>
          <w:kern w:val="12"/>
          <w:sz w:val="20"/>
          <w:szCs w:val="20"/>
          <w:lang w:val="ro-RO"/>
        </w:rPr>
      </w:pPr>
      <w:r w:rsidRPr="0039039D">
        <w:rPr>
          <w:rFonts w:cstheme="minorHAnsi"/>
          <w:kern w:val="12"/>
          <w:sz w:val="20"/>
          <w:szCs w:val="20"/>
          <w:lang w:val="ro-RO"/>
        </w:rPr>
        <w:t xml:space="preserve">Straturi de selecție: regiune (toate regiunile), </w:t>
      </w:r>
      <w:r>
        <w:rPr>
          <w:rFonts w:cstheme="minorHAnsi"/>
          <w:kern w:val="12"/>
          <w:sz w:val="20"/>
          <w:szCs w:val="20"/>
          <w:lang w:val="ro-RO"/>
        </w:rPr>
        <w:t>clasă CAEN rev2 (18 clase), dimensiune (număr de angajați)</w:t>
      </w:r>
      <w:r w:rsidRPr="0039039D">
        <w:rPr>
          <w:rFonts w:cstheme="minorHAnsi"/>
          <w:kern w:val="12"/>
          <w:sz w:val="20"/>
          <w:szCs w:val="20"/>
          <w:lang w:val="ro-RO"/>
        </w:rPr>
        <w:t>. Ponderarea rezultatelor se va realiza în funcție de valorile INSE de selecție: INT101R</w:t>
      </w:r>
      <w:r>
        <w:rPr>
          <w:rFonts w:cstheme="minorHAnsi"/>
          <w:kern w:val="12"/>
          <w:sz w:val="20"/>
          <w:szCs w:val="20"/>
          <w:lang w:val="ro-RO"/>
        </w:rPr>
        <w:t>. Datele de contact la nivelul populației referință vor fi obținute prin intermediul ONRC</w:t>
      </w:r>
      <w:r w:rsidR="00B80413">
        <w:rPr>
          <w:rFonts w:cstheme="minorHAnsi"/>
          <w:kern w:val="12"/>
          <w:sz w:val="20"/>
          <w:szCs w:val="20"/>
          <w:lang w:val="ro-RO"/>
        </w:rPr>
        <w:t>/</w:t>
      </w:r>
      <w:r w:rsidR="00B80413" w:rsidRPr="00B80413">
        <w:t xml:space="preserve"> </w:t>
      </w:r>
      <w:r w:rsidR="00B80413" w:rsidRPr="00B80413">
        <w:rPr>
          <w:rFonts w:cstheme="minorHAnsi"/>
          <w:kern w:val="12"/>
          <w:sz w:val="20"/>
          <w:szCs w:val="20"/>
          <w:lang w:val="ro-RO"/>
        </w:rPr>
        <w:t>listăfirme.ro.</w:t>
      </w:r>
    </w:p>
    <w:p w14:paraId="795EE2B7" w14:textId="5515EFCA" w:rsidR="00F443DC" w:rsidRPr="00F443DC" w:rsidRDefault="00F443DC" w:rsidP="00F443DC">
      <w:pPr>
        <w:keepNext/>
        <w:keepLines/>
        <w:spacing w:before="40" w:after="0" w:line="259" w:lineRule="auto"/>
        <w:jc w:val="left"/>
        <w:outlineLvl w:val="1"/>
        <w:rPr>
          <w:rFonts w:ascii="Calibri" w:eastAsia="Times New Roman" w:hAnsi="Calibri" w:cs="Calibri"/>
          <w:sz w:val="20"/>
          <w:szCs w:val="20"/>
          <w:lang w:val="ro-RO"/>
        </w:rPr>
      </w:pPr>
      <w:bookmarkStart w:id="32" w:name="_Toc69208291"/>
      <w:r w:rsidRPr="00F443DC">
        <w:rPr>
          <w:rFonts w:ascii="Calibri Light" w:eastAsia="Times New Roman" w:hAnsi="Calibri Light" w:cs="Calibri"/>
          <w:noProof/>
          <w:sz w:val="20"/>
          <w:szCs w:val="20"/>
          <w:lang w:val="ro-RO" w:eastAsia="ro-RO"/>
        </w:rPr>
        <w:drawing>
          <wp:anchor distT="0" distB="0" distL="114300" distR="114300" simplePos="0" relativeHeight="251661312" behindDoc="0" locked="0" layoutInCell="1" allowOverlap="1" wp14:anchorId="3577668A" wp14:editId="40A591B4">
            <wp:simplePos x="0" y="0"/>
            <wp:positionH relativeFrom="column">
              <wp:posOffset>507</wp:posOffset>
            </wp:positionH>
            <wp:positionV relativeFrom="paragraph">
              <wp:posOffset>178088</wp:posOffset>
            </wp:positionV>
            <wp:extent cx="5736663" cy="3562710"/>
            <wp:effectExtent l="0" t="0" r="0" b="0"/>
            <wp:wrapTopAndBottom/>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6663" cy="3562710"/>
                    </a:xfrm>
                    <a:prstGeom prst="rect">
                      <a:avLst/>
                    </a:prstGeom>
                    <a:noFill/>
                  </pic:spPr>
                </pic:pic>
              </a:graphicData>
            </a:graphic>
          </wp:anchor>
        </w:drawing>
      </w:r>
      <w:r>
        <w:rPr>
          <w:rFonts w:ascii="Calibri" w:eastAsia="Times New Roman" w:hAnsi="Calibri" w:cs="Calibri"/>
          <w:sz w:val="20"/>
          <w:szCs w:val="20"/>
          <w:lang w:val="ro-RO"/>
        </w:rPr>
        <w:t>Structura eșantionului proiectat</w:t>
      </w:r>
      <w:r w:rsidRPr="00F443DC">
        <w:rPr>
          <w:rFonts w:ascii="Calibri" w:eastAsia="Times New Roman" w:hAnsi="Calibri" w:cs="Calibri"/>
          <w:sz w:val="20"/>
          <w:szCs w:val="20"/>
          <w:lang w:val="ro-RO"/>
        </w:rPr>
        <w:t>:</w:t>
      </w:r>
      <w:bookmarkEnd w:id="32"/>
    </w:p>
    <w:p w14:paraId="482C8496" w14:textId="77777777" w:rsidR="00F443DC" w:rsidRPr="00F443DC" w:rsidRDefault="00F443DC" w:rsidP="00F443DC">
      <w:pPr>
        <w:spacing w:after="160" w:line="259" w:lineRule="auto"/>
        <w:jc w:val="left"/>
        <w:rPr>
          <w:rFonts w:ascii="Calibri" w:eastAsia="Calibri" w:hAnsi="Calibri" w:cs="Calibri"/>
          <w:color w:val="2E74B5"/>
          <w:sz w:val="20"/>
          <w:szCs w:val="20"/>
          <w:lang w:val="ro-RO"/>
        </w:rPr>
      </w:pPr>
    </w:p>
    <w:p w14:paraId="6EE73CF1" w14:textId="3176EF07" w:rsidR="00F443DC" w:rsidRPr="00F443DC" w:rsidRDefault="00F443DC" w:rsidP="00F443DC">
      <w:pPr>
        <w:spacing w:after="160" w:line="259" w:lineRule="auto"/>
        <w:jc w:val="left"/>
        <w:rPr>
          <w:rFonts w:ascii="Calibri" w:eastAsia="Calibri" w:hAnsi="Calibri" w:cs="Calibri"/>
          <w:sz w:val="20"/>
          <w:szCs w:val="20"/>
          <w:lang w:val="ro-RO"/>
        </w:rPr>
      </w:pPr>
      <w:r>
        <w:rPr>
          <w:rFonts w:ascii="Calibri" w:eastAsia="Calibri" w:hAnsi="Calibri" w:cs="Calibri"/>
          <w:sz w:val="20"/>
          <w:szCs w:val="20"/>
          <w:lang w:val="ro-RO"/>
        </w:rPr>
        <w:t>Selecție proporțională la nivel de județ</w:t>
      </w:r>
      <w:r w:rsidRPr="00F443DC">
        <w:rPr>
          <w:rFonts w:ascii="Calibri" w:eastAsia="Calibri" w:hAnsi="Calibri" w:cs="Calibri"/>
          <w:sz w:val="20"/>
          <w:szCs w:val="20"/>
          <w:lang w:val="ro-RO"/>
        </w:rPr>
        <w:t>:</w:t>
      </w:r>
    </w:p>
    <w:tbl>
      <w:tblPr>
        <w:tblStyle w:val="Tabelgril1Luminos-Accentuare51"/>
        <w:tblW w:w="7617" w:type="dxa"/>
        <w:jc w:val="center"/>
        <w:tblLook w:val="04A0" w:firstRow="1" w:lastRow="0" w:firstColumn="1" w:lastColumn="0" w:noHBand="0" w:noVBand="1"/>
      </w:tblPr>
      <w:tblGrid>
        <w:gridCol w:w="960"/>
        <w:gridCol w:w="1985"/>
        <w:gridCol w:w="1417"/>
        <w:gridCol w:w="1487"/>
        <w:gridCol w:w="1768"/>
      </w:tblGrid>
      <w:tr w:rsidR="00F443DC" w:rsidRPr="00D0108D" w14:paraId="3446BFCF" w14:textId="77777777" w:rsidTr="00F443DC">
        <w:trPr>
          <w:cnfStyle w:val="100000000000" w:firstRow="1" w:lastRow="0"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E7E6E6"/>
            <w:noWrap/>
            <w:hideMark/>
          </w:tcPr>
          <w:p w14:paraId="3819CA36"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nr.crt.</w:t>
            </w:r>
          </w:p>
        </w:tc>
        <w:tc>
          <w:tcPr>
            <w:tcW w:w="1985" w:type="dxa"/>
            <w:shd w:val="clear" w:color="auto" w:fill="E7E6E6"/>
            <w:noWrap/>
            <w:hideMark/>
          </w:tcPr>
          <w:p w14:paraId="506F3961"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JUDEȚE</w:t>
            </w:r>
          </w:p>
        </w:tc>
        <w:tc>
          <w:tcPr>
            <w:tcW w:w="1417" w:type="dxa"/>
            <w:shd w:val="clear" w:color="auto" w:fill="E7E6E6"/>
            <w:noWrap/>
            <w:hideMark/>
          </w:tcPr>
          <w:p w14:paraId="55F92E2E"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volum firme</w:t>
            </w:r>
          </w:p>
        </w:tc>
        <w:tc>
          <w:tcPr>
            <w:tcW w:w="1487" w:type="dxa"/>
            <w:shd w:val="clear" w:color="auto" w:fill="E7E6E6"/>
            <w:noWrap/>
            <w:hideMark/>
          </w:tcPr>
          <w:p w14:paraId="536D82C9"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pondere firme</w:t>
            </w:r>
          </w:p>
        </w:tc>
        <w:tc>
          <w:tcPr>
            <w:tcW w:w="1768" w:type="dxa"/>
            <w:shd w:val="clear" w:color="auto" w:fill="E7E6E6"/>
            <w:noWrap/>
            <w:hideMark/>
          </w:tcPr>
          <w:p w14:paraId="2B3F3E53"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volum eșantion</w:t>
            </w:r>
          </w:p>
        </w:tc>
      </w:tr>
      <w:tr w:rsidR="00F443DC" w:rsidRPr="00F443DC" w14:paraId="6D2F96B0" w14:textId="77777777" w:rsidTr="00F443DC">
        <w:trPr>
          <w:trHeight w:val="4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93930E2"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w:t>
            </w:r>
          </w:p>
        </w:tc>
        <w:tc>
          <w:tcPr>
            <w:tcW w:w="1985" w:type="dxa"/>
            <w:noWrap/>
            <w:hideMark/>
          </w:tcPr>
          <w:p w14:paraId="421508E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Alba</w:t>
            </w:r>
          </w:p>
        </w:tc>
        <w:tc>
          <w:tcPr>
            <w:tcW w:w="1417" w:type="dxa"/>
            <w:noWrap/>
            <w:hideMark/>
          </w:tcPr>
          <w:p w14:paraId="3C040FC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8445</w:t>
            </w:r>
          </w:p>
        </w:tc>
        <w:tc>
          <w:tcPr>
            <w:tcW w:w="1487" w:type="dxa"/>
            <w:noWrap/>
            <w:hideMark/>
          </w:tcPr>
          <w:p w14:paraId="02DD975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1,5%</w:t>
            </w:r>
          </w:p>
        </w:tc>
        <w:tc>
          <w:tcPr>
            <w:tcW w:w="1768" w:type="dxa"/>
            <w:noWrap/>
            <w:hideMark/>
          </w:tcPr>
          <w:p w14:paraId="0A04975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r>
      <w:tr w:rsidR="00F443DC" w:rsidRPr="00F443DC" w14:paraId="330279AA"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5B4CED8"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w:t>
            </w:r>
          </w:p>
        </w:tc>
        <w:tc>
          <w:tcPr>
            <w:tcW w:w="1985" w:type="dxa"/>
            <w:noWrap/>
            <w:hideMark/>
          </w:tcPr>
          <w:p w14:paraId="14701B3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Arad</w:t>
            </w:r>
          </w:p>
        </w:tc>
        <w:tc>
          <w:tcPr>
            <w:tcW w:w="1417" w:type="dxa"/>
            <w:noWrap/>
            <w:hideMark/>
          </w:tcPr>
          <w:p w14:paraId="2BD0282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12337</w:t>
            </w:r>
          </w:p>
        </w:tc>
        <w:tc>
          <w:tcPr>
            <w:tcW w:w="1487" w:type="dxa"/>
            <w:noWrap/>
            <w:hideMark/>
          </w:tcPr>
          <w:p w14:paraId="6BA0411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2,2%</w:t>
            </w:r>
          </w:p>
        </w:tc>
        <w:tc>
          <w:tcPr>
            <w:tcW w:w="1768" w:type="dxa"/>
            <w:noWrap/>
            <w:hideMark/>
          </w:tcPr>
          <w:p w14:paraId="7DEE1E0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w:t>
            </w:r>
          </w:p>
        </w:tc>
      </w:tr>
      <w:tr w:rsidR="00F443DC" w:rsidRPr="00F443DC" w14:paraId="1B117F7A"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1022C21"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c>
          <w:tcPr>
            <w:tcW w:w="1985" w:type="dxa"/>
            <w:noWrap/>
            <w:hideMark/>
          </w:tcPr>
          <w:p w14:paraId="4B63986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Argeș</w:t>
            </w:r>
          </w:p>
        </w:tc>
        <w:tc>
          <w:tcPr>
            <w:tcW w:w="1417" w:type="dxa"/>
            <w:noWrap/>
            <w:hideMark/>
          </w:tcPr>
          <w:p w14:paraId="46DA538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16610</w:t>
            </w:r>
          </w:p>
        </w:tc>
        <w:tc>
          <w:tcPr>
            <w:tcW w:w="1487" w:type="dxa"/>
            <w:noWrap/>
            <w:hideMark/>
          </w:tcPr>
          <w:p w14:paraId="40C42D0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2,9%</w:t>
            </w:r>
          </w:p>
        </w:tc>
        <w:tc>
          <w:tcPr>
            <w:tcW w:w="1768" w:type="dxa"/>
            <w:noWrap/>
            <w:hideMark/>
          </w:tcPr>
          <w:p w14:paraId="40FF3E9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r>
      <w:tr w:rsidR="00F443DC" w:rsidRPr="00F443DC" w14:paraId="52ACBF1E"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9542385"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w:t>
            </w:r>
          </w:p>
        </w:tc>
        <w:tc>
          <w:tcPr>
            <w:tcW w:w="1985" w:type="dxa"/>
            <w:noWrap/>
            <w:hideMark/>
          </w:tcPr>
          <w:p w14:paraId="7BE361A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Bacău</w:t>
            </w:r>
          </w:p>
        </w:tc>
        <w:tc>
          <w:tcPr>
            <w:tcW w:w="1417" w:type="dxa"/>
            <w:noWrap/>
            <w:hideMark/>
          </w:tcPr>
          <w:p w14:paraId="5D25662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12121</w:t>
            </w:r>
          </w:p>
        </w:tc>
        <w:tc>
          <w:tcPr>
            <w:tcW w:w="1487" w:type="dxa"/>
            <w:noWrap/>
            <w:hideMark/>
          </w:tcPr>
          <w:p w14:paraId="7ECCF25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2,1%</w:t>
            </w:r>
          </w:p>
        </w:tc>
        <w:tc>
          <w:tcPr>
            <w:tcW w:w="1768" w:type="dxa"/>
            <w:noWrap/>
            <w:hideMark/>
          </w:tcPr>
          <w:p w14:paraId="177A877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w:t>
            </w:r>
          </w:p>
        </w:tc>
      </w:tr>
      <w:tr w:rsidR="00F443DC" w:rsidRPr="00F443DC" w14:paraId="5787EE21"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2CD3A4"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c>
          <w:tcPr>
            <w:tcW w:w="1985" w:type="dxa"/>
            <w:noWrap/>
            <w:hideMark/>
          </w:tcPr>
          <w:p w14:paraId="7AC00A1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Bihor</w:t>
            </w:r>
          </w:p>
        </w:tc>
        <w:tc>
          <w:tcPr>
            <w:tcW w:w="1417" w:type="dxa"/>
            <w:noWrap/>
            <w:hideMark/>
          </w:tcPr>
          <w:p w14:paraId="344F706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19438</w:t>
            </w:r>
          </w:p>
        </w:tc>
        <w:tc>
          <w:tcPr>
            <w:tcW w:w="1487" w:type="dxa"/>
            <w:noWrap/>
            <w:hideMark/>
          </w:tcPr>
          <w:p w14:paraId="66977EF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3,4%</w:t>
            </w:r>
          </w:p>
        </w:tc>
        <w:tc>
          <w:tcPr>
            <w:tcW w:w="1768" w:type="dxa"/>
            <w:noWrap/>
            <w:hideMark/>
          </w:tcPr>
          <w:p w14:paraId="5CEEFDB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r>
      <w:tr w:rsidR="00F443DC" w:rsidRPr="00F443DC" w14:paraId="03A740E1"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C75EFA"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c>
          <w:tcPr>
            <w:tcW w:w="1985" w:type="dxa"/>
            <w:noWrap/>
            <w:hideMark/>
          </w:tcPr>
          <w:p w14:paraId="3F93616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Bistrița-Năsăud</w:t>
            </w:r>
          </w:p>
        </w:tc>
        <w:tc>
          <w:tcPr>
            <w:tcW w:w="1417" w:type="dxa"/>
            <w:noWrap/>
            <w:hideMark/>
          </w:tcPr>
          <w:p w14:paraId="140BA7C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7127</w:t>
            </w:r>
          </w:p>
        </w:tc>
        <w:tc>
          <w:tcPr>
            <w:tcW w:w="1487" w:type="dxa"/>
            <w:noWrap/>
            <w:hideMark/>
          </w:tcPr>
          <w:p w14:paraId="1E31039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1,3%</w:t>
            </w:r>
          </w:p>
        </w:tc>
        <w:tc>
          <w:tcPr>
            <w:tcW w:w="1768" w:type="dxa"/>
            <w:noWrap/>
            <w:hideMark/>
          </w:tcPr>
          <w:p w14:paraId="59649B5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r>
      <w:tr w:rsidR="00F443DC" w:rsidRPr="00F443DC" w14:paraId="3022A369"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270B208"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w:t>
            </w:r>
          </w:p>
        </w:tc>
        <w:tc>
          <w:tcPr>
            <w:tcW w:w="1985" w:type="dxa"/>
            <w:noWrap/>
            <w:hideMark/>
          </w:tcPr>
          <w:p w14:paraId="786AC2E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Botoșani</w:t>
            </w:r>
          </w:p>
        </w:tc>
        <w:tc>
          <w:tcPr>
            <w:tcW w:w="1417" w:type="dxa"/>
            <w:noWrap/>
            <w:hideMark/>
          </w:tcPr>
          <w:p w14:paraId="32C33A1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4507</w:t>
            </w:r>
          </w:p>
        </w:tc>
        <w:tc>
          <w:tcPr>
            <w:tcW w:w="1487" w:type="dxa"/>
            <w:noWrap/>
            <w:hideMark/>
          </w:tcPr>
          <w:p w14:paraId="06990E2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0,8%</w:t>
            </w:r>
          </w:p>
        </w:tc>
        <w:tc>
          <w:tcPr>
            <w:tcW w:w="1768" w:type="dxa"/>
            <w:noWrap/>
            <w:hideMark/>
          </w:tcPr>
          <w:p w14:paraId="38BFC62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64C5DF2B"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E3BEAC"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w:t>
            </w:r>
          </w:p>
        </w:tc>
        <w:tc>
          <w:tcPr>
            <w:tcW w:w="1985" w:type="dxa"/>
            <w:noWrap/>
            <w:hideMark/>
          </w:tcPr>
          <w:p w14:paraId="2B16A9E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Brăila</w:t>
            </w:r>
          </w:p>
        </w:tc>
        <w:tc>
          <w:tcPr>
            <w:tcW w:w="1417" w:type="dxa"/>
            <w:noWrap/>
            <w:hideMark/>
          </w:tcPr>
          <w:p w14:paraId="1F81899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6636</w:t>
            </w:r>
          </w:p>
        </w:tc>
        <w:tc>
          <w:tcPr>
            <w:tcW w:w="1487" w:type="dxa"/>
            <w:noWrap/>
            <w:hideMark/>
          </w:tcPr>
          <w:p w14:paraId="478945C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c>
          <w:tcPr>
            <w:tcW w:w="1768" w:type="dxa"/>
            <w:noWrap/>
            <w:hideMark/>
          </w:tcPr>
          <w:p w14:paraId="78475CF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r>
      <w:tr w:rsidR="00F443DC" w:rsidRPr="00F443DC" w14:paraId="411D3F15"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60F6F6E"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lastRenderedPageBreak/>
              <w:t>9</w:t>
            </w:r>
          </w:p>
        </w:tc>
        <w:tc>
          <w:tcPr>
            <w:tcW w:w="1985" w:type="dxa"/>
            <w:noWrap/>
            <w:hideMark/>
          </w:tcPr>
          <w:p w14:paraId="69329DA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Brașov</w:t>
            </w:r>
          </w:p>
        </w:tc>
        <w:tc>
          <w:tcPr>
            <w:tcW w:w="1417" w:type="dxa"/>
            <w:noWrap/>
            <w:hideMark/>
          </w:tcPr>
          <w:p w14:paraId="55D6456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20374</w:t>
            </w:r>
          </w:p>
        </w:tc>
        <w:tc>
          <w:tcPr>
            <w:tcW w:w="1487" w:type="dxa"/>
            <w:noWrap/>
            <w:hideMark/>
          </w:tcPr>
          <w:p w14:paraId="1831CD2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3,6%</w:t>
            </w:r>
          </w:p>
        </w:tc>
        <w:tc>
          <w:tcPr>
            <w:tcW w:w="1768" w:type="dxa"/>
            <w:noWrap/>
            <w:hideMark/>
          </w:tcPr>
          <w:p w14:paraId="4997016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r>
      <w:tr w:rsidR="00F443DC" w:rsidRPr="00F443DC" w14:paraId="0C7A5002"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A09D5BC"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10</w:t>
            </w:r>
          </w:p>
        </w:tc>
        <w:tc>
          <w:tcPr>
            <w:tcW w:w="1985" w:type="dxa"/>
            <w:noWrap/>
            <w:hideMark/>
          </w:tcPr>
          <w:p w14:paraId="06593D4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Buzău</w:t>
            </w:r>
          </w:p>
        </w:tc>
        <w:tc>
          <w:tcPr>
            <w:tcW w:w="1417" w:type="dxa"/>
            <w:noWrap/>
            <w:hideMark/>
          </w:tcPr>
          <w:p w14:paraId="288FA3A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9849</w:t>
            </w:r>
          </w:p>
        </w:tc>
        <w:tc>
          <w:tcPr>
            <w:tcW w:w="1487" w:type="dxa"/>
            <w:noWrap/>
            <w:hideMark/>
          </w:tcPr>
          <w:p w14:paraId="2987257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1,7%</w:t>
            </w:r>
          </w:p>
        </w:tc>
        <w:tc>
          <w:tcPr>
            <w:tcW w:w="1768" w:type="dxa"/>
            <w:noWrap/>
            <w:hideMark/>
          </w:tcPr>
          <w:p w14:paraId="40B575F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w:t>
            </w:r>
          </w:p>
        </w:tc>
      </w:tr>
      <w:tr w:rsidR="00F443DC" w:rsidRPr="00F443DC" w14:paraId="7CDD76C1"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5C0BB5"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w:t>
            </w:r>
          </w:p>
        </w:tc>
        <w:tc>
          <w:tcPr>
            <w:tcW w:w="1985" w:type="dxa"/>
            <w:noWrap/>
            <w:hideMark/>
          </w:tcPr>
          <w:p w14:paraId="2539F45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Călărași</w:t>
            </w:r>
          </w:p>
        </w:tc>
        <w:tc>
          <w:tcPr>
            <w:tcW w:w="1417" w:type="dxa"/>
            <w:noWrap/>
            <w:hideMark/>
          </w:tcPr>
          <w:p w14:paraId="3B5ED84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4896</w:t>
            </w:r>
          </w:p>
        </w:tc>
        <w:tc>
          <w:tcPr>
            <w:tcW w:w="1487" w:type="dxa"/>
            <w:noWrap/>
            <w:hideMark/>
          </w:tcPr>
          <w:p w14:paraId="409B607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23CFFB0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36D48F33"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21D40E"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c>
          <w:tcPr>
            <w:tcW w:w="1985" w:type="dxa"/>
            <w:noWrap/>
            <w:hideMark/>
          </w:tcPr>
          <w:p w14:paraId="47D1065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Caras-Severin</w:t>
            </w:r>
          </w:p>
        </w:tc>
        <w:tc>
          <w:tcPr>
            <w:tcW w:w="1417" w:type="dxa"/>
            <w:noWrap/>
            <w:hideMark/>
          </w:tcPr>
          <w:p w14:paraId="38EDD92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4940</w:t>
            </w:r>
          </w:p>
        </w:tc>
        <w:tc>
          <w:tcPr>
            <w:tcW w:w="1487" w:type="dxa"/>
            <w:noWrap/>
            <w:hideMark/>
          </w:tcPr>
          <w:p w14:paraId="17AF9B6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46EAC00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3EC5284F"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867125"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13</w:t>
            </w:r>
          </w:p>
        </w:tc>
        <w:tc>
          <w:tcPr>
            <w:tcW w:w="1985" w:type="dxa"/>
            <w:noWrap/>
            <w:hideMark/>
          </w:tcPr>
          <w:p w14:paraId="27AF553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Cluj</w:t>
            </w:r>
          </w:p>
        </w:tc>
        <w:tc>
          <w:tcPr>
            <w:tcW w:w="1417" w:type="dxa"/>
            <w:noWrap/>
            <w:hideMark/>
          </w:tcPr>
          <w:p w14:paraId="0C64B80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32806</w:t>
            </w:r>
          </w:p>
        </w:tc>
        <w:tc>
          <w:tcPr>
            <w:tcW w:w="1487" w:type="dxa"/>
            <w:noWrap/>
            <w:hideMark/>
          </w:tcPr>
          <w:p w14:paraId="0EF3F1D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5,8%</w:t>
            </w:r>
          </w:p>
        </w:tc>
        <w:tc>
          <w:tcPr>
            <w:tcW w:w="1768" w:type="dxa"/>
            <w:noWrap/>
            <w:hideMark/>
          </w:tcPr>
          <w:p w14:paraId="3F91285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23</w:t>
            </w:r>
          </w:p>
        </w:tc>
      </w:tr>
      <w:tr w:rsidR="00F443DC" w:rsidRPr="00F443DC" w14:paraId="16009C23"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CA839F7"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c>
          <w:tcPr>
            <w:tcW w:w="1985" w:type="dxa"/>
            <w:noWrap/>
            <w:hideMark/>
          </w:tcPr>
          <w:p w14:paraId="4CC4755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Constanta</w:t>
            </w:r>
          </w:p>
        </w:tc>
        <w:tc>
          <w:tcPr>
            <w:tcW w:w="1417" w:type="dxa"/>
            <w:noWrap/>
            <w:hideMark/>
          </w:tcPr>
          <w:p w14:paraId="27D6AF2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22499</w:t>
            </w:r>
          </w:p>
        </w:tc>
        <w:tc>
          <w:tcPr>
            <w:tcW w:w="1487" w:type="dxa"/>
            <w:noWrap/>
            <w:hideMark/>
          </w:tcPr>
          <w:p w14:paraId="720A1A2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4,0%</w:t>
            </w:r>
          </w:p>
        </w:tc>
        <w:tc>
          <w:tcPr>
            <w:tcW w:w="1768" w:type="dxa"/>
            <w:noWrap/>
            <w:hideMark/>
          </w:tcPr>
          <w:p w14:paraId="0899F96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w:t>
            </w:r>
          </w:p>
        </w:tc>
      </w:tr>
      <w:tr w:rsidR="00F443DC" w:rsidRPr="00F443DC" w14:paraId="1303E6A3"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072B066"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15</w:t>
            </w:r>
          </w:p>
        </w:tc>
        <w:tc>
          <w:tcPr>
            <w:tcW w:w="1985" w:type="dxa"/>
            <w:noWrap/>
            <w:hideMark/>
          </w:tcPr>
          <w:p w14:paraId="3AE6100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Covasna</w:t>
            </w:r>
          </w:p>
        </w:tc>
        <w:tc>
          <w:tcPr>
            <w:tcW w:w="1417" w:type="dxa"/>
            <w:noWrap/>
            <w:hideMark/>
          </w:tcPr>
          <w:p w14:paraId="270271C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4120</w:t>
            </w:r>
          </w:p>
        </w:tc>
        <w:tc>
          <w:tcPr>
            <w:tcW w:w="1487" w:type="dxa"/>
            <w:noWrap/>
            <w:hideMark/>
          </w:tcPr>
          <w:p w14:paraId="23D3BBD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0,7%</w:t>
            </w:r>
          </w:p>
        </w:tc>
        <w:tc>
          <w:tcPr>
            <w:tcW w:w="1768" w:type="dxa"/>
            <w:noWrap/>
            <w:hideMark/>
          </w:tcPr>
          <w:p w14:paraId="0CD99A5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02493388"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7B3B091"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w:t>
            </w:r>
          </w:p>
        </w:tc>
        <w:tc>
          <w:tcPr>
            <w:tcW w:w="1985" w:type="dxa"/>
            <w:noWrap/>
            <w:hideMark/>
          </w:tcPr>
          <w:p w14:paraId="63896AB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Dâmbovița</w:t>
            </w:r>
          </w:p>
        </w:tc>
        <w:tc>
          <w:tcPr>
            <w:tcW w:w="1417" w:type="dxa"/>
            <w:noWrap/>
            <w:hideMark/>
          </w:tcPr>
          <w:p w14:paraId="29D0BA1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8131</w:t>
            </w:r>
          </w:p>
        </w:tc>
        <w:tc>
          <w:tcPr>
            <w:tcW w:w="1487" w:type="dxa"/>
            <w:noWrap/>
            <w:hideMark/>
          </w:tcPr>
          <w:p w14:paraId="4780C22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c>
          <w:tcPr>
            <w:tcW w:w="1768" w:type="dxa"/>
            <w:noWrap/>
            <w:hideMark/>
          </w:tcPr>
          <w:p w14:paraId="31A42C6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r>
      <w:tr w:rsidR="00F443DC" w:rsidRPr="00F443DC" w14:paraId="0ABE44DC"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4AAB64"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17</w:t>
            </w:r>
          </w:p>
        </w:tc>
        <w:tc>
          <w:tcPr>
            <w:tcW w:w="1985" w:type="dxa"/>
            <w:noWrap/>
            <w:hideMark/>
          </w:tcPr>
          <w:p w14:paraId="449E040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Dolj</w:t>
            </w:r>
          </w:p>
        </w:tc>
        <w:tc>
          <w:tcPr>
            <w:tcW w:w="1417" w:type="dxa"/>
            <w:noWrap/>
            <w:hideMark/>
          </w:tcPr>
          <w:p w14:paraId="7D0C81B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15209</w:t>
            </w:r>
          </w:p>
        </w:tc>
        <w:tc>
          <w:tcPr>
            <w:tcW w:w="1487" w:type="dxa"/>
            <w:noWrap/>
            <w:hideMark/>
          </w:tcPr>
          <w:p w14:paraId="63D8294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2,7%</w:t>
            </w:r>
          </w:p>
        </w:tc>
        <w:tc>
          <w:tcPr>
            <w:tcW w:w="1768" w:type="dxa"/>
            <w:noWrap/>
            <w:hideMark/>
          </w:tcPr>
          <w:p w14:paraId="76B4A22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w:t>
            </w:r>
          </w:p>
        </w:tc>
      </w:tr>
      <w:tr w:rsidR="00F443DC" w:rsidRPr="00F443DC" w14:paraId="38E5974D"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645B80"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18</w:t>
            </w:r>
          </w:p>
        </w:tc>
        <w:tc>
          <w:tcPr>
            <w:tcW w:w="1985" w:type="dxa"/>
            <w:noWrap/>
            <w:hideMark/>
          </w:tcPr>
          <w:p w14:paraId="6517247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Galați</w:t>
            </w:r>
          </w:p>
        </w:tc>
        <w:tc>
          <w:tcPr>
            <w:tcW w:w="1417" w:type="dxa"/>
            <w:noWrap/>
            <w:hideMark/>
          </w:tcPr>
          <w:p w14:paraId="43DE3FA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12541</w:t>
            </w:r>
          </w:p>
        </w:tc>
        <w:tc>
          <w:tcPr>
            <w:tcW w:w="1487" w:type="dxa"/>
            <w:noWrap/>
            <w:hideMark/>
          </w:tcPr>
          <w:p w14:paraId="403C7E0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2,2%</w:t>
            </w:r>
          </w:p>
        </w:tc>
        <w:tc>
          <w:tcPr>
            <w:tcW w:w="1768" w:type="dxa"/>
            <w:noWrap/>
            <w:hideMark/>
          </w:tcPr>
          <w:p w14:paraId="6BBC7BC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w:t>
            </w:r>
          </w:p>
        </w:tc>
      </w:tr>
      <w:tr w:rsidR="00F443DC" w:rsidRPr="00F443DC" w14:paraId="27D1D069"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EA3153"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19</w:t>
            </w:r>
          </w:p>
        </w:tc>
        <w:tc>
          <w:tcPr>
            <w:tcW w:w="1985" w:type="dxa"/>
            <w:noWrap/>
            <w:hideMark/>
          </w:tcPr>
          <w:p w14:paraId="65731A8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Giurgiu</w:t>
            </w:r>
          </w:p>
        </w:tc>
        <w:tc>
          <w:tcPr>
            <w:tcW w:w="1417" w:type="dxa"/>
            <w:noWrap/>
            <w:hideMark/>
          </w:tcPr>
          <w:p w14:paraId="0BCCF9D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4889</w:t>
            </w:r>
          </w:p>
        </w:tc>
        <w:tc>
          <w:tcPr>
            <w:tcW w:w="1487" w:type="dxa"/>
            <w:noWrap/>
            <w:hideMark/>
          </w:tcPr>
          <w:p w14:paraId="519A912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31BFD81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22E82A4F"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350EC2"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20</w:t>
            </w:r>
          </w:p>
        </w:tc>
        <w:tc>
          <w:tcPr>
            <w:tcW w:w="1985" w:type="dxa"/>
            <w:noWrap/>
            <w:hideMark/>
          </w:tcPr>
          <w:p w14:paraId="0983EE5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Gorj</w:t>
            </w:r>
          </w:p>
        </w:tc>
        <w:tc>
          <w:tcPr>
            <w:tcW w:w="1417" w:type="dxa"/>
            <w:noWrap/>
            <w:hideMark/>
          </w:tcPr>
          <w:p w14:paraId="255A31A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6743</w:t>
            </w:r>
          </w:p>
        </w:tc>
        <w:tc>
          <w:tcPr>
            <w:tcW w:w="1487" w:type="dxa"/>
            <w:noWrap/>
            <w:hideMark/>
          </w:tcPr>
          <w:p w14:paraId="102EBAA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c>
          <w:tcPr>
            <w:tcW w:w="1768" w:type="dxa"/>
            <w:noWrap/>
            <w:hideMark/>
          </w:tcPr>
          <w:p w14:paraId="6BBBE90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r>
      <w:tr w:rsidR="00F443DC" w:rsidRPr="00F443DC" w14:paraId="76854C6B"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ABCDF9"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21</w:t>
            </w:r>
          </w:p>
        </w:tc>
        <w:tc>
          <w:tcPr>
            <w:tcW w:w="1985" w:type="dxa"/>
            <w:noWrap/>
            <w:hideMark/>
          </w:tcPr>
          <w:p w14:paraId="3D09A8E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Harghita</w:t>
            </w:r>
          </w:p>
        </w:tc>
        <w:tc>
          <w:tcPr>
            <w:tcW w:w="1417" w:type="dxa"/>
            <w:noWrap/>
            <w:hideMark/>
          </w:tcPr>
          <w:p w14:paraId="36A2029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7523</w:t>
            </w:r>
          </w:p>
        </w:tc>
        <w:tc>
          <w:tcPr>
            <w:tcW w:w="1487" w:type="dxa"/>
            <w:noWrap/>
            <w:hideMark/>
          </w:tcPr>
          <w:p w14:paraId="0049E55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1,3%</w:t>
            </w:r>
          </w:p>
        </w:tc>
        <w:tc>
          <w:tcPr>
            <w:tcW w:w="1768" w:type="dxa"/>
            <w:noWrap/>
            <w:hideMark/>
          </w:tcPr>
          <w:p w14:paraId="2DF04B4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r>
      <w:tr w:rsidR="00F443DC" w:rsidRPr="00F443DC" w14:paraId="15A93BF9"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2D19ABB"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22</w:t>
            </w:r>
          </w:p>
        </w:tc>
        <w:tc>
          <w:tcPr>
            <w:tcW w:w="1985" w:type="dxa"/>
            <w:noWrap/>
            <w:hideMark/>
          </w:tcPr>
          <w:p w14:paraId="6E29ED7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Hunedoara</w:t>
            </w:r>
          </w:p>
        </w:tc>
        <w:tc>
          <w:tcPr>
            <w:tcW w:w="1417" w:type="dxa"/>
            <w:noWrap/>
            <w:hideMark/>
          </w:tcPr>
          <w:p w14:paraId="5988FAD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9259</w:t>
            </w:r>
          </w:p>
        </w:tc>
        <w:tc>
          <w:tcPr>
            <w:tcW w:w="1487" w:type="dxa"/>
            <w:noWrap/>
            <w:hideMark/>
          </w:tcPr>
          <w:p w14:paraId="770B5AD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w:t>
            </w:r>
          </w:p>
        </w:tc>
        <w:tc>
          <w:tcPr>
            <w:tcW w:w="1768" w:type="dxa"/>
            <w:noWrap/>
            <w:hideMark/>
          </w:tcPr>
          <w:p w14:paraId="09A8394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w:t>
            </w:r>
          </w:p>
        </w:tc>
      </w:tr>
      <w:tr w:rsidR="00F443DC" w:rsidRPr="00F443DC" w14:paraId="39E89D98"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6E6C44"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23</w:t>
            </w:r>
          </w:p>
        </w:tc>
        <w:tc>
          <w:tcPr>
            <w:tcW w:w="1985" w:type="dxa"/>
            <w:noWrap/>
            <w:hideMark/>
          </w:tcPr>
          <w:p w14:paraId="5F3C380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Ialomița</w:t>
            </w:r>
          </w:p>
        </w:tc>
        <w:tc>
          <w:tcPr>
            <w:tcW w:w="1417" w:type="dxa"/>
            <w:noWrap/>
            <w:hideMark/>
          </w:tcPr>
          <w:p w14:paraId="243D6D4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4523</w:t>
            </w:r>
          </w:p>
        </w:tc>
        <w:tc>
          <w:tcPr>
            <w:tcW w:w="1487" w:type="dxa"/>
            <w:noWrap/>
            <w:hideMark/>
          </w:tcPr>
          <w:p w14:paraId="6395503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0,8%</w:t>
            </w:r>
          </w:p>
        </w:tc>
        <w:tc>
          <w:tcPr>
            <w:tcW w:w="1768" w:type="dxa"/>
            <w:noWrap/>
            <w:hideMark/>
          </w:tcPr>
          <w:p w14:paraId="72336CF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7656FA8F"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BF2A3EA"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24</w:t>
            </w:r>
          </w:p>
        </w:tc>
        <w:tc>
          <w:tcPr>
            <w:tcW w:w="1985" w:type="dxa"/>
            <w:noWrap/>
            <w:hideMark/>
          </w:tcPr>
          <w:p w14:paraId="16871DB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Iași</w:t>
            </w:r>
          </w:p>
        </w:tc>
        <w:tc>
          <w:tcPr>
            <w:tcW w:w="1417" w:type="dxa"/>
            <w:noWrap/>
            <w:hideMark/>
          </w:tcPr>
          <w:p w14:paraId="588C3A9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17635</w:t>
            </w:r>
          </w:p>
        </w:tc>
        <w:tc>
          <w:tcPr>
            <w:tcW w:w="1487" w:type="dxa"/>
            <w:noWrap/>
            <w:hideMark/>
          </w:tcPr>
          <w:p w14:paraId="16B1954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3,1%</w:t>
            </w:r>
          </w:p>
        </w:tc>
        <w:tc>
          <w:tcPr>
            <w:tcW w:w="1768" w:type="dxa"/>
            <w:noWrap/>
            <w:hideMark/>
          </w:tcPr>
          <w:p w14:paraId="35B831B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r>
      <w:tr w:rsidR="00F443DC" w:rsidRPr="00F443DC" w14:paraId="7012DC4D"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1D7470D"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25</w:t>
            </w:r>
          </w:p>
        </w:tc>
        <w:tc>
          <w:tcPr>
            <w:tcW w:w="1985" w:type="dxa"/>
            <w:noWrap/>
            <w:hideMark/>
          </w:tcPr>
          <w:p w14:paraId="3ACD5E0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Ilfov</w:t>
            </w:r>
          </w:p>
        </w:tc>
        <w:tc>
          <w:tcPr>
            <w:tcW w:w="1417" w:type="dxa"/>
            <w:noWrap/>
            <w:hideMark/>
          </w:tcPr>
          <w:p w14:paraId="739CA44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23779</w:t>
            </w:r>
          </w:p>
        </w:tc>
        <w:tc>
          <w:tcPr>
            <w:tcW w:w="1487" w:type="dxa"/>
            <w:noWrap/>
            <w:hideMark/>
          </w:tcPr>
          <w:p w14:paraId="5B5847E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4,2%</w:t>
            </w:r>
          </w:p>
        </w:tc>
        <w:tc>
          <w:tcPr>
            <w:tcW w:w="1768" w:type="dxa"/>
            <w:noWrap/>
            <w:hideMark/>
          </w:tcPr>
          <w:p w14:paraId="64CB8DF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17</w:t>
            </w:r>
          </w:p>
        </w:tc>
      </w:tr>
      <w:tr w:rsidR="00F443DC" w:rsidRPr="00F443DC" w14:paraId="33518BA3" w14:textId="77777777" w:rsidTr="00D80AF2">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9A7B6C"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26</w:t>
            </w:r>
          </w:p>
        </w:tc>
        <w:tc>
          <w:tcPr>
            <w:tcW w:w="1985" w:type="dxa"/>
            <w:noWrap/>
            <w:hideMark/>
          </w:tcPr>
          <w:p w14:paraId="277DA50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Maramureș</w:t>
            </w:r>
          </w:p>
        </w:tc>
        <w:tc>
          <w:tcPr>
            <w:tcW w:w="1417" w:type="dxa"/>
            <w:noWrap/>
            <w:hideMark/>
          </w:tcPr>
          <w:p w14:paraId="1A31636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11230</w:t>
            </w:r>
          </w:p>
        </w:tc>
        <w:tc>
          <w:tcPr>
            <w:tcW w:w="1487" w:type="dxa"/>
            <w:noWrap/>
            <w:hideMark/>
          </w:tcPr>
          <w:p w14:paraId="73C00A8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2,0%</w:t>
            </w:r>
          </w:p>
        </w:tc>
        <w:tc>
          <w:tcPr>
            <w:tcW w:w="1768" w:type="dxa"/>
            <w:noWrap/>
            <w:hideMark/>
          </w:tcPr>
          <w:p w14:paraId="2962187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w:t>
            </w:r>
          </w:p>
        </w:tc>
      </w:tr>
      <w:tr w:rsidR="00F443DC" w:rsidRPr="00F443DC" w14:paraId="566D0461"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66B019"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27</w:t>
            </w:r>
          </w:p>
        </w:tc>
        <w:tc>
          <w:tcPr>
            <w:tcW w:w="1985" w:type="dxa"/>
            <w:noWrap/>
            <w:hideMark/>
          </w:tcPr>
          <w:p w14:paraId="307E9EA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Mehedinți</w:t>
            </w:r>
          </w:p>
        </w:tc>
        <w:tc>
          <w:tcPr>
            <w:tcW w:w="1417" w:type="dxa"/>
            <w:noWrap/>
            <w:hideMark/>
          </w:tcPr>
          <w:p w14:paraId="049931E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3550</w:t>
            </w:r>
          </w:p>
        </w:tc>
        <w:tc>
          <w:tcPr>
            <w:tcW w:w="1487" w:type="dxa"/>
            <w:noWrap/>
            <w:hideMark/>
          </w:tcPr>
          <w:p w14:paraId="041C3E7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0,6%</w:t>
            </w:r>
          </w:p>
        </w:tc>
        <w:tc>
          <w:tcPr>
            <w:tcW w:w="1768" w:type="dxa"/>
            <w:noWrap/>
            <w:hideMark/>
          </w:tcPr>
          <w:p w14:paraId="4A95230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w:t>
            </w:r>
          </w:p>
        </w:tc>
      </w:tr>
      <w:tr w:rsidR="00F443DC" w:rsidRPr="00F443DC" w14:paraId="44CC4B6A"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4DD25C"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28</w:t>
            </w:r>
          </w:p>
        </w:tc>
        <w:tc>
          <w:tcPr>
            <w:tcW w:w="1985" w:type="dxa"/>
            <w:noWrap/>
            <w:hideMark/>
          </w:tcPr>
          <w:p w14:paraId="578BD41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Municipiul București</w:t>
            </w:r>
          </w:p>
        </w:tc>
        <w:tc>
          <w:tcPr>
            <w:tcW w:w="1417" w:type="dxa"/>
            <w:noWrap/>
            <w:hideMark/>
          </w:tcPr>
          <w:p w14:paraId="2A54207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115484</w:t>
            </w:r>
          </w:p>
        </w:tc>
        <w:tc>
          <w:tcPr>
            <w:tcW w:w="1487" w:type="dxa"/>
            <w:noWrap/>
            <w:hideMark/>
          </w:tcPr>
          <w:p w14:paraId="786E523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20,3%</w:t>
            </w:r>
          </w:p>
        </w:tc>
        <w:tc>
          <w:tcPr>
            <w:tcW w:w="1768" w:type="dxa"/>
            <w:noWrap/>
            <w:hideMark/>
          </w:tcPr>
          <w:p w14:paraId="3B54F1C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81</w:t>
            </w:r>
          </w:p>
        </w:tc>
      </w:tr>
      <w:tr w:rsidR="00F443DC" w:rsidRPr="00F443DC" w14:paraId="6BEDB274"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75FF77"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29</w:t>
            </w:r>
          </w:p>
        </w:tc>
        <w:tc>
          <w:tcPr>
            <w:tcW w:w="1985" w:type="dxa"/>
            <w:noWrap/>
            <w:hideMark/>
          </w:tcPr>
          <w:p w14:paraId="05D66FE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Mureș</w:t>
            </w:r>
          </w:p>
        </w:tc>
        <w:tc>
          <w:tcPr>
            <w:tcW w:w="1417" w:type="dxa"/>
            <w:noWrap/>
            <w:hideMark/>
          </w:tcPr>
          <w:p w14:paraId="0E8F5AD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13978</w:t>
            </w:r>
          </w:p>
        </w:tc>
        <w:tc>
          <w:tcPr>
            <w:tcW w:w="1487" w:type="dxa"/>
            <w:noWrap/>
            <w:hideMark/>
          </w:tcPr>
          <w:p w14:paraId="2C9BC75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2,5%</w:t>
            </w:r>
          </w:p>
        </w:tc>
        <w:tc>
          <w:tcPr>
            <w:tcW w:w="1768" w:type="dxa"/>
            <w:noWrap/>
            <w:hideMark/>
          </w:tcPr>
          <w:p w14:paraId="6F3C008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10</w:t>
            </w:r>
          </w:p>
        </w:tc>
      </w:tr>
      <w:tr w:rsidR="00F443DC" w:rsidRPr="00F443DC" w14:paraId="53CF47F9"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E403F4"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30</w:t>
            </w:r>
          </w:p>
        </w:tc>
        <w:tc>
          <w:tcPr>
            <w:tcW w:w="1985" w:type="dxa"/>
            <w:noWrap/>
            <w:hideMark/>
          </w:tcPr>
          <w:p w14:paraId="7E786C3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Neamț</w:t>
            </w:r>
          </w:p>
        </w:tc>
        <w:tc>
          <w:tcPr>
            <w:tcW w:w="1417" w:type="dxa"/>
            <w:noWrap/>
            <w:hideMark/>
          </w:tcPr>
          <w:p w14:paraId="6CDBC21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9135</w:t>
            </w:r>
          </w:p>
        </w:tc>
        <w:tc>
          <w:tcPr>
            <w:tcW w:w="1487" w:type="dxa"/>
            <w:noWrap/>
            <w:hideMark/>
          </w:tcPr>
          <w:p w14:paraId="45B18CA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w:t>
            </w:r>
          </w:p>
        </w:tc>
        <w:tc>
          <w:tcPr>
            <w:tcW w:w="1768" w:type="dxa"/>
            <w:noWrap/>
            <w:hideMark/>
          </w:tcPr>
          <w:p w14:paraId="476DA13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r>
      <w:tr w:rsidR="00F443DC" w:rsidRPr="00F443DC" w14:paraId="6BD2E20F"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08F8BE"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31</w:t>
            </w:r>
          </w:p>
        </w:tc>
        <w:tc>
          <w:tcPr>
            <w:tcW w:w="1985" w:type="dxa"/>
            <w:noWrap/>
            <w:hideMark/>
          </w:tcPr>
          <w:p w14:paraId="3D3B705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Olt</w:t>
            </w:r>
          </w:p>
        </w:tc>
        <w:tc>
          <w:tcPr>
            <w:tcW w:w="1417" w:type="dxa"/>
            <w:noWrap/>
            <w:hideMark/>
          </w:tcPr>
          <w:p w14:paraId="2C51488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7091</w:t>
            </w:r>
          </w:p>
        </w:tc>
        <w:tc>
          <w:tcPr>
            <w:tcW w:w="1487" w:type="dxa"/>
            <w:noWrap/>
            <w:hideMark/>
          </w:tcPr>
          <w:p w14:paraId="4557CF6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c>
          <w:tcPr>
            <w:tcW w:w="1768" w:type="dxa"/>
            <w:noWrap/>
            <w:hideMark/>
          </w:tcPr>
          <w:p w14:paraId="54BCD8B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r>
      <w:tr w:rsidR="00F443DC" w:rsidRPr="00F443DC" w14:paraId="02F1FF2C" w14:textId="77777777" w:rsidTr="00D80AF2">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3743C7"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32</w:t>
            </w:r>
          </w:p>
        </w:tc>
        <w:tc>
          <w:tcPr>
            <w:tcW w:w="1985" w:type="dxa"/>
            <w:noWrap/>
            <w:hideMark/>
          </w:tcPr>
          <w:p w14:paraId="272FD32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Prahova</w:t>
            </w:r>
          </w:p>
        </w:tc>
        <w:tc>
          <w:tcPr>
            <w:tcW w:w="1417" w:type="dxa"/>
            <w:noWrap/>
            <w:hideMark/>
          </w:tcPr>
          <w:p w14:paraId="70C553C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18014</w:t>
            </w:r>
          </w:p>
        </w:tc>
        <w:tc>
          <w:tcPr>
            <w:tcW w:w="1487" w:type="dxa"/>
            <w:noWrap/>
            <w:hideMark/>
          </w:tcPr>
          <w:p w14:paraId="5D2C628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3,2%</w:t>
            </w:r>
          </w:p>
        </w:tc>
        <w:tc>
          <w:tcPr>
            <w:tcW w:w="1768" w:type="dxa"/>
            <w:noWrap/>
            <w:hideMark/>
          </w:tcPr>
          <w:p w14:paraId="0ACD599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13</w:t>
            </w:r>
          </w:p>
        </w:tc>
      </w:tr>
      <w:tr w:rsidR="00F443DC" w:rsidRPr="00F443DC" w14:paraId="6BB33105"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D6F941"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33</w:t>
            </w:r>
          </w:p>
        </w:tc>
        <w:tc>
          <w:tcPr>
            <w:tcW w:w="1985" w:type="dxa"/>
            <w:noWrap/>
            <w:hideMark/>
          </w:tcPr>
          <w:p w14:paraId="0A24E3E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Sălaj</w:t>
            </w:r>
          </w:p>
        </w:tc>
        <w:tc>
          <w:tcPr>
            <w:tcW w:w="1417" w:type="dxa"/>
            <w:noWrap/>
            <w:hideMark/>
          </w:tcPr>
          <w:p w14:paraId="44488CC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5341</w:t>
            </w:r>
          </w:p>
        </w:tc>
        <w:tc>
          <w:tcPr>
            <w:tcW w:w="1487" w:type="dxa"/>
            <w:noWrap/>
            <w:hideMark/>
          </w:tcPr>
          <w:p w14:paraId="2E4DA96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7468989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w:t>
            </w:r>
          </w:p>
        </w:tc>
      </w:tr>
      <w:tr w:rsidR="00F443DC" w:rsidRPr="00F443DC" w14:paraId="79A1BA77"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6C8E5E"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34</w:t>
            </w:r>
          </w:p>
        </w:tc>
        <w:tc>
          <w:tcPr>
            <w:tcW w:w="1985" w:type="dxa"/>
            <w:noWrap/>
            <w:hideMark/>
          </w:tcPr>
          <w:p w14:paraId="639E883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Satu Mare</w:t>
            </w:r>
          </w:p>
        </w:tc>
        <w:tc>
          <w:tcPr>
            <w:tcW w:w="1417" w:type="dxa"/>
            <w:noWrap/>
            <w:hideMark/>
          </w:tcPr>
          <w:p w14:paraId="53DD48B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8044</w:t>
            </w:r>
          </w:p>
        </w:tc>
        <w:tc>
          <w:tcPr>
            <w:tcW w:w="1487" w:type="dxa"/>
            <w:noWrap/>
            <w:hideMark/>
          </w:tcPr>
          <w:p w14:paraId="6B3AF23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c>
          <w:tcPr>
            <w:tcW w:w="1768" w:type="dxa"/>
            <w:noWrap/>
            <w:hideMark/>
          </w:tcPr>
          <w:p w14:paraId="4F6BE7A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r>
      <w:tr w:rsidR="00F443DC" w:rsidRPr="00F443DC" w14:paraId="367F03D7"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7B6329"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35</w:t>
            </w:r>
          </w:p>
        </w:tc>
        <w:tc>
          <w:tcPr>
            <w:tcW w:w="1985" w:type="dxa"/>
            <w:noWrap/>
            <w:hideMark/>
          </w:tcPr>
          <w:p w14:paraId="3498068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Sibiu</w:t>
            </w:r>
          </w:p>
        </w:tc>
        <w:tc>
          <w:tcPr>
            <w:tcW w:w="1417" w:type="dxa"/>
            <w:noWrap/>
            <w:hideMark/>
          </w:tcPr>
          <w:p w14:paraId="473EE20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11751</w:t>
            </w:r>
          </w:p>
        </w:tc>
        <w:tc>
          <w:tcPr>
            <w:tcW w:w="1487" w:type="dxa"/>
            <w:noWrap/>
            <w:hideMark/>
          </w:tcPr>
          <w:p w14:paraId="5270F0F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2,1%</w:t>
            </w:r>
          </w:p>
        </w:tc>
        <w:tc>
          <w:tcPr>
            <w:tcW w:w="1768" w:type="dxa"/>
            <w:noWrap/>
            <w:hideMark/>
          </w:tcPr>
          <w:p w14:paraId="51DA15B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w:t>
            </w:r>
          </w:p>
        </w:tc>
      </w:tr>
      <w:tr w:rsidR="00F443DC" w:rsidRPr="00F443DC" w14:paraId="45C66A52"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C30F18"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36</w:t>
            </w:r>
          </w:p>
        </w:tc>
        <w:tc>
          <w:tcPr>
            <w:tcW w:w="1985" w:type="dxa"/>
            <w:noWrap/>
            <w:hideMark/>
          </w:tcPr>
          <w:p w14:paraId="7326EA3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Suceava</w:t>
            </w:r>
          </w:p>
        </w:tc>
        <w:tc>
          <w:tcPr>
            <w:tcW w:w="1417" w:type="dxa"/>
            <w:noWrap/>
            <w:hideMark/>
          </w:tcPr>
          <w:p w14:paraId="36F3A89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12681</w:t>
            </w:r>
          </w:p>
        </w:tc>
        <w:tc>
          <w:tcPr>
            <w:tcW w:w="1487" w:type="dxa"/>
            <w:noWrap/>
            <w:hideMark/>
          </w:tcPr>
          <w:p w14:paraId="3C98025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2,2%</w:t>
            </w:r>
          </w:p>
        </w:tc>
        <w:tc>
          <w:tcPr>
            <w:tcW w:w="1768" w:type="dxa"/>
            <w:noWrap/>
            <w:hideMark/>
          </w:tcPr>
          <w:p w14:paraId="2E9FDBF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w:t>
            </w:r>
          </w:p>
        </w:tc>
      </w:tr>
      <w:tr w:rsidR="00F443DC" w:rsidRPr="00F443DC" w14:paraId="07D5BDE0" w14:textId="77777777" w:rsidTr="00D80AF2">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7E9B297"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37</w:t>
            </w:r>
          </w:p>
        </w:tc>
        <w:tc>
          <w:tcPr>
            <w:tcW w:w="1985" w:type="dxa"/>
            <w:noWrap/>
            <w:hideMark/>
          </w:tcPr>
          <w:p w14:paraId="0B752CC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Teleorman</w:t>
            </w:r>
          </w:p>
        </w:tc>
        <w:tc>
          <w:tcPr>
            <w:tcW w:w="1417" w:type="dxa"/>
            <w:noWrap/>
            <w:hideMark/>
          </w:tcPr>
          <w:p w14:paraId="2944045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5386</w:t>
            </w:r>
          </w:p>
        </w:tc>
        <w:tc>
          <w:tcPr>
            <w:tcW w:w="1487" w:type="dxa"/>
            <w:noWrap/>
            <w:hideMark/>
          </w:tcPr>
          <w:p w14:paraId="316872D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0F09D8F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w:t>
            </w:r>
          </w:p>
        </w:tc>
      </w:tr>
      <w:tr w:rsidR="00F443DC" w:rsidRPr="00F443DC" w14:paraId="52E0BA61"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E1DFB1"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38</w:t>
            </w:r>
          </w:p>
        </w:tc>
        <w:tc>
          <w:tcPr>
            <w:tcW w:w="1985" w:type="dxa"/>
            <w:noWrap/>
            <w:hideMark/>
          </w:tcPr>
          <w:p w14:paraId="4D4F4E4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Timiș</w:t>
            </w:r>
          </w:p>
        </w:tc>
        <w:tc>
          <w:tcPr>
            <w:tcW w:w="1417" w:type="dxa"/>
            <w:noWrap/>
            <w:hideMark/>
          </w:tcPr>
          <w:p w14:paraId="767C11B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25053</w:t>
            </w:r>
          </w:p>
        </w:tc>
        <w:tc>
          <w:tcPr>
            <w:tcW w:w="1487" w:type="dxa"/>
            <w:noWrap/>
            <w:hideMark/>
          </w:tcPr>
          <w:p w14:paraId="10BFFA8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4,4%</w:t>
            </w:r>
          </w:p>
        </w:tc>
        <w:tc>
          <w:tcPr>
            <w:tcW w:w="1768" w:type="dxa"/>
            <w:noWrap/>
            <w:hideMark/>
          </w:tcPr>
          <w:p w14:paraId="2FFB330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18</w:t>
            </w:r>
          </w:p>
        </w:tc>
      </w:tr>
      <w:tr w:rsidR="00F443DC" w:rsidRPr="00F443DC" w14:paraId="3FFB25D1"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5AEF3C"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39</w:t>
            </w:r>
          </w:p>
        </w:tc>
        <w:tc>
          <w:tcPr>
            <w:tcW w:w="1985" w:type="dxa"/>
            <w:noWrap/>
            <w:hideMark/>
          </w:tcPr>
          <w:p w14:paraId="45989C0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Tulcea</w:t>
            </w:r>
          </w:p>
        </w:tc>
        <w:tc>
          <w:tcPr>
            <w:tcW w:w="1417" w:type="dxa"/>
            <w:noWrap/>
            <w:hideMark/>
          </w:tcPr>
          <w:p w14:paraId="0AA67A1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4859</w:t>
            </w:r>
          </w:p>
        </w:tc>
        <w:tc>
          <w:tcPr>
            <w:tcW w:w="1487" w:type="dxa"/>
            <w:noWrap/>
            <w:hideMark/>
          </w:tcPr>
          <w:p w14:paraId="2FA7352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3CAFD13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w:t>
            </w:r>
          </w:p>
        </w:tc>
      </w:tr>
      <w:tr w:rsidR="00F443DC" w:rsidRPr="00F443DC" w14:paraId="4BE5347E"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0E6AB27"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40</w:t>
            </w:r>
          </w:p>
        </w:tc>
        <w:tc>
          <w:tcPr>
            <w:tcW w:w="1985" w:type="dxa"/>
            <w:noWrap/>
            <w:hideMark/>
          </w:tcPr>
          <w:p w14:paraId="4C40C40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Vâlcea</w:t>
            </w:r>
          </w:p>
        </w:tc>
        <w:tc>
          <w:tcPr>
            <w:tcW w:w="1417" w:type="dxa"/>
            <w:noWrap/>
            <w:hideMark/>
          </w:tcPr>
          <w:p w14:paraId="6BADC1C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7844</w:t>
            </w:r>
          </w:p>
        </w:tc>
        <w:tc>
          <w:tcPr>
            <w:tcW w:w="1487" w:type="dxa"/>
            <w:noWrap/>
            <w:hideMark/>
          </w:tcPr>
          <w:p w14:paraId="03EF925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c>
          <w:tcPr>
            <w:tcW w:w="1768" w:type="dxa"/>
            <w:noWrap/>
            <w:hideMark/>
          </w:tcPr>
          <w:p w14:paraId="18CEAD9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r>
      <w:tr w:rsidR="00F443DC" w:rsidRPr="00F443DC" w14:paraId="331AC498"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1BB50B"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41</w:t>
            </w:r>
          </w:p>
        </w:tc>
        <w:tc>
          <w:tcPr>
            <w:tcW w:w="1985" w:type="dxa"/>
            <w:noWrap/>
            <w:hideMark/>
          </w:tcPr>
          <w:p w14:paraId="48FD36B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Vaslui</w:t>
            </w:r>
          </w:p>
        </w:tc>
        <w:tc>
          <w:tcPr>
            <w:tcW w:w="1417" w:type="dxa"/>
            <w:noWrap/>
            <w:hideMark/>
          </w:tcPr>
          <w:p w14:paraId="352914E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5392</w:t>
            </w:r>
          </w:p>
        </w:tc>
        <w:tc>
          <w:tcPr>
            <w:tcW w:w="1487" w:type="dxa"/>
            <w:noWrap/>
            <w:hideMark/>
          </w:tcPr>
          <w:p w14:paraId="04129BA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0,9%</w:t>
            </w:r>
          </w:p>
        </w:tc>
        <w:tc>
          <w:tcPr>
            <w:tcW w:w="1768" w:type="dxa"/>
            <w:noWrap/>
            <w:hideMark/>
          </w:tcPr>
          <w:p w14:paraId="58EA646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w:t>
            </w:r>
          </w:p>
        </w:tc>
      </w:tr>
      <w:tr w:rsidR="00F443DC" w:rsidRPr="00F443DC" w14:paraId="7E0A14C7"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F4DAC1"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42</w:t>
            </w:r>
          </w:p>
        </w:tc>
        <w:tc>
          <w:tcPr>
            <w:tcW w:w="1985" w:type="dxa"/>
            <w:noWrap/>
            <w:hideMark/>
          </w:tcPr>
          <w:p w14:paraId="6078E84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Vrancea</w:t>
            </w:r>
          </w:p>
        </w:tc>
        <w:tc>
          <w:tcPr>
            <w:tcW w:w="1417" w:type="dxa"/>
            <w:noWrap/>
            <w:hideMark/>
          </w:tcPr>
          <w:p w14:paraId="1974585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6819</w:t>
            </w:r>
          </w:p>
        </w:tc>
        <w:tc>
          <w:tcPr>
            <w:tcW w:w="1487" w:type="dxa"/>
            <w:noWrap/>
            <w:hideMark/>
          </w:tcPr>
          <w:p w14:paraId="1F6DEC4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c>
          <w:tcPr>
            <w:tcW w:w="1768" w:type="dxa"/>
            <w:noWrap/>
            <w:hideMark/>
          </w:tcPr>
          <w:p w14:paraId="570F38F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w:t>
            </w:r>
          </w:p>
        </w:tc>
      </w:tr>
      <w:tr w:rsidR="00F443DC" w:rsidRPr="00D0108D" w14:paraId="6C32C726" w14:textId="77777777" w:rsidTr="00F443DC">
        <w:trPr>
          <w:trHeight w:val="64"/>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E7E6E6"/>
            <w:noWrap/>
            <w:hideMark/>
          </w:tcPr>
          <w:p w14:paraId="63CC1273"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p>
        </w:tc>
        <w:tc>
          <w:tcPr>
            <w:tcW w:w="1985" w:type="dxa"/>
            <w:shd w:val="clear" w:color="auto" w:fill="E7E6E6"/>
            <w:noWrap/>
            <w:hideMark/>
          </w:tcPr>
          <w:p w14:paraId="26EC9ED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TOTAL</w:t>
            </w:r>
          </w:p>
        </w:tc>
        <w:tc>
          <w:tcPr>
            <w:tcW w:w="1417" w:type="dxa"/>
            <w:shd w:val="clear" w:color="auto" w:fill="E7E6E6"/>
            <w:noWrap/>
            <w:hideMark/>
          </w:tcPr>
          <w:p w14:paraId="5E97835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568589</w:t>
            </w:r>
          </w:p>
        </w:tc>
        <w:tc>
          <w:tcPr>
            <w:tcW w:w="1487" w:type="dxa"/>
            <w:shd w:val="clear" w:color="auto" w:fill="E7E6E6"/>
            <w:noWrap/>
            <w:hideMark/>
          </w:tcPr>
          <w:p w14:paraId="7597630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100,0%</w:t>
            </w:r>
          </w:p>
        </w:tc>
        <w:tc>
          <w:tcPr>
            <w:tcW w:w="1768" w:type="dxa"/>
            <w:shd w:val="clear" w:color="auto" w:fill="E7E6E6"/>
            <w:noWrap/>
            <w:hideMark/>
          </w:tcPr>
          <w:p w14:paraId="4BBEA7A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402</w:t>
            </w:r>
          </w:p>
        </w:tc>
      </w:tr>
    </w:tbl>
    <w:p w14:paraId="730EE4F4" w14:textId="77777777" w:rsidR="00F443DC" w:rsidRDefault="00F443DC" w:rsidP="00F443DC">
      <w:pPr>
        <w:spacing w:after="160" w:line="259" w:lineRule="auto"/>
        <w:jc w:val="left"/>
        <w:rPr>
          <w:rFonts w:ascii="Calibri" w:eastAsia="Calibri" w:hAnsi="Calibri" w:cs="Calibri"/>
          <w:color w:val="2E74B5"/>
          <w:sz w:val="20"/>
          <w:szCs w:val="20"/>
          <w:lang w:val="ro-RO"/>
        </w:rPr>
      </w:pPr>
    </w:p>
    <w:p w14:paraId="3ABCA261" w14:textId="1D618F2B" w:rsidR="00F443DC" w:rsidRPr="00F443DC" w:rsidRDefault="00F443DC" w:rsidP="00F443DC">
      <w:pPr>
        <w:spacing w:after="160" w:line="259" w:lineRule="auto"/>
        <w:jc w:val="left"/>
        <w:rPr>
          <w:rFonts w:ascii="Calibri" w:eastAsia="Calibri" w:hAnsi="Calibri" w:cs="Calibri"/>
          <w:color w:val="2E74B5"/>
          <w:sz w:val="20"/>
          <w:szCs w:val="20"/>
          <w:lang w:val="ro-RO"/>
        </w:rPr>
      </w:pPr>
      <w:r>
        <w:rPr>
          <w:rFonts w:ascii="Calibri" w:eastAsia="Calibri" w:hAnsi="Calibri" w:cs="Calibri"/>
          <w:color w:val="2E74B5"/>
          <w:sz w:val="20"/>
          <w:szCs w:val="20"/>
          <w:lang w:val="ro-RO"/>
        </w:rPr>
        <w:t>Selecție proporțională la nivel de domeniu de activitate</w:t>
      </w:r>
    </w:p>
    <w:tbl>
      <w:tblPr>
        <w:tblStyle w:val="Tabelgril1Luminos-Accentuare51"/>
        <w:tblW w:w="9129" w:type="dxa"/>
        <w:jc w:val="center"/>
        <w:tblLook w:val="04A0" w:firstRow="1" w:lastRow="0" w:firstColumn="1" w:lastColumn="0" w:noHBand="0" w:noVBand="1"/>
      </w:tblPr>
      <w:tblGrid>
        <w:gridCol w:w="6173"/>
        <w:gridCol w:w="960"/>
        <w:gridCol w:w="960"/>
        <w:gridCol w:w="1036"/>
      </w:tblGrid>
      <w:tr w:rsidR="00F443DC" w:rsidRPr="00D0108D" w14:paraId="285B8795" w14:textId="77777777" w:rsidTr="00F443DC">
        <w:trPr>
          <w:cnfStyle w:val="100000000000" w:firstRow="1" w:lastRow="0"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6173" w:type="dxa"/>
            <w:shd w:val="clear" w:color="auto" w:fill="E7E6E6"/>
            <w:noWrap/>
            <w:vAlign w:val="bottom"/>
            <w:hideMark/>
          </w:tcPr>
          <w:p w14:paraId="1D725110" w14:textId="77777777" w:rsidR="00F443DC" w:rsidRPr="00F443DC" w:rsidRDefault="00F443DC" w:rsidP="00F443DC">
            <w:pPr>
              <w:spacing w:after="0" w:line="259" w:lineRule="auto"/>
              <w:jc w:val="center"/>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DOMENIU CAEN (REV 2)</w:t>
            </w:r>
          </w:p>
        </w:tc>
        <w:tc>
          <w:tcPr>
            <w:tcW w:w="960" w:type="dxa"/>
            <w:shd w:val="clear" w:color="auto" w:fill="E7E6E6"/>
            <w:noWrap/>
            <w:vAlign w:val="bottom"/>
            <w:hideMark/>
          </w:tcPr>
          <w:p w14:paraId="459CA65C"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Volum</w:t>
            </w:r>
          </w:p>
          <w:p w14:paraId="25A6DF35"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firme</w:t>
            </w:r>
          </w:p>
        </w:tc>
        <w:tc>
          <w:tcPr>
            <w:tcW w:w="960" w:type="dxa"/>
            <w:shd w:val="clear" w:color="auto" w:fill="E7E6E6"/>
            <w:noWrap/>
            <w:vAlign w:val="bottom"/>
            <w:hideMark/>
          </w:tcPr>
          <w:p w14:paraId="0DCDA82F"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Pondere</w:t>
            </w:r>
          </w:p>
          <w:p w14:paraId="25B9C1D5"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firme</w:t>
            </w:r>
          </w:p>
        </w:tc>
        <w:tc>
          <w:tcPr>
            <w:tcW w:w="1036" w:type="dxa"/>
            <w:shd w:val="clear" w:color="auto" w:fill="E7E6E6"/>
            <w:noWrap/>
            <w:vAlign w:val="bottom"/>
            <w:hideMark/>
          </w:tcPr>
          <w:p w14:paraId="624DC90A"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volum</w:t>
            </w:r>
          </w:p>
          <w:p w14:paraId="5D267B78" w14:textId="77777777" w:rsidR="00F443DC" w:rsidRPr="00F443DC" w:rsidRDefault="00F443DC" w:rsidP="00F443DC">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eșantion</w:t>
            </w:r>
          </w:p>
        </w:tc>
      </w:tr>
      <w:tr w:rsidR="00F443DC" w:rsidRPr="00F443DC" w14:paraId="02900DD7" w14:textId="77777777" w:rsidTr="00D80AF2">
        <w:trPr>
          <w:trHeight w:val="4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5A6D2290"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A Agricultura, silvicultura si pescuit</w:t>
            </w:r>
          </w:p>
        </w:tc>
        <w:tc>
          <w:tcPr>
            <w:tcW w:w="960" w:type="dxa"/>
            <w:noWrap/>
            <w:vAlign w:val="center"/>
            <w:hideMark/>
          </w:tcPr>
          <w:p w14:paraId="27D3DA7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20198</w:t>
            </w:r>
          </w:p>
        </w:tc>
        <w:tc>
          <w:tcPr>
            <w:tcW w:w="960" w:type="dxa"/>
            <w:noWrap/>
            <w:vAlign w:val="center"/>
            <w:hideMark/>
          </w:tcPr>
          <w:p w14:paraId="056FB24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3,6%</w:t>
            </w:r>
          </w:p>
        </w:tc>
        <w:tc>
          <w:tcPr>
            <w:tcW w:w="1036" w:type="dxa"/>
            <w:noWrap/>
            <w:vAlign w:val="center"/>
            <w:hideMark/>
          </w:tcPr>
          <w:p w14:paraId="29176BD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w:t>
            </w:r>
          </w:p>
        </w:tc>
      </w:tr>
      <w:tr w:rsidR="00F443DC" w:rsidRPr="00F443DC" w14:paraId="5EEDF9F2"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6B6FAD92"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B Industria extractiva</w:t>
            </w:r>
          </w:p>
        </w:tc>
        <w:tc>
          <w:tcPr>
            <w:tcW w:w="960" w:type="dxa"/>
            <w:noWrap/>
            <w:vAlign w:val="center"/>
            <w:hideMark/>
          </w:tcPr>
          <w:p w14:paraId="3662AA4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1200</w:t>
            </w:r>
          </w:p>
        </w:tc>
        <w:tc>
          <w:tcPr>
            <w:tcW w:w="960" w:type="dxa"/>
            <w:noWrap/>
            <w:vAlign w:val="center"/>
            <w:hideMark/>
          </w:tcPr>
          <w:p w14:paraId="022B80D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0,2%</w:t>
            </w:r>
          </w:p>
        </w:tc>
        <w:tc>
          <w:tcPr>
            <w:tcW w:w="1036" w:type="dxa"/>
            <w:noWrap/>
            <w:vAlign w:val="center"/>
            <w:hideMark/>
          </w:tcPr>
          <w:p w14:paraId="59F9CB0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w:t>
            </w:r>
          </w:p>
        </w:tc>
      </w:tr>
      <w:tr w:rsidR="00F443DC" w:rsidRPr="00F443DC" w14:paraId="2D475514"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6A9AB12C"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C Industria prelucrătoare</w:t>
            </w:r>
          </w:p>
        </w:tc>
        <w:tc>
          <w:tcPr>
            <w:tcW w:w="960" w:type="dxa"/>
            <w:noWrap/>
            <w:vAlign w:val="center"/>
            <w:hideMark/>
          </w:tcPr>
          <w:p w14:paraId="4B8BD34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51056</w:t>
            </w:r>
          </w:p>
        </w:tc>
        <w:tc>
          <w:tcPr>
            <w:tcW w:w="960" w:type="dxa"/>
            <w:noWrap/>
            <w:vAlign w:val="center"/>
            <w:hideMark/>
          </w:tcPr>
          <w:p w14:paraId="4E35330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9,0%</w:t>
            </w:r>
          </w:p>
        </w:tc>
        <w:tc>
          <w:tcPr>
            <w:tcW w:w="1036" w:type="dxa"/>
            <w:noWrap/>
            <w:vAlign w:val="center"/>
            <w:hideMark/>
          </w:tcPr>
          <w:p w14:paraId="69F313B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36</w:t>
            </w:r>
          </w:p>
        </w:tc>
      </w:tr>
      <w:tr w:rsidR="00F443DC" w:rsidRPr="00F443DC" w14:paraId="395BDDEE"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2497A9B3"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D Producția si furnizarea de energie electrica si termica, gaze, apa calda si aer condiționat</w:t>
            </w:r>
          </w:p>
        </w:tc>
        <w:tc>
          <w:tcPr>
            <w:tcW w:w="960" w:type="dxa"/>
            <w:noWrap/>
            <w:vAlign w:val="center"/>
            <w:hideMark/>
          </w:tcPr>
          <w:p w14:paraId="6955EBC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1322</w:t>
            </w:r>
          </w:p>
        </w:tc>
        <w:tc>
          <w:tcPr>
            <w:tcW w:w="960" w:type="dxa"/>
            <w:noWrap/>
            <w:vAlign w:val="center"/>
            <w:hideMark/>
          </w:tcPr>
          <w:p w14:paraId="2044050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0,2%</w:t>
            </w:r>
          </w:p>
        </w:tc>
        <w:tc>
          <w:tcPr>
            <w:tcW w:w="1036" w:type="dxa"/>
            <w:noWrap/>
            <w:vAlign w:val="center"/>
            <w:hideMark/>
          </w:tcPr>
          <w:p w14:paraId="6C8159B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w:t>
            </w:r>
          </w:p>
        </w:tc>
      </w:tr>
      <w:tr w:rsidR="00F443DC" w:rsidRPr="00F443DC" w14:paraId="0C182F9E" w14:textId="77777777" w:rsidTr="00D80AF2">
        <w:trPr>
          <w:trHeight w:val="300"/>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145DD77E"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E Distribuția apei; salubritate, gestionarea deșeurilor, activități de decontaminare</w:t>
            </w:r>
          </w:p>
        </w:tc>
        <w:tc>
          <w:tcPr>
            <w:tcW w:w="960" w:type="dxa"/>
            <w:noWrap/>
            <w:vAlign w:val="center"/>
            <w:hideMark/>
          </w:tcPr>
          <w:p w14:paraId="6F20C30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3457</w:t>
            </w:r>
          </w:p>
        </w:tc>
        <w:tc>
          <w:tcPr>
            <w:tcW w:w="960" w:type="dxa"/>
            <w:noWrap/>
            <w:vAlign w:val="center"/>
            <w:hideMark/>
          </w:tcPr>
          <w:p w14:paraId="56E7D87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0,6%</w:t>
            </w:r>
          </w:p>
        </w:tc>
        <w:tc>
          <w:tcPr>
            <w:tcW w:w="1036" w:type="dxa"/>
            <w:noWrap/>
            <w:vAlign w:val="center"/>
            <w:hideMark/>
          </w:tcPr>
          <w:p w14:paraId="176801C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w:t>
            </w:r>
          </w:p>
        </w:tc>
      </w:tr>
      <w:tr w:rsidR="00F443DC" w:rsidRPr="00F443DC" w14:paraId="4AB9AC15"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16E78676"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F Construcții</w:t>
            </w:r>
          </w:p>
        </w:tc>
        <w:tc>
          <w:tcPr>
            <w:tcW w:w="960" w:type="dxa"/>
            <w:noWrap/>
            <w:vAlign w:val="center"/>
            <w:hideMark/>
          </w:tcPr>
          <w:p w14:paraId="4B1E09F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53171</w:t>
            </w:r>
          </w:p>
        </w:tc>
        <w:tc>
          <w:tcPr>
            <w:tcW w:w="960" w:type="dxa"/>
            <w:noWrap/>
            <w:vAlign w:val="center"/>
            <w:hideMark/>
          </w:tcPr>
          <w:p w14:paraId="5A717CA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9,4%</w:t>
            </w:r>
          </w:p>
        </w:tc>
        <w:tc>
          <w:tcPr>
            <w:tcW w:w="1036" w:type="dxa"/>
            <w:noWrap/>
            <w:vAlign w:val="center"/>
            <w:hideMark/>
          </w:tcPr>
          <w:p w14:paraId="4EC7314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38</w:t>
            </w:r>
          </w:p>
        </w:tc>
      </w:tr>
      <w:tr w:rsidR="00F443DC" w:rsidRPr="00F443DC" w14:paraId="497CFEF4" w14:textId="77777777" w:rsidTr="00D80AF2">
        <w:trPr>
          <w:trHeight w:val="300"/>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500B8C2D"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G Comerț cu ridicata si cu amănuntul; repararea autovehiculelor si motocicletelor</w:t>
            </w:r>
          </w:p>
        </w:tc>
        <w:tc>
          <w:tcPr>
            <w:tcW w:w="960" w:type="dxa"/>
            <w:noWrap/>
            <w:vAlign w:val="center"/>
            <w:hideMark/>
          </w:tcPr>
          <w:p w14:paraId="660D7F6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181170</w:t>
            </w:r>
          </w:p>
        </w:tc>
        <w:tc>
          <w:tcPr>
            <w:tcW w:w="960" w:type="dxa"/>
            <w:noWrap/>
            <w:vAlign w:val="center"/>
            <w:hideMark/>
          </w:tcPr>
          <w:p w14:paraId="2EDE53B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31,9%</w:t>
            </w:r>
          </w:p>
        </w:tc>
        <w:tc>
          <w:tcPr>
            <w:tcW w:w="1036" w:type="dxa"/>
            <w:noWrap/>
            <w:vAlign w:val="center"/>
            <w:hideMark/>
          </w:tcPr>
          <w:p w14:paraId="223E422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128</w:t>
            </w:r>
          </w:p>
        </w:tc>
      </w:tr>
      <w:tr w:rsidR="00F443DC" w:rsidRPr="00F443DC" w14:paraId="71A7FC49"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5B4DAB3C"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H Transport si depozitare</w:t>
            </w:r>
          </w:p>
        </w:tc>
        <w:tc>
          <w:tcPr>
            <w:tcW w:w="960" w:type="dxa"/>
            <w:noWrap/>
            <w:vAlign w:val="center"/>
            <w:hideMark/>
          </w:tcPr>
          <w:p w14:paraId="4DAEF96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49181</w:t>
            </w:r>
          </w:p>
        </w:tc>
        <w:tc>
          <w:tcPr>
            <w:tcW w:w="960" w:type="dxa"/>
            <w:noWrap/>
            <w:vAlign w:val="center"/>
            <w:hideMark/>
          </w:tcPr>
          <w:p w14:paraId="4CA2F81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8,6%</w:t>
            </w:r>
          </w:p>
        </w:tc>
        <w:tc>
          <w:tcPr>
            <w:tcW w:w="1036" w:type="dxa"/>
            <w:noWrap/>
            <w:vAlign w:val="center"/>
            <w:hideMark/>
          </w:tcPr>
          <w:p w14:paraId="2314D7D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35</w:t>
            </w:r>
          </w:p>
        </w:tc>
      </w:tr>
      <w:tr w:rsidR="00F443DC" w:rsidRPr="00F443DC" w14:paraId="6A459F74"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54865F6D"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I Hoteluri si restaurante</w:t>
            </w:r>
          </w:p>
        </w:tc>
        <w:tc>
          <w:tcPr>
            <w:tcW w:w="960" w:type="dxa"/>
            <w:noWrap/>
            <w:vAlign w:val="center"/>
            <w:hideMark/>
          </w:tcPr>
          <w:p w14:paraId="4207A97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26864</w:t>
            </w:r>
          </w:p>
        </w:tc>
        <w:tc>
          <w:tcPr>
            <w:tcW w:w="960" w:type="dxa"/>
            <w:noWrap/>
            <w:vAlign w:val="center"/>
            <w:hideMark/>
          </w:tcPr>
          <w:p w14:paraId="3AFC53E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4,7%</w:t>
            </w:r>
          </w:p>
        </w:tc>
        <w:tc>
          <w:tcPr>
            <w:tcW w:w="1036" w:type="dxa"/>
            <w:noWrap/>
            <w:vAlign w:val="center"/>
            <w:hideMark/>
          </w:tcPr>
          <w:p w14:paraId="7D2AB3E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19</w:t>
            </w:r>
          </w:p>
        </w:tc>
      </w:tr>
      <w:tr w:rsidR="00F443DC" w:rsidRPr="00F443DC" w14:paraId="20D7A4FF"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0C0317DC"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J Informații si comunicații</w:t>
            </w:r>
          </w:p>
        </w:tc>
        <w:tc>
          <w:tcPr>
            <w:tcW w:w="960" w:type="dxa"/>
            <w:noWrap/>
            <w:vAlign w:val="center"/>
            <w:hideMark/>
          </w:tcPr>
          <w:p w14:paraId="6DB709E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24331</w:t>
            </w:r>
          </w:p>
        </w:tc>
        <w:tc>
          <w:tcPr>
            <w:tcW w:w="960" w:type="dxa"/>
            <w:noWrap/>
            <w:vAlign w:val="center"/>
            <w:hideMark/>
          </w:tcPr>
          <w:p w14:paraId="220462A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4,3%</w:t>
            </w:r>
          </w:p>
        </w:tc>
        <w:tc>
          <w:tcPr>
            <w:tcW w:w="1036" w:type="dxa"/>
            <w:noWrap/>
            <w:vAlign w:val="center"/>
            <w:hideMark/>
          </w:tcPr>
          <w:p w14:paraId="1D4951E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17</w:t>
            </w:r>
          </w:p>
        </w:tc>
      </w:tr>
      <w:tr w:rsidR="00F443DC" w:rsidRPr="00F443DC" w14:paraId="6324CB39"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0BE18635"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lastRenderedPageBreak/>
              <w:t>K Intermedieri financiare si asigurări</w:t>
            </w:r>
          </w:p>
        </w:tc>
        <w:tc>
          <w:tcPr>
            <w:tcW w:w="960" w:type="dxa"/>
            <w:noWrap/>
            <w:vAlign w:val="center"/>
            <w:hideMark/>
          </w:tcPr>
          <w:p w14:paraId="65E6623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8484</w:t>
            </w:r>
          </w:p>
        </w:tc>
        <w:tc>
          <w:tcPr>
            <w:tcW w:w="960" w:type="dxa"/>
            <w:noWrap/>
            <w:vAlign w:val="center"/>
            <w:hideMark/>
          </w:tcPr>
          <w:p w14:paraId="5253A6D6"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1,5%</w:t>
            </w:r>
          </w:p>
        </w:tc>
        <w:tc>
          <w:tcPr>
            <w:tcW w:w="1036" w:type="dxa"/>
            <w:noWrap/>
            <w:vAlign w:val="center"/>
            <w:hideMark/>
          </w:tcPr>
          <w:p w14:paraId="6E34301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w:t>
            </w:r>
          </w:p>
        </w:tc>
      </w:tr>
      <w:tr w:rsidR="00F443DC" w:rsidRPr="00F443DC" w14:paraId="7B743B8C"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15953BD3"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L Tranzacții imobiliare</w:t>
            </w:r>
          </w:p>
        </w:tc>
        <w:tc>
          <w:tcPr>
            <w:tcW w:w="960" w:type="dxa"/>
            <w:noWrap/>
            <w:vAlign w:val="center"/>
            <w:hideMark/>
          </w:tcPr>
          <w:p w14:paraId="1924D9A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16789</w:t>
            </w:r>
          </w:p>
        </w:tc>
        <w:tc>
          <w:tcPr>
            <w:tcW w:w="960" w:type="dxa"/>
            <w:noWrap/>
            <w:vAlign w:val="center"/>
            <w:hideMark/>
          </w:tcPr>
          <w:p w14:paraId="35BDD65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3,0%</w:t>
            </w:r>
          </w:p>
        </w:tc>
        <w:tc>
          <w:tcPr>
            <w:tcW w:w="1036" w:type="dxa"/>
            <w:noWrap/>
            <w:vAlign w:val="center"/>
            <w:hideMark/>
          </w:tcPr>
          <w:p w14:paraId="4ED5CF08"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12</w:t>
            </w:r>
          </w:p>
        </w:tc>
      </w:tr>
      <w:tr w:rsidR="00F443DC" w:rsidRPr="00F443DC" w14:paraId="09D73A7A"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351D5B4D"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M Activități profesionale, științifice si tehnice</w:t>
            </w:r>
          </w:p>
        </w:tc>
        <w:tc>
          <w:tcPr>
            <w:tcW w:w="960" w:type="dxa"/>
            <w:noWrap/>
            <w:vAlign w:val="center"/>
            <w:hideMark/>
          </w:tcPr>
          <w:p w14:paraId="4244731D"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63675</w:t>
            </w:r>
          </w:p>
        </w:tc>
        <w:tc>
          <w:tcPr>
            <w:tcW w:w="960" w:type="dxa"/>
            <w:noWrap/>
            <w:vAlign w:val="center"/>
            <w:hideMark/>
          </w:tcPr>
          <w:p w14:paraId="5700E6B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11,2%</w:t>
            </w:r>
          </w:p>
        </w:tc>
        <w:tc>
          <w:tcPr>
            <w:tcW w:w="1036" w:type="dxa"/>
            <w:noWrap/>
            <w:vAlign w:val="center"/>
            <w:hideMark/>
          </w:tcPr>
          <w:p w14:paraId="589FE9B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45</w:t>
            </w:r>
          </w:p>
        </w:tc>
      </w:tr>
      <w:tr w:rsidR="00F443DC" w:rsidRPr="00F443DC" w14:paraId="57BCF04C"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20EB17FD"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N Activități de servicii administrative si activități de servicii suport</w:t>
            </w:r>
          </w:p>
        </w:tc>
        <w:tc>
          <w:tcPr>
            <w:tcW w:w="960" w:type="dxa"/>
            <w:noWrap/>
            <w:vAlign w:val="center"/>
            <w:hideMark/>
          </w:tcPr>
          <w:p w14:paraId="76040B3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22792</w:t>
            </w:r>
          </w:p>
        </w:tc>
        <w:tc>
          <w:tcPr>
            <w:tcW w:w="960" w:type="dxa"/>
            <w:noWrap/>
            <w:vAlign w:val="center"/>
            <w:hideMark/>
          </w:tcPr>
          <w:p w14:paraId="142E3F2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4,0%</w:t>
            </w:r>
          </w:p>
        </w:tc>
        <w:tc>
          <w:tcPr>
            <w:tcW w:w="1036" w:type="dxa"/>
            <w:noWrap/>
            <w:vAlign w:val="center"/>
            <w:hideMark/>
          </w:tcPr>
          <w:p w14:paraId="4D3A7C3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w:t>
            </w:r>
          </w:p>
        </w:tc>
      </w:tr>
      <w:tr w:rsidR="00F443DC" w:rsidRPr="00F443DC" w14:paraId="35B571F8"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065B8009"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P Învățământ</w:t>
            </w:r>
          </w:p>
        </w:tc>
        <w:tc>
          <w:tcPr>
            <w:tcW w:w="960" w:type="dxa"/>
            <w:noWrap/>
            <w:vAlign w:val="center"/>
            <w:hideMark/>
          </w:tcPr>
          <w:p w14:paraId="7F4B865F"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5824</w:t>
            </w:r>
          </w:p>
        </w:tc>
        <w:tc>
          <w:tcPr>
            <w:tcW w:w="960" w:type="dxa"/>
            <w:noWrap/>
            <w:vAlign w:val="center"/>
            <w:hideMark/>
          </w:tcPr>
          <w:p w14:paraId="0F6EF80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1,0%</w:t>
            </w:r>
          </w:p>
        </w:tc>
        <w:tc>
          <w:tcPr>
            <w:tcW w:w="1036" w:type="dxa"/>
            <w:noWrap/>
            <w:vAlign w:val="center"/>
            <w:hideMark/>
          </w:tcPr>
          <w:p w14:paraId="2F2EE935"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w:t>
            </w:r>
          </w:p>
        </w:tc>
      </w:tr>
      <w:tr w:rsidR="00F443DC" w:rsidRPr="00F443DC" w14:paraId="2EF2E3E3"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0CE1F729"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Q Sănătate si asistenta sociala</w:t>
            </w:r>
          </w:p>
        </w:tc>
        <w:tc>
          <w:tcPr>
            <w:tcW w:w="960" w:type="dxa"/>
            <w:noWrap/>
            <w:vAlign w:val="center"/>
            <w:hideMark/>
          </w:tcPr>
          <w:p w14:paraId="53D39EFC"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15408</w:t>
            </w:r>
          </w:p>
        </w:tc>
        <w:tc>
          <w:tcPr>
            <w:tcW w:w="960" w:type="dxa"/>
            <w:noWrap/>
            <w:vAlign w:val="center"/>
            <w:hideMark/>
          </w:tcPr>
          <w:p w14:paraId="78870123"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2,7%</w:t>
            </w:r>
          </w:p>
        </w:tc>
        <w:tc>
          <w:tcPr>
            <w:tcW w:w="1036" w:type="dxa"/>
            <w:noWrap/>
            <w:vAlign w:val="center"/>
            <w:hideMark/>
          </w:tcPr>
          <w:p w14:paraId="6E43828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11</w:t>
            </w:r>
          </w:p>
        </w:tc>
      </w:tr>
      <w:tr w:rsidR="00F443DC" w:rsidRPr="00F443DC" w14:paraId="2E5C7526"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371D3E87"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R Activități de spectacole, culturale si recreative</w:t>
            </w:r>
          </w:p>
        </w:tc>
        <w:tc>
          <w:tcPr>
            <w:tcW w:w="960" w:type="dxa"/>
            <w:noWrap/>
            <w:vAlign w:val="center"/>
            <w:hideMark/>
          </w:tcPr>
          <w:p w14:paraId="77F48A52"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9236</w:t>
            </w:r>
          </w:p>
        </w:tc>
        <w:tc>
          <w:tcPr>
            <w:tcW w:w="960" w:type="dxa"/>
            <w:noWrap/>
            <w:vAlign w:val="center"/>
            <w:hideMark/>
          </w:tcPr>
          <w:p w14:paraId="7B6B5E5A"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1,6%</w:t>
            </w:r>
          </w:p>
        </w:tc>
        <w:tc>
          <w:tcPr>
            <w:tcW w:w="1036" w:type="dxa"/>
            <w:noWrap/>
            <w:vAlign w:val="center"/>
            <w:hideMark/>
          </w:tcPr>
          <w:p w14:paraId="610F988E"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7</w:t>
            </w:r>
          </w:p>
        </w:tc>
      </w:tr>
      <w:tr w:rsidR="00F443DC" w:rsidRPr="00F443DC" w14:paraId="33697E60" w14:textId="77777777" w:rsidTr="00D80AF2">
        <w:trPr>
          <w:trHeight w:val="64"/>
          <w:jc w:val="center"/>
        </w:trPr>
        <w:tc>
          <w:tcPr>
            <w:cnfStyle w:val="001000000000" w:firstRow="0" w:lastRow="0" w:firstColumn="1" w:lastColumn="0" w:oddVBand="0" w:evenVBand="0" w:oddHBand="0" w:evenHBand="0" w:firstRowFirstColumn="0" w:firstRowLastColumn="0" w:lastRowFirstColumn="0" w:lastRowLastColumn="0"/>
            <w:tcW w:w="6173" w:type="dxa"/>
            <w:noWrap/>
            <w:hideMark/>
          </w:tcPr>
          <w:p w14:paraId="2C070C6C" w14:textId="77777777" w:rsidR="00F443DC" w:rsidRPr="00F443DC" w:rsidRDefault="00F443DC" w:rsidP="00F443DC">
            <w:pPr>
              <w:spacing w:after="0" w:line="259" w:lineRule="auto"/>
              <w:jc w:val="left"/>
              <w:rPr>
                <w:rFonts w:ascii="Calibri" w:eastAsia="Times New Roman" w:hAnsi="Calibri" w:cs="Calibri"/>
                <w:b w:val="0"/>
                <w:color w:val="000000"/>
                <w:sz w:val="18"/>
                <w:szCs w:val="20"/>
                <w:lang w:eastAsia="ro-RO"/>
              </w:rPr>
            </w:pPr>
            <w:r w:rsidRPr="00F443DC">
              <w:rPr>
                <w:rFonts w:ascii="Calibri" w:eastAsia="Times New Roman" w:hAnsi="Calibri" w:cs="Calibri"/>
                <w:b w:val="0"/>
                <w:color w:val="000000"/>
                <w:sz w:val="18"/>
                <w:szCs w:val="20"/>
                <w:lang w:eastAsia="ro-RO"/>
              </w:rPr>
              <w:t>S Alte activități de servicii</w:t>
            </w:r>
          </w:p>
        </w:tc>
        <w:tc>
          <w:tcPr>
            <w:tcW w:w="960" w:type="dxa"/>
            <w:noWrap/>
            <w:vAlign w:val="center"/>
            <w:hideMark/>
          </w:tcPr>
          <w:p w14:paraId="25744801"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14431</w:t>
            </w:r>
          </w:p>
        </w:tc>
        <w:tc>
          <w:tcPr>
            <w:tcW w:w="960" w:type="dxa"/>
            <w:noWrap/>
            <w:vAlign w:val="center"/>
            <w:hideMark/>
          </w:tcPr>
          <w:p w14:paraId="78FB0DC0"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2,5%</w:t>
            </w:r>
          </w:p>
        </w:tc>
        <w:tc>
          <w:tcPr>
            <w:tcW w:w="1036" w:type="dxa"/>
            <w:noWrap/>
            <w:vAlign w:val="center"/>
            <w:hideMark/>
          </w:tcPr>
          <w:p w14:paraId="524B7237"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10</w:t>
            </w:r>
          </w:p>
        </w:tc>
      </w:tr>
      <w:tr w:rsidR="00F443DC" w:rsidRPr="00D0108D" w14:paraId="6C01C09C" w14:textId="77777777" w:rsidTr="00F443DC">
        <w:trPr>
          <w:trHeight w:val="300"/>
          <w:jc w:val="center"/>
        </w:trPr>
        <w:tc>
          <w:tcPr>
            <w:cnfStyle w:val="001000000000" w:firstRow="0" w:lastRow="0" w:firstColumn="1" w:lastColumn="0" w:oddVBand="0" w:evenVBand="0" w:oddHBand="0" w:evenHBand="0" w:firstRowFirstColumn="0" w:firstRowLastColumn="0" w:lastRowFirstColumn="0" w:lastRowLastColumn="0"/>
            <w:tcW w:w="6173" w:type="dxa"/>
            <w:shd w:val="clear" w:color="auto" w:fill="E7E6E6"/>
            <w:noWrap/>
            <w:hideMark/>
          </w:tcPr>
          <w:p w14:paraId="7121ECE8" w14:textId="77777777" w:rsidR="00F443DC" w:rsidRPr="00F443DC" w:rsidRDefault="00F443DC" w:rsidP="00F443DC">
            <w:pPr>
              <w:spacing w:after="0" w:line="259" w:lineRule="auto"/>
              <w:jc w:val="left"/>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TOTAL</w:t>
            </w:r>
          </w:p>
        </w:tc>
        <w:tc>
          <w:tcPr>
            <w:tcW w:w="960" w:type="dxa"/>
            <w:shd w:val="clear" w:color="auto" w:fill="E7E6E6"/>
            <w:noWrap/>
            <w:vAlign w:val="center"/>
            <w:hideMark/>
          </w:tcPr>
          <w:p w14:paraId="3D8A7DC9"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568589</w:t>
            </w:r>
          </w:p>
        </w:tc>
        <w:tc>
          <w:tcPr>
            <w:tcW w:w="960" w:type="dxa"/>
            <w:shd w:val="clear" w:color="auto" w:fill="E7E6E6"/>
            <w:noWrap/>
            <w:vAlign w:val="center"/>
            <w:hideMark/>
          </w:tcPr>
          <w:p w14:paraId="05086B74"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100%</w:t>
            </w:r>
          </w:p>
        </w:tc>
        <w:tc>
          <w:tcPr>
            <w:tcW w:w="1036" w:type="dxa"/>
            <w:shd w:val="clear" w:color="auto" w:fill="E7E6E6"/>
            <w:noWrap/>
            <w:vAlign w:val="center"/>
            <w:hideMark/>
          </w:tcPr>
          <w:p w14:paraId="2F0EF60B" w14:textId="77777777" w:rsidR="00F443DC" w:rsidRPr="00F443DC" w:rsidRDefault="00F443DC" w:rsidP="00F443DC">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20"/>
                <w:lang w:eastAsia="ro-RO"/>
              </w:rPr>
            </w:pPr>
            <w:r w:rsidRPr="00F443DC">
              <w:rPr>
                <w:rFonts w:ascii="Calibri" w:eastAsia="Times New Roman" w:hAnsi="Calibri" w:cs="Calibri"/>
                <w:color w:val="000000"/>
                <w:sz w:val="18"/>
                <w:szCs w:val="20"/>
                <w:lang w:eastAsia="ro-RO"/>
              </w:rPr>
              <w:t>402</w:t>
            </w:r>
          </w:p>
        </w:tc>
      </w:tr>
    </w:tbl>
    <w:p w14:paraId="1A471EDB" w14:textId="77777777" w:rsidR="00F443DC" w:rsidRPr="00F443DC" w:rsidRDefault="00F443DC" w:rsidP="00F443DC">
      <w:pPr>
        <w:spacing w:after="160" w:line="259" w:lineRule="auto"/>
        <w:jc w:val="left"/>
        <w:rPr>
          <w:rFonts w:ascii="Calibri" w:eastAsia="Calibri" w:hAnsi="Calibri" w:cs="Calibri"/>
          <w:sz w:val="20"/>
          <w:szCs w:val="20"/>
          <w:lang w:val="ro-RO"/>
        </w:rPr>
      </w:pPr>
    </w:p>
    <w:p w14:paraId="6A59B87E" w14:textId="77777777" w:rsidR="00F443DC" w:rsidRPr="008F14BF" w:rsidRDefault="00F443DC" w:rsidP="00605200">
      <w:pPr>
        <w:rPr>
          <w:rFonts w:cstheme="minorHAnsi"/>
          <w:sz w:val="20"/>
          <w:szCs w:val="20"/>
          <w:lang w:val="ro-RO"/>
        </w:rPr>
      </w:pPr>
    </w:p>
    <w:p w14:paraId="3AABCC5C" w14:textId="13DC6EC5" w:rsidR="008A75B4" w:rsidRPr="008F14BF" w:rsidRDefault="008A75B4" w:rsidP="008A75B4">
      <w:pPr>
        <w:rPr>
          <w:rFonts w:cstheme="minorHAnsi"/>
          <w:sz w:val="20"/>
          <w:szCs w:val="20"/>
          <w:lang w:val="ro-RO"/>
        </w:rPr>
      </w:pPr>
      <w:r>
        <w:rPr>
          <w:rFonts w:cstheme="minorHAnsi"/>
          <w:sz w:val="20"/>
          <w:szCs w:val="20"/>
          <w:lang w:val="ro-RO"/>
        </w:rPr>
        <w:t xml:space="preserve">Limitări: </w:t>
      </w:r>
      <w:r w:rsidR="00605200" w:rsidRPr="00605200">
        <w:rPr>
          <w:rFonts w:cstheme="minorHAnsi"/>
          <w:sz w:val="20"/>
          <w:szCs w:val="20"/>
          <w:lang w:val="ro-RO"/>
        </w:rPr>
        <w:t>Aplicarea chestionarelor se va realiza în conformitate cu prevederile legii 129/2018 și Regulamentului UE 676/2016</w:t>
      </w:r>
      <w:r w:rsidR="00605200">
        <w:rPr>
          <w:rFonts w:cstheme="minorHAnsi"/>
          <w:sz w:val="20"/>
          <w:szCs w:val="20"/>
          <w:lang w:val="ro-RO"/>
        </w:rPr>
        <w:t xml:space="preserve">. </w:t>
      </w:r>
      <w:r w:rsidR="00605200" w:rsidRPr="00605200">
        <w:rPr>
          <w:rFonts w:cstheme="minorHAnsi"/>
          <w:sz w:val="20"/>
          <w:szCs w:val="20"/>
          <w:lang w:val="ro-RO"/>
        </w:rPr>
        <w:t>400 chestionare valide. In conformitate cu metoda Cochran de calcul a reprezentativității, volumul proiectat corespunde unei marje de eroare de +/-4%, pentru un interval de încredere de 90%.</w:t>
      </w:r>
      <w:r w:rsidR="00D437B9">
        <w:rPr>
          <w:rFonts w:cstheme="minorHAnsi"/>
          <w:sz w:val="20"/>
          <w:szCs w:val="20"/>
          <w:lang w:val="ro-RO"/>
        </w:rPr>
        <w:t xml:space="preserve"> </w:t>
      </w:r>
      <w:r w:rsidR="00D437B9" w:rsidRPr="00D437B9">
        <w:rPr>
          <w:rFonts w:cstheme="minorHAnsi"/>
          <w:sz w:val="20"/>
          <w:szCs w:val="20"/>
          <w:lang w:val="ro-RO"/>
        </w:rPr>
        <w:t>Chestionarul va avea un număr maxim de 20 de itemi, din care minim 8 socio-demografici și de caracterizare instituționala. Durate de aplicare CATI va fi de 20-25 minute. Formularea întrebărilor va ține seama de nevoia de comparare și de imperativele privind claritatea formulărilor și caracterul unitar al înțelegerii acestora</w:t>
      </w:r>
    </w:p>
    <w:p w14:paraId="6BCBA5A2" w14:textId="4CB4518B" w:rsidR="008A75B4" w:rsidRPr="008F14BF" w:rsidRDefault="008A75B4" w:rsidP="008A75B4">
      <w:pPr>
        <w:rPr>
          <w:rFonts w:cstheme="minorHAnsi"/>
          <w:sz w:val="20"/>
          <w:szCs w:val="20"/>
          <w:lang w:val="ro-RO"/>
        </w:rPr>
      </w:pPr>
      <w:r>
        <w:rPr>
          <w:rFonts w:cstheme="minorHAnsi"/>
          <w:sz w:val="20"/>
          <w:szCs w:val="20"/>
          <w:lang w:val="ro-RO"/>
        </w:rPr>
        <w:t>Mod de aplicare:</w:t>
      </w:r>
      <w:r w:rsidR="00605200">
        <w:rPr>
          <w:rFonts w:cstheme="minorHAnsi"/>
          <w:sz w:val="20"/>
          <w:szCs w:val="20"/>
          <w:lang w:val="ro-RO"/>
        </w:rPr>
        <w:t xml:space="preserve"> </w:t>
      </w:r>
      <w:r w:rsidR="00605200" w:rsidRPr="00605200">
        <w:rPr>
          <w:rFonts w:cstheme="minorHAnsi"/>
          <w:sz w:val="20"/>
          <w:szCs w:val="20"/>
          <w:lang w:val="ro-RO"/>
        </w:rPr>
        <w:t>Aplicarea chestionarului se va realiza prin metode mixte CATI/CAWI. Colectarea datelor în regim CATI  se va realiza cu operatori specializați. Validarea chestionarelor va ține cont de posibilitatea reconfirmării aplicării interviului (existența datelor de contact valide).</w:t>
      </w:r>
    </w:p>
    <w:p w14:paraId="7E9E2B3D" w14:textId="77777777" w:rsidR="008A75B4" w:rsidRPr="008F14BF" w:rsidRDefault="008A75B4" w:rsidP="008A75B4">
      <w:pPr>
        <w:pStyle w:val="Heading1"/>
        <w:numPr>
          <w:ilvl w:val="0"/>
          <w:numId w:val="19"/>
        </w:numPr>
        <w:snapToGrid w:val="0"/>
        <w:spacing w:after="120"/>
        <w:rPr>
          <w:rFonts w:cstheme="minorHAnsi"/>
          <w:sz w:val="20"/>
          <w:szCs w:val="20"/>
          <w:lang w:val="ro-RO" w:bidi="ne-NP"/>
        </w:rPr>
      </w:pPr>
      <w:bookmarkStart w:id="33" w:name="_Toc69208292"/>
      <w:r w:rsidRPr="008F14BF">
        <w:rPr>
          <w:rFonts w:cstheme="minorHAnsi"/>
          <w:sz w:val="20"/>
          <w:szCs w:val="20"/>
          <w:lang w:val="ro-RO" w:bidi="ne-NP"/>
        </w:rPr>
        <w:t>Chestionar</w:t>
      </w:r>
      <w:bookmarkEnd w:id="33"/>
    </w:p>
    <w:p w14:paraId="14EDB8E0" w14:textId="3B05CFD1" w:rsidR="008A75B4" w:rsidRPr="0061675B" w:rsidRDefault="008A75B4" w:rsidP="008A75B4">
      <w:pPr>
        <w:rPr>
          <w:rFonts w:cstheme="minorHAnsi"/>
          <w:i/>
          <w:sz w:val="20"/>
          <w:szCs w:val="20"/>
          <w:lang w:val="ro-RO"/>
        </w:rPr>
      </w:pPr>
      <w:r w:rsidRPr="0061675B">
        <w:rPr>
          <w:rFonts w:cstheme="minorHAnsi"/>
          <w:i/>
          <w:sz w:val="20"/>
          <w:szCs w:val="20"/>
          <w:lang w:val="ro-RO"/>
        </w:rPr>
        <w:t xml:space="preserve">Acest sondaj se derulează în contextul evaluări impactului intervențiilor realizate în cadrul POSDRU 2007-2013, DMI </w:t>
      </w:r>
      <w:r w:rsidR="0061675B" w:rsidRPr="0061675B">
        <w:rPr>
          <w:rFonts w:cstheme="minorHAnsi"/>
          <w:i/>
          <w:sz w:val="20"/>
          <w:szCs w:val="20"/>
          <w:lang w:val="ro-RO"/>
        </w:rPr>
        <w:t>6.3.</w:t>
      </w:r>
    </w:p>
    <w:p w14:paraId="7EDA2AA2" w14:textId="77777777" w:rsidR="008A75B4" w:rsidRPr="0061675B" w:rsidRDefault="008A75B4" w:rsidP="008A75B4">
      <w:pPr>
        <w:rPr>
          <w:rFonts w:cstheme="minorHAnsi"/>
          <w:i/>
          <w:sz w:val="20"/>
          <w:szCs w:val="20"/>
          <w:lang w:val="ro-RO"/>
        </w:rPr>
      </w:pPr>
      <w:r w:rsidRPr="0061675B">
        <w:rPr>
          <w:rFonts w:cstheme="minorHAnsi"/>
          <w:i/>
          <w:sz w:val="20"/>
          <w:szCs w:val="20"/>
          <w:lang w:val="ro-RO"/>
        </w:rPr>
        <w:t xml:space="preserve">Scopul sondajului este acela de a colecta informații cu privire la opiniile diferitelor părți interesate în ceea ce privește efectele produse prin intervențiile realizate. </w:t>
      </w:r>
    </w:p>
    <w:p w14:paraId="12A29113" w14:textId="69025133" w:rsidR="008A75B4" w:rsidRPr="008F14BF" w:rsidRDefault="008A75B4" w:rsidP="008A75B4">
      <w:pPr>
        <w:rPr>
          <w:rFonts w:cstheme="minorHAnsi"/>
          <w:sz w:val="20"/>
          <w:szCs w:val="20"/>
          <w:lang w:val="ro-RO"/>
        </w:rPr>
      </w:pPr>
      <w:r w:rsidRPr="0061675B">
        <w:rPr>
          <w:rFonts w:cstheme="minorHAnsi"/>
          <w:i/>
          <w:sz w:val="20"/>
          <w:szCs w:val="20"/>
          <w:lang w:val="ro-RO"/>
        </w:rPr>
        <w:t>Răspunsurile și identitatea dvs. sunt confidențiale, iar datele obținute sunt utilizate doar în scopul evaluării de impact a intervențiilor derulate prin POSDRU</w:t>
      </w:r>
      <w:r w:rsidRPr="008F14BF">
        <w:rPr>
          <w:rFonts w:cstheme="minorHAnsi"/>
          <w:sz w:val="20"/>
          <w:szCs w:val="20"/>
          <w:lang w:val="ro-RO"/>
        </w:rPr>
        <w:t>.</w:t>
      </w:r>
    </w:p>
    <w:p w14:paraId="1315F471" w14:textId="77777777" w:rsidR="005A6C3F" w:rsidRPr="002331A3" w:rsidRDefault="005A6C3F" w:rsidP="005A6C3F">
      <w:pPr>
        <w:spacing w:after="0"/>
        <w:rPr>
          <w:rFonts w:cstheme="minorHAnsi"/>
          <w:b/>
          <w:sz w:val="20"/>
          <w:szCs w:val="20"/>
        </w:rPr>
      </w:pPr>
      <w:r w:rsidRPr="002331A3">
        <w:rPr>
          <w:rFonts w:cstheme="minorHAnsi"/>
          <w:b/>
          <w:sz w:val="20"/>
          <w:szCs w:val="20"/>
        </w:rPr>
        <w:t>Q1. Dvs. ați auzit de ”egalitate de șanse”?</w:t>
      </w:r>
    </w:p>
    <w:p w14:paraId="4C4F57C2" w14:textId="77777777" w:rsidR="005A6C3F" w:rsidRPr="002331A3" w:rsidRDefault="005A6C3F" w:rsidP="005A6C3F">
      <w:pPr>
        <w:spacing w:after="0"/>
        <w:rPr>
          <w:rFonts w:cstheme="minorHAnsi"/>
          <w:sz w:val="20"/>
          <w:szCs w:val="20"/>
        </w:rPr>
      </w:pPr>
      <w:r w:rsidRPr="002331A3">
        <w:rPr>
          <w:rFonts w:cstheme="minorHAnsi"/>
          <w:noProof/>
          <w:sz w:val="20"/>
          <w:szCs w:val="20"/>
          <w:lang w:eastAsia="ro-RO"/>
        </w:rPr>
        <mc:AlternateContent>
          <mc:Choice Requires="wps">
            <w:drawing>
              <wp:anchor distT="0" distB="0" distL="114300" distR="114300" simplePos="0" relativeHeight="251666432" behindDoc="0" locked="0" layoutInCell="1" allowOverlap="1" wp14:anchorId="19EFBAE8" wp14:editId="1CE20530">
                <wp:simplePos x="0" y="0"/>
                <wp:positionH relativeFrom="column">
                  <wp:posOffset>990600</wp:posOffset>
                </wp:positionH>
                <wp:positionV relativeFrom="paragraph">
                  <wp:posOffset>195580</wp:posOffset>
                </wp:positionV>
                <wp:extent cx="161925" cy="190500"/>
                <wp:effectExtent l="19050" t="0" r="28575" b="38100"/>
                <wp:wrapNone/>
                <wp:docPr id="2" name="Săgeată în jos 2"/>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86195" id="Săgeată în jos 2" o:spid="_x0000_s1026" type="#_x0000_t67" style="position:absolute;margin-left:78pt;margin-top:15.4pt;width:12.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" adj="12420" fillcolor="#5b9bd5" strokecolor="#41719c" strokeweight="1pt"/>
            </w:pict>
          </mc:Fallback>
        </mc:AlternateContent>
      </w:r>
      <w:r w:rsidRPr="002331A3">
        <w:rPr>
          <w:rFonts w:cstheme="minorHAnsi"/>
          <w:sz w:val="20"/>
          <w:szCs w:val="20"/>
        </w:rPr>
        <w:t>1. Da</w:t>
      </w:r>
      <w:r w:rsidRPr="002331A3">
        <w:rPr>
          <w:rFonts w:cstheme="minorHAnsi"/>
          <w:sz w:val="20"/>
          <w:szCs w:val="20"/>
        </w:rPr>
        <w:tab/>
      </w:r>
      <w:r w:rsidRPr="002331A3">
        <w:rPr>
          <w:rFonts w:cstheme="minorHAnsi"/>
          <w:sz w:val="20"/>
          <w:szCs w:val="20"/>
        </w:rPr>
        <w:tab/>
        <w:t>2. Nu</w:t>
      </w:r>
      <w:r w:rsidRPr="002331A3">
        <w:rPr>
          <w:rFonts w:cstheme="minorHAnsi"/>
          <w:sz w:val="20"/>
          <w:szCs w:val="20"/>
        </w:rPr>
        <w:tab/>
      </w:r>
      <w:r w:rsidRPr="002331A3">
        <w:rPr>
          <w:rFonts w:cstheme="minorHAnsi"/>
          <w:sz w:val="20"/>
          <w:szCs w:val="20"/>
        </w:rPr>
        <w:tab/>
        <w:t>9.NS/NR</w:t>
      </w:r>
    </w:p>
    <w:p w14:paraId="1AE69CF9" w14:textId="77777777" w:rsidR="005A6C3F" w:rsidRPr="002331A3" w:rsidRDefault="005A6C3F" w:rsidP="005A6C3F">
      <w:pPr>
        <w:spacing w:after="0"/>
        <w:ind w:left="1440"/>
        <w:rPr>
          <w:rFonts w:cstheme="minorHAnsi"/>
          <w:b/>
          <w:sz w:val="20"/>
          <w:szCs w:val="20"/>
        </w:rPr>
      </w:pPr>
      <w:r w:rsidRPr="002331A3">
        <w:rPr>
          <w:rFonts w:cstheme="minorHAnsi"/>
          <w:b/>
          <w:sz w:val="20"/>
          <w:szCs w:val="20"/>
        </w:rPr>
        <w:t xml:space="preserve">         </w:t>
      </w:r>
      <w:r w:rsidRPr="002331A3">
        <w:rPr>
          <w:rFonts w:cstheme="minorHAnsi"/>
          <w:i/>
          <w:color w:val="ABCD3A" w:themeColor="accent5"/>
          <w:sz w:val="20"/>
          <w:szCs w:val="20"/>
        </w:rPr>
        <w:t>(Filtru! Sari la</w:t>
      </w:r>
      <w:r w:rsidRPr="002331A3">
        <w:rPr>
          <w:rFonts w:cstheme="minorHAnsi"/>
          <w:sz w:val="20"/>
          <w:szCs w:val="20"/>
        </w:rPr>
        <w:t xml:space="preserve"> </w:t>
      </w:r>
      <w:r w:rsidRPr="002331A3">
        <w:rPr>
          <w:rFonts w:cstheme="minorHAnsi"/>
          <w:i/>
          <w:color w:val="C00000"/>
          <w:sz w:val="20"/>
          <w:szCs w:val="20"/>
        </w:rPr>
        <w:t>Q52 C14_EBGE</w:t>
      </w:r>
      <w:r w:rsidRPr="002331A3">
        <w:rPr>
          <w:rFonts w:cstheme="minorHAnsi"/>
          <w:i/>
          <w:color w:val="ABCD3A" w:themeColor="accent5"/>
          <w:sz w:val="20"/>
          <w:szCs w:val="20"/>
        </w:rPr>
        <w:t>)</w:t>
      </w:r>
    </w:p>
    <w:p w14:paraId="1C20BABA" w14:textId="77777777" w:rsidR="005A6C3F" w:rsidRPr="002331A3" w:rsidRDefault="005A6C3F" w:rsidP="005A6C3F">
      <w:pPr>
        <w:spacing w:after="0"/>
        <w:ind w:firstLine="720"/>
        <w:rPr>
          <w:rFonts w:cstheme="minorHAnsi"/>
          <w:b/>
          <w:sz w:val="20"/>
          <w:szCs w:val="20"/>
        </w:rPr>
      </w:pPr>
      <w:r w:rsidRPr="002331A3">
        <w:rPr>
          <w:rFonts w:cstheme="minorHAnsi"/>
          <w:b/>
          <w:sz w:val="20"/>
          <w:szCs w:val="20"/>
        </w:rPr>
        <w:t>Q2. Daca DA, la ce anume credeți că se referă?</w:t>
      </w:r>
    </w:p>
    <w:p w14:paraId="2EA822E0" w14:textId="77777777" w:rsidR="005A6C3F" w:rsidRPr="002331A3" w:rsidRDefault="005A6C3F" w:rsidP="005A6C3F">
      <w:pPr>
        <w:spacing w:after="0"/>
        <w:ind w:left="1440"/>
        <w:rPr>
          <w:rFonts w:cstheme="minorHAnsi"/>
          <w:sz w:val="20"/>
          <w:szCs w:val="20"/>
        </w:rPr>
      </w:pPr>
      <w:r w:rsidRPr="002331A3">
        <w:rPr>
          <w:rFonts w:cstheme="minorHAnsi"/>
          <w:sz w:val="20"/>
          <w:szCs w:val="20"/>
        </w:rPr>
        <w:t>1. la egalitatea între femei și bărbați pe piața muncii</w:t>
      </w:r>
    </w:p>
    <w:p w14:paraId="034EB2C9" w14:textId="77777777" w:rsidR="005A6C3F" w:rsidRPr="002331A3" w:rsidRDefault="005A6C3F" w:rsidP="005A6C3F">
      <w:pPr>
        <w:spacing w:after="0"/>
        <w:ind w:left="1440"/>
        <w:rPr>
          <w:rFonts w:cstheme="minorHAnsi"/>
          <w:sz w:val="20"/>
          <w:szCs w:val="20"/>
        </w:rPr>
      </w:pPr>
      <w:r w:rsidRPr="002331A3">
        <w:rPr>
          <w:rFonts w:cstheme="minorHAnsi"/>
          <w:sz w:val="20"/>
          <w:szCs w:val="20"/>
        </w:rPr>
        <w:t>2. la egalitatea între bogați și săraci în fața legii</w:t>
      </w:r>
    </w:p>
    <w:p w14:paraId="7D2D8077" w14:textId="77777777" w:rsidR="005A6C3F" w:rsidRPr="002331A3" w:rsidRDefault="005A6C3F" w:rsidP="005A6C3F">
      <w:pPr>
        <w:spacing w:after="0"/>
        <w:ind w:left="1440"/>
        <w:rPr>
          <w:rFonts w:cstheme="minorHAnsi"/>
          <w:sz w:val="20"/>
          <w:szCs w:val="20"/>
        </w:rPr>
      </w:pPr>
      <w:r w:rsidRPr="002331A3">
        <w:rPr>
          <w:rFonts w:cstheme="minorHAnsi"/>
          <w:sz w:val="20"/>
          <w:szCs w:val="20"/>
        </w:rPr>
        <w:t>3. la egalitatea între români și celelalte etnii în privința drepturilor</w:t>
      </w:r>
    </w:p>
    <w:p w14:paraId="55A63EF5" w14:textId="77777777" w:rsidR="005A6C3F" w:rsidRPr="002331A3" w:rsidRDefault="005A6C3F" w:rsidP="005A6C3F">
      <w:pPr>
        <w:spacing w:after="0"/>
        <w:ind w:left="1440"/>
        <w:rPr>
          <w:rFonts w:cstheme="minorHAnsi"/>
          <w:sz w:val="20"/>
          <w:szCs w:val="20"/>
        </w:rPr>
      </w:pPr>
      <w:r w:rsidRPr="002331A3">
        <w:rPr>
          <w:rFonts w:cstheme="minorHAnsi"/>
          <w:sz w:val="20"/>
          <w:szCs w:val="20"/>
        </w:rPr>
        <w:t>4. la egalitatea între homosexuali și restul populației în privința drepturilor</w:t>
      </w:r>
    </w:p>
    <w:p w14:paraId="65CA12CB" w14:textId="77777777" w:rsidR="005A6C3F" w:rsidRPr="002331A3" w:rsidRDefault="005A6C3F" w:rsidP="005A6C3F">
      <w:pPr>
        <w:spacing w:after="0"/>
        <w:ind w:left="1440"/>
        <w:rPr>
          <w:rFonts w:cstheme="minorHAnsi"/>
          <w:sz w:val="20"/>
          <w:szCs w:val="20"/>
        </w:rPr>
      </w:pPr>
      <w:r w:rsidRPr="002331A3">
        <w:rPr>
          <w:rFonts w:cstheme="minorHAnsi"/>
          <w:sz w:val="20"/>
          <w:szCs w:val="20"/>
        </w:rPr>
        <w:t>5. la altceva. Ce?............................</w:t>
      </w:r>
      <w:r w:rsidRPr="002331A3">
        <w:rPr>
          <w:rFonts w:cstheme="minorHAnsi"/>
          <w:sz w:val="20"/>
          <w:szCs w:val="20"/>
        </w:rPr>
        <w:tab/>
      </w:r>
      <w:r w:rsidRPr="002331A3">
        <w:rPr>
          <w:rFonts w:cstheme="minorHAnsi"/>
          <w:sz w:val="20"/>
          <w:szCs w:val="20"/>
        </w:rPr>
        <w:tab/>
        <w:t>9. NS/NR</w:t>
      </w:r>
    </w:p>
    <w:p w14:paraId="143FF521" w14:textId="77777777" w:rsidR="005A6C3F" w:rsidRPr="002331A3" w:rsidRDefault="005A6C3F" w:rsidP="005A6C3F">
      <w:pPr>
        <w:spacing w:after="0"/>
        <w:ind w:firstLine="720"/>
        <w:rPr>
          <w:rFonts w:cstheme="minorHAnsi"/>
          <w:i/>
          <w:color w:val="ABCD3A" w:themeColor="accent5"/>
          <w:sz w:val="20"/>
          <w:szCs w:val="20"/>
        </w:rPr>
      </w:pPr>
      <w:r w:rsidRPr="002331A3">
        <w:rPr>
          <w:rFonts w:cstheme="minorHAnsi"/>
          <w:b/>
          <w:sz w:val="20"/>
          <w:szCs w:val="20"/>
        </w:rPr>
        <w:t xml:space="preserve">Q3. Daca DA de unde ați auzit de ”egalitate de șanse”? </w:t>
      </w:r>
      <w:r w:rsidRPr="002331A3">
        <w:rPr>
          <w:rFonts w:cstheme="minorHAnsi"/>
          <w:i/>
          <w:color w:val="ABCD3A" w:themeColor="accent5"/>
          <w:sz w:val="20"/>
          <w:szCs w:val="20"/>
        </w:rPr>
        <w:t>(răspunsuri multiple)</w:t>
      </w:r>
    </w:p>
    <w:p w14:paraId="74AB9E5E" w14:textId="77777777" w:rsidR="005A6C3F" w:rsidRPr="002331A3" w:rsidRDefault="005A6C3F" w:rsidP="005A6C3F">
      <w:pPr>
        <w:spacing w:after="0"/>
        <w:ind w:left="720"/>
        <w:rPr>
          <w:rFonts w:cstheme="minorHAnsi"/>
          <w:sz w:val="20"/>
          <w:szCs w:val="20"/>
        </w:rPr>
      </w:pPr>
      <w:r w:rsidRPr="002331A3">
        <w:rPr>
          <w:rFonts w:cstheme="minorHAnsi"/>
          <w:sz w:val="20"/>
          <w:szCs w:val="20"/>
        </w:rPr>
        <w:t>1. Mass-media</w:t>
      </w:r>
      <w:r w:rsidRPr="002331A3">
        <w:rPr>
          <w:rFonts w:cstheme="minorHAnsi"/>
          <w:sz w:val="20"/>
          <w:szCs w:val="20"/>
        </w:rPr>
        <w:tab/>
      </w:r>
      <w:r w:rsidRPr="002331A3">
        <w:rPr>
          <w:rFonts w:cstheme="minorHAnsi"/>
          <w:sz w:val="20"/>
          <w:szCs w:val="20"/>
        </w:rPr>
        <w:tab/>
        <w:t>2. Evenimente locale,</w:t>
      </w:r>
      <w:r w:rsidRPr="002331A3">
        <w:rPr>
          <w:rFonts w:cstheme="minorHAnsi"/>
          <w:sz w:val="20"/>
          <w:szCs w:val="20"/>
        </w:rPr>
        <w:tab/>
      </w:r>
      <w:r w:rsidRPr="002331A3">
        <w:rPr>
          <w:rFonts w:cstheme="minorHAnsi"/>
          <w:sz w:val="20"/>
          <w:szCs w:val="20"/>
        </w:rPr>
        <w:tab/>
        <w:t>3. Prieteni, cunoștințe, rude</w:t>
      </w:r>
    </w:p>
    <w:p w14:paraId="76E782DE" w14:textId="77777777" w:rsidR="005A6C3F" w:rsidRPr="002331A3" w:rsidRDefault="005A6C3F" w:rsidP="005A6C3F">
      <w:pPr>
        <w:spacing w:after="0"/>
        <w:ind w:left="720"/>
        <w:rPr>
          <w:rFonts w:cstheme="minorHAnsi"/>
          <w:sz w:val="20"/>
          <w:szCs w:val="20"/>
        </w:rPr>
      </w:pPr>
      <w:r w:rsidRPr="002331A3">
        <w:rPr>
          <w:rFonts w:cstheme="minorHAnsi"/>
          <w:sz w:val="20"/>
          <w:szCs w:val="20"/>
        </w:rPr>
        <w:t>4. Internet, prieteni on line, site-uri</w:t>
      </w:r>
      <w:r w:rsidRPr="002331A3">
        <w:rPr>
          <w:rFonts w:cstheme="minorHAnsi"/>
          <w:sz w:val="20"/>
          <w:szCs w:val="20"/>
        </w:rPr>
        <w:tab/>
      </w:r>
      <w:r w:rsidRPr="002331A3">
        <w:rPr>
          <w:rFonts w:cstheme="minorHAnsi"/>
          <w:sz w:val="20"/>
          <w:szCs w:val="20"/>
        </w:rPr>
        <w:tab/>
      </w:r>
      <w:r w:rsidRPr="002331A3">
        <w:rPr>
          <w:rFonts w:cstheme="minorHAnsi"/>
          <w:sz w:val="20"/>
          <w:szCs w:val="20"/>
        </w:rPr>
        <w:tab/>
        <w:t>5. Alte surse. Care……………………?       9. NS/NR</w:t>
      </w:r>
    </w:p>
    <w:p w14:paraId="2A946F44" w14:textId="77777777" w:rsidR="005A6C3F" w:rsidRPr="002331A3" w:rsidRDefault="005A6C3F" w:rsidP="005A6C3F">
      <w:pPr>
        <w:spacing w:after="0"/>
        <w:rPr>
          <w:rFonts w:cstheme="minorHAnsi"/>
          <w:b/>
          <w:color w:val="C00000"/>
          <w:sz w:val="20"/>
          <w:szCs w:val="20"/>
        </w:rPr>
      </w:pPr>
    </w:p>
    <w:p w14:paraId="1B7D5DD8" w14:textId="77777777" w:rsidR="005A6C3F" w:rsidRPr="002331A3" w:rsidRDefault="005A6C3F" w:rsidP="005A6C3F">
      <w:pPr>
        <w:spacing w:after="0"/>
        <w:rPr>
          <w:rFonts w:cstheme="minorHAnsi"/>
          <w:b/>
          <w:sz w:val="20"/>
          <w:szCs w:val="20"/>
        </w:rPr>
      </w:pPr>
      <w:r w:rsidRPr="002331A3">
        <w:rPr>
          <w:rFonts w:cstheme="minorHAnsi"/>
          <w:b/>
          <w:color w:val="C00000"/>
          <w:sz w:val="20"/>
          <w:szCs w:val="20"/>
        </w:rPr>
        <w:t>Q52</w:t>
      </w:r>
      <w:r w:rsidRPr="002331A3">
        <w:rPr>
          <w:rFonts w:cstheme="minorHAnsi"/>
          <w:color w:val="C00000"/>
          <w:sz w:val="20"/>
          <w:szCs w:val="20"/>
        </w:rPr>
        <w:t xml:space="preserve"> </w:t>
      </w:r>
      <w:r w:rsidRPr="002331A3">
        <w:rPr>
          <w:rFonts w:cstheme="minorHAnsi"/>
          <w:b/>
          <w:color w:val="C00000"/>
          <w:sz w:val="20"/>
          <w:szCs w:val="20"/>
        </w:rPr>
        <w:t>QC14_EBGE</w:t>
      </w:r>
      <w:r w:rsidRPr="002331A3">
        <w:rPr>
          <w:rFonts w:cstheme="minorHAnsi"/>
          <w:b/>
          <w:color w:val="000000" w:themeColor="text1"/>
          <w:sz w:val="20"/>
          <w:szCs w:val="20"/>
        </w:rPr>
        <w:t xml:space="preserve">.  </w:t>
      </w:r>
      <w:r w:rsidRPr="002331A3">
        <w:rPr>
          <w:rFonts w:cstheme="minorHAnsi"/>
          <w:b/>
          <w:sz w:val="20"/>
          <w:szCs w:val="20"/>
        </w:rPr>
        <w:t>Dvs. știați că în România, egalitatea de șanse pe piața muncii între femei și bărbați este asigurată prin lege?</w:t>
      </w:r>
    </w:p>
    <w:p w14:paraId="3385EEA7" w14:textId="77777777" w:rsidR="005A6C3F" w:rsidRPr="002331A3" w:rsidRDefault="005A6C3F" w:rsidP="005A6C3F">
      <w:pPr>
        <w:spacing w:after="0"/>
        <w:jc w:val="center"/>
        <w:rPr>
          <w:rFonts w:cstheme="minorHAnsi"/>
          <w:sz w:val="20"/>
          <w:szCs w:val="20"/>
        </w:rPr>
      </w:pPr>
      <w:r w:rsidRPr="002331A3">
        <w:rPr>
          <w:rFonts w:cstheme="minorHAnsi"/>
          <w:sz w:val="20"/>
          <w:szCs w:val="20"/>
        </w:rPr>
        <w:t>1.Da</w:t>
      </w:r>
      <w:r w:rsidRPr="002331A3">
        <w:rPr>
          <w:rFonts w:cstheme="minorHAnsi"/>
          <w:sz w:val="20"/>
          <w:szCs w:val="20"/>
        </w:rPr>
        <w:tab/>
      </w:r>
      <w:r w:rsidRPr="002331A3">
        <w:rPr>
          <w:rFonts w:cstheme="minorHAnsi"/>
          <w:sz w:val="20"/>
          <w:szCs w:val="20"/>
        </w:rPr>
        <w:tab/>
        <w:t>2. Nu</w:t>
      </w:r>
      <w:r w:rsidRPr="002331A3">
        <w:rPr>
          <w:rFonts w:cstheme="minorHAnsi"/>
          <w:sz w:val="20"/>
          <w:szCs w:val="20"/>
        </w:rPr>
        <w:tab/>
      </w:r>
      <w:r w:rsidRPr="002331A3">
        <w:rPr>
          <w:rFonts w:cstheme="minorHAnsi"/>
          <w:sz w:val="20"/>
          <w:szCs w:val="20"/>
        </w:rPr>
        <w:tab/>
        <w:t>9.NR</w:t>
      </w:r>
    </w:p>
    <w:p w14:paraId="34214593" w14:textId="31F78B95" w:rsidR="00AC4160" w:rsidRPr="002331A3" w:rsidRDefault="00AC4160">
      <w:pPr>
        <w:spacing w:after="0"/>
        <w:jc w:val="left"/>
        <w:rPr>
          <w:rFonts w:cstheme="minorHAnsi"/>
          <w:sz w:val="20"/>
          <w:szCs w:val="20"/>
        </w:rPr>
      </w:pPr>
      <w:r w:rsidRPr="002331A3">
        <w:rPr>
          <w:rFonts w:cstheme="minorHAnsi"/>
          <w:sz w:val="20"/>
          <w:szCs w:val="20"/>
        </w:rPr>
        <w:br w:type="page"/>
      </w:r>
    </w:p>
    <w:p w14:paraId="00B2A062" w14:textId="77777777" w:rsidR="005A6C3F" w:rsidRPr="002331A3" w:rsidRDefault="005A6C3F" w:rsidP="005A6C3F">
      <w:pPr>
        <w:spacing w:after="0"/>
        <w:jc w:val="center"/>
        <w:rPr>
          <w:rFonts w:cstheme="minorHAnsi"/>
          <w:sz w:val="20"/>
          <w:szCs w:val="20"/>
        </w:rPr>
      </w:pPr>
    </w:p>
    <w:tbl>
      <w:tblPr>
        <w:tblStyle w:val="TableGrid"/>
        <w:tblW w:w="10131" w:type="dxa"/>
        <w:jc w:val="center"/>
        <w:tblBorders>
          <w:top w:val="dotted" w:sz="4" w:space="0" w:color="ABCD3A" w:themeColor="accent5"/>
          <w:left w:val="dotted" w:sz="4" w:space="0" w:color="ABCD3A" w:themeColor="accent5"/>
          <w:bottom w:val="dotted" w:sz="4" w:space="0" w:color="ABCD3A" w:themeColor="accent5"/>
          <w:right w:val="dotted" w:sz="4" w:space="0" w:color="ABCD3A" w:themeColor="accent5"/>
          <w:insideH w:val="dotted" w:sz="4" w:space="0" w:color="ABCD3A" w:themeColor="accent5"/>
          <w:insideV w:val="dotted" w:sz="4" w:space="0" w:color="ABCD3A" w:themeColor="accent5"/>
        </w:tblBorders>
        <w:tblLook w:val="04A0" w:firstRow="1" w:lastRow="0" w:firstColumn="1" w:lastColumn="0" w:noHBand="0" w:noVBand="1"/>
      </w:tblPr>
      <w:tblGrid>
        <w:gridCol w:w="416"/>
        <w:gridCol w:w="5029"/>
        <w:gridCol w:w="898"/>
        <w:gridCol w:w="956"/>
        <w:gridCol w:w="964"/>
        <w:gridCol w:w="958"/>
        <w:gridCol w:w="910"/>
      </w:tblGrid>
      <w:tr w:rsidR="00D80AF2" w:rsidRPr="002331A3" w14:paraId="7B54FA8A" w14:textId="77777777" w:rsidTr="00D80AF2">
        <w:trPr>
          <w:jc w:val="center"/>
        </w:trPr>
        <w:tc>
          <w:tcPr>
            <w:tcW w:w="416" w:type="dxa"/>
            <w:shd w:val="clear" w:color="auto" w:fill="AFDAE5" w:themeFill="accent3" w:themeFillTint="66"/>
          </w:tcPr>
          <w:p w14:paraId="7B76E81F" w14:textId="77777777" w:rsidR="005A6C3F" w:rsidRPr="002331A3" w:rsidRDefault="005A6C3F" w:rsidP="00D80AF2">
            <w:pPr>
              <w:spacing w:after="0"/>
              <w:rPr>
                <w:rFonts w:asciiTheme="minorHAnsi" w:hAnsiTheme="minorHAnsi" w:cstheme="minorHAnsi"/>
                <w:sz w:val="18"/>
                <w:szCs w:val="18"/>
              </w:rPr>
            </w:pPr>
          </w:p>
        </w:tc>
        <w:tc>
          <w:tcPr>
            <w:tcW w:w="5029" w:type="dxa"/>
            <w:shd w:val="clear" w:color="auto" w:fill="AFDAE5" w:themeFill="accent3" w:themeFillTint="66"/>
            <w:vAlign w:val="center"/>
          </w:tcPr>
          <w:p w14:paraId="1BB3F7A8"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b/>
                <w:i/>
                <w:sz w:val="18"/>
                <w:szCs w:val="18"/>
              </w:rPr>
              <w:t>QC2_EBGE. Credeți că în România există egalitatea de gen….?</w:t>
            </w:r>
          </w:p>
        </w:tc>
        <w:tc>
          <w:tcPr>
            <w:tcW w:w="898" w:type="dxa"/>
            <w:shd w:val="clear" w:color="auto" w:fill="AFDAE5" w:themeFill="accent3" w:themeFillTint="66"/>
            <w:vAlign w:val="center"/>
          </w:tcPr>
          <w:p w14:paraId="6230AE63"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da</w:t>
            </w:r>
          </w:p>
          <w:p w14:paraId="009EFB50"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 xml:space="preserve">cu </w:t>
            </w:r>
          </w:p>
          <w:p w14:paraId="6E1BDC64"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siguranță</w:t>
            </w:r>
          </w:p>
        </w:tc>
        <w:tc>
          <w:tcPr>
            <w:tcW w:w="956" w:type="dxa"/>
            <w:shd w:val="clear" w:color="auto" w:fill="AFDAE5" w:themeFill="accent3" w:themeFillTint="66"/>
            <w:vAlign w:val="center"/>
          </w:tcPr>
          <w:p w14:paraId="3DE2C83D"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da, într-o</w:t>
            </w:r>
          </w:p>
          <w:p w14:paraId="40289E5B"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oarecare</w:t>
            </w:r>
          </w:p>
          <w:p w14:paraId="714FECDC"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măsură</w:t>
            </w:r>
          </w:p>
        </w:tc>
        <w:tc>
          <w:tcPr>
            <w:tcW w:w="964" w:type="dxa"/>
            <w:shd w:val="clear" w:color="auto" w:fill="AFDAE5" w:themeFill="accent3" w:themeFillTint="66"/>
            <w:vAlign w:val="center"/>
          </w:tcPr>
          <w:p w14:paraId="223EB207"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w:t>
            </w:r>
          </w:p>
          <w:p w14:paraId="5A4084FE"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 xml:space="preserve">nu </w:t>
            </w:r>
          </w:p>
          <w:p w14:paraId="783AE4EE"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tocmai</w:t>
            </w:r>
          </w:p>
        </w:tc>
        <w:tc>
          <w:tcPr>
            <w:tcW w:w="958" w:type="dxa"/>
            <w:shd w:val="clear" w:color="auto" w:fill="AFDAE5" w:themeFill="accent3" w:themeFillTint="66"/>
            <w:vAlign w:val="center"/>
          </w:tcPr>
          <w:p w14:paraId="066D6471"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w:t>
            </w:r>
          </w:p>
          <w:p w14:paraId="2DB2FEC5"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deloc</w:t>
            </w:r>
          </w:p>
        </w:tc>
        <w:tc>
          <w:tcPr>
            <w:tcW w:w="910" w:type="dxa"/>
            <w:shd w:val="clear" w:color="auto" w:fill="AFDAE5" w:themeFill="accent3" w:themeFillTint="66"/>
            <w:vAlign w:val="center"/>
          </w:tcPr>
          <w:p w14:paraId="46E49C7D"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Ns/</w:t>
            </w:r>
          </w:p>
          <w:p w14:paraId="4B5447D8"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nr</w:t>
            </w:r>
          </w:p>
        </w:tc>
      </w:tr>
      <w:tr w:rsidR="005A6C3F" w:rsidRPr="002331A3" w14:paraId="49633AEB" w14:textId="77777777" w:rsidTr="00D80AF2">
        <w:trPr>
          <w:jc w:val="center"/>
        </w:trPr>
        <w:tc>
          <w:tcPr>
            <w:tcW w:w="416" w:type="dxa"/>
          </w:tcPr>
          <w:p w14:paraId="061C6E82"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1</w:t>
            </w:r>
          </w:p>
        </w:tc>
        <w:tc>
          <w:tcPr>
            <w:tcW w:w="5029" w:type="dxa"/>
          </w:tcPr>
          <w:p w14:paraId="0BC813C6"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La locul de muncă</w:t>
            </w:r>
          </w:p>
        </w:tc>
        <w:tc>
          <w:tcPr>
            <w:tcW w:w="898" w:type="dxa"/>
            <w:vAlign w:val="center"/>
          </w:tcPr>
          <w:p w14:paraId="15AB3C4B"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56" w:type="dxa"/>
            <w:vAlign w:val="center"/>
          </w:tcPr>
          <w:p w14:paraId="6534C6E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4" w:type="dxa"/>
            <w:vAlign w:val="center"/>
          </w:tcPr>
          <w:p w14:paraId="34BFC54B"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58" w:type="dxa"/>
            <w:vAlign w:val="center"/>
          </w:tcPr>
          <w:p w14:paraId="3C00904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10" w:type="dxa"/>
            <w:vAlign w:val="center"/>
          </w:tcPr>
          <w:p w14:paraId="7CAB0EC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r>
      <w:tr w:rsidR="005A6C3F" w:rsidRPr="002331A3" w14:paraId="4998C0A5" w14:textId="77777777" w:rsidTr="00D80AF2">
        <w:trPr>
          <w:jc w:val="center"/>
        </w:trPr>
        <w:tc>
          <w:tcPr>
            <w:tcW w:w="416" w:type="dxa"/>
          </w:tcPr>
          <w:p w14:paraId="7ED8139F"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2</w:t>
            </w:r>
          </w:p>
        </w:tc>
        <w:tc>
          <w:tcPr>
            <w:tcW w:w="5029" w:type="dxa"/>
          </w:tcPr>
          <w:p w14:paraId="4275BB30"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In funcții de conducere în companii și alte organizații</w:t>
            </w:r>
          </w:p>
        </w:tc>
        <w:tc>
          <w:tcPr>
            <w:tcW w:w="898" w:type="dxa"/>
            <w:vAlign w:val="center"/>
          </w:tcPr>
          <w:p w14:paraId="399B072A"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56" w:type="dxa"/>
            <w:vAlign w:val="center"/>
          </w:tcPr>
          <w:p w14:paraId="0B6EB13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4" w:type="dxa"/>
            <w:vAlign w:val="center"/>
          </w:tcPr>
          <w:p w14:paraId="30919ED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58" w:type="dxa"/>
            <w:vAlign w:val="center"/>
          </w:tcPr>
          <w:p w14:paraId="5D8679DC"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10" w:type="dxa"/>
            <w:vAlign w:val="center"/>
          </w:tcPr>
          <w:p w14:paraId="0AFDE72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r>
    </w:tbl>
    <w:p w14:paraId="042343C0" w14:textId="77777777" w:rsidR="005A6C3F" w:rsidRPr="002331A3" w:rsidRDefault="005A6C3F" w:rsidP="00D80AF2">
      <w:pPr>
        <w:spacing w:after="0"/>
        <w:rPr>
          <w:rFonts w:cstheme="minorHAnsi"/>
          <w:b/>
          <w:i/>
          <w:sz w:val="20"/>
          <w:szCs w:val="20"/>
        </w:rPr>
      </w:pPr>
    </w:p>
    <w:tbl>
      <w:tblPr>
        <w:tblStyle w:val="TableGrid"/>
        <w:tblW w:w="10569" w:type="dxa"/>
        <w:jc w:val="center"/>
        <w:tblBorders>
          <w:top w:val="dotted" w:sz="4" w:space="0" w:color="ABCD3A" w:themeColor="accent5"/>
          <w:left w:val="dotted" w:sz="4" w:space="0" w:color="ABCD3A" w:themeColor="accent5"/>
          <w:bottom w:val="dotted" w:sz="4" w:space="0" w:color="ABCD3A" w:themeColor="accent5"/>
          <w:right w:val="dotted" w:sz="4" w:space="0" w:color="ABCD3A" w:themeColor="accent5"/>
          <w:insideH w:val="dotted" w:sz="4" w:space="0" w:color="ABCD3A" w:themeColor="accent5"/>
          <w:insideV w:val="dotted" w:sz="4" w:space="0" w:color="ABCD3A" w:themeColor="accent5"/>
        </w:tblBorders>
        <w:tblLook w:val="04A0" w:firstRow="1" w:lastRow="0" w:firstColumn="1" w:lastColumn="0" w:noHBand="0" w:noVBand="1"/>
      </w:tblPr>
      <w:tblGrid>
        <w:gridCol w:w="421"/>
        <w:gridCol w:w="5628"/>
        <w:gridCol w:w="721"/>
        <w:gridCol w:w="961"/>
        <w:gridCol w:w="976"/>
        <w:gridCol w:w="976"/>
        <w:gridCol w:w="886"/>
      </w:tblGrid>
      <w:tr w:rsidR="00D80AF2" w:rsidRPr="002331A3" w14:paraId="2265FB19" w14:textId="77777777" w:rsidTr="00D80AF2">
        <w:trPr>
          <w:jc w:val="center"/>
        </w:trPr>
        <w:tc>
          <w:tcPr>
            <w:tcW w:w="421" w:type="dxa"/>
            <w:shd w:val="clear" w:color="auto" w:fill="AFDAE5" w:themeFill="accent3" w:themeFillTint="66"/>
          </w:tcPr>
          <w:p w14:paraId="57EACD01" w14:textId="77777777" w:rsidR="005A6C3F" w:rsidRPr="002331A3" w:rsidRDefault="005A6C3F" w:rsidP="00D80AF2">
            <w:pPr>
              <w:spacing w:after="0"/>
              <w:rPr>
                <w:rFonts w:asciiTheme="minorHAnsi" w:hAnsiTheme="minorHAnsi" w:cstheme="minorHAnsi"/>
                <w:sz w:val="18"/>
                <w:szCs w:val="18"/>
              </w:rPr>
            </w:pPr>
          </w:p>
        </w:tc>
        <w:tc>
          <w:tcPr>
            <w:tcW w:w="5628" w:type="dxa"/>
            <w:shd w:val="clear" w:color="auto" w:fill="AFDAE5" w:themeFill="accent3" w:themeFillTint="66"/>
            <w:vAlign w:val="center"/>
          </w:tcPr>
          <w:p w14:paraId="65C7784D" w14:textId="77777777" w:rsidR="005A6C3F" w:rsidRPr="002331A3" w:rsidRDefault="005A6C3F" w:rsidP="00D80AF2">
            <w:pPr>
              <w:spacing w:after="0"/>
              <w:rPr>
                <w:rFonts w:asciiTheme="minorHAnsi" w:hAnsiTheme="minorHAnsi" w:cstheme="minorHAnsi"/>
                <w:sz w:val="18"/>
                <w:szCs w:val="18"/>
              </w:rPr>
            </w:pPr>
            <w:r w:rsidRPr="002331A3">
              <w:rPr>
                <w:rFonts w:asciiTheme="minorHAnsi" w:hAnsiTheme="minorHAnsi" w:cstheme="minorHAnsi"/>
                <w:b/>
                <w:i/>
                <w:sz w:val="18"/>
                <w:szCs w:val="18"/>
              </w:rPr>
              <w:t>QC3_EBGE. Vă rugăm să-mi spuneți dacă sunteți de acord sau nu sunteți de acord cu fiecare dintre următoarele afirmații.</w:t>
            </w:r>
          </w:p>
        </w:tc>
        <w:tc>
          <w:tcPr>
            <w:tcW w:w="721" w:type="dxa"/>
            <w:shd w:val="clear" w:color="auto" w:fill="AFDAE5" w:themeFill="accent3" w:themeFillTint="66"/>
            <w:vAlign w:val="center"/>
          </w:tcPr>
          <w:p w14:paraId="305F131E"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4A6D2404"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580B772E"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61" w:type="dxa"/>
            <w:shd w:val="clear" w:color="auto" w:fill="AFDAE5" w:themeFill="accent3" w:themeFillTint="66"/>
            <w:vAlign w:val="center"/>
          </w:tcPr>
          <w:p w14:paraId="4AE815B9"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44963745"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51D31C78"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2AF80F99"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76" w:type="dxa"/>
            <w:shd w:val="clear" w:color="auto" w:fill="AFDAE5" w:themeFill="accent3" w:themeFillTint="66"/>
            <w:vAlign w:val="center"/>
          </w:tcPr>
          <w:p w14:paraId="097B188F"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5269CD5C"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3FF83117"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976" w:type="dxa"/>
            <w:shd w:val="clear" w:color="auto" w:fill="AFDAE5" w:themeFill="accent3" w:themeFillTint="66"/>
            <w:vAlign w:val="center"/>
          </w:tcPr>
          <w:p w14:paraId="2F80240F"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61F43215"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886" w:type="dxa"/>
            <w:shd w:val="clear" w:color="auto" w:fill="AFDAE5" w:themeFill="accent3" w:themeFillTint="66"/>
            <w:vAlign w:val="center"/>
          </w:tcPr>
          <w:p w14:paraId="70323946"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ns/ nr</w:t>
            </w:r>
          </w:p>
          <w:p w14:paraId="51CC36FA"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 citi)</w:t>
            </w:r>
          </w:p>
        </w:tc>
      </w:tr>
      <w:tr w:rsidR="005A6C3F" w:rsidRPr="002331A3" w14:paraId="5AC425E3" w14:textId="77777777" w:rsidTr="005A6C3F">
        <w:trPr>
          <w:jc w:val="center"/>
        </w:trPr>
        <w:tc>
          <w:tcPr>
            <w:tcW w:w="421" w:type="dxa"/>
          </w:tcPr>
          <w:p w14:paraId="3D5EC599"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1</w:t>
            </w:r>
          </w:p>
        </w:tc>
        <w:tc>
          <w:tcPr>
            <w:tcW w:w="5628" w:type="dxa"/>
          </w:tcPr>
          <w:p w14:paraId="77CF5E6A"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Promovarea egalității de gen este importantă pentru companii și pentru economie</w:t>
            </w:r>
          </w:p>
        </w:tc>
        <w:tc>
          <w:tcPr>
            <w:tcW w:w="721" w:type="dxa"/>
            <w:vAlign w:val="center"/>
          </w:tcPr>
          <w:p w14:paraId="6965EE8F"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61" w:type="dxa"/>
            <w:vAlign w:val="center"/>
          </w:tcPr>
          <w:p w14:paraId="067DCD14"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6" w:type="dxa"/>
            <w:vAlign w:val="center"/>
          </w:tcPr>
          <w:p w14:paraId="233125AD"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6" w:type="dxa"/>
            <w:vAlign w:val="center"/>
          </w:tcPr>
          <w:p w14:paraId="2F7F142C"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886" w:type="dxa"/>
            <w:vAlign w:val="center"/>
          </w:tcPr>
          <w:p w14:paraId="3935A9E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r>
      <w:tr w:rsidR="005A6C3F" w:rsidRPr="002331A3" w14:paraId="41A738E5" w14:textId="77777777" w:rsidTr="005A6C3F">
        <w:trPr>
          <w:jc w:val="center"/>
        </w:trPr>
        <w:tc>
          <w:tcPr>
            <w:tcW w:w="421" w:type="dxa"/>
          </w:tcPr>
          <w:p w14:paraId="31EE51ED"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2</w:t>
            </w:r>
          </w:p>
        </w:tc>
        <w:tc>
          <w:tcPr>
            <w:tcW w:w="5628" w:type="dxa"/>
          </w:tcPr>
          <w:p w14:paraId="1EC9D07C"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Promovarea egalității de gen este importantă pentru asigurarea unei societăți corecte și democratice</w:t>
            </w:r>
          </w:p>
        </w:tc>
        <w:tc>
          <w:tcPr>
            <w:tcW w:w="721" w:type="dxa"/>
            <w:vAlign w:val="center"/>
          </w:tcPr>
          <w:p w14:paraId="3F4FE14A"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61" w:type="dxa"/>
            <w:vAlign w:val="center"/>
          </w:tcPr>
          <w:p w14:paraId="7682AF38"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6" w:type="dxa"/>
            <w:vAlign w:val="center"/>
          </w:tcPr>
          <w:p w14:paraId="0E88E14C"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6" w:type="dxa"/>
            <w:vAlign w:val="center"/>
          </w:tcPr>
          <w:p w14:paraId="3437CE18"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886" w:type="dxa"/>
            <w:vAlign w:val="center"/>
          </w:tcPr>
          <w:p w14:paraId="5BEA2C0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r>
      <w:tr w:rsidR="005A6C3F" w:rsidRPr="002331A3" w14:paraId="2CE1393E" w14:textId="77777777" w:rsidTr="005A6C3F">
        <w:trPr>
          <w:jc w:val="center"/>
        </w:trPr>
        <w:tc>
          <w:tcPr>
            <w:tcW w:w="421" w:type="dxa"/>
          </w:tcPr>
          <w:p w14:paraId="473E7FCF"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3</w:t>
            </w:r>
          </w:p>
        </w:tc>
        <w:tc>
          <w:tcPr>
            <w:tcW w:w="5628" w:type="dxa"/>
          </w:tcPr>
          <w:p w14:paraId="43BA0124"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Promovarea egalității de gen este importantă pentru dvs. personal</w:t>
            </w:r>
          </w:p>
        </w:tc>
        <w:tc>
          <w:tcPr>
            <w:tcW w:w="721" w:type="dxa"/>
            <w:vAlign w:val="center"/>
          </w:tcPr>
          <w:p w14:paraId="51CA8CDB"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61" w:type="dxa"/>
            <w:vAlign w:val="center"/>
          </w:tcPr>
          <w:p w14:paraId="628A920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6" w:type="dxa"/>
            <w:vAlign w:val="center"/>
          </w:tcPr>
          <w:p w14:paraId="7911535C"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6" w:type="dxa"/>
            <w:vAlign w:val="center"/>
          </w:tcPr>
          <w:p w14:paraId="28B7E67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886" w:type="dxa"/>
            <w:vAlign w:val="center"/>
          </w:tcPr>
          <w:p w14:paraId="32100D7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r>
    </w:tbl>
    <w:p w14:paraId="575DBD0A" w14:textId="77777777" w:rsidR="005A6C3F" w:rsidRPr="002331A3" w:rsidRDefault="005A6C3F" w:rsidP="00D80AF2">
      <w:pPr>
        <w:spacing w:before="240"/>
        <w:rPr>
          <w:rFonts w:cstheme="minorHAnsi"/>
          <w:b/>
          <w:i/>
          <w:sz w:val="20"/>
          <w:szCs w:val="20"/>
        </w:rPr>
      </w:pPr>
      <w:r w:rsidRPr="002331A3">
        <w:rPr>
          <w:rFonts w:cstheme="minorHAnsi"/>
          <w:b/>
          <w:i/>
          <w:sz w:val="20"/>
          <w:szCs w:val="20"/>
        </w:rPr>
        <w:t>QC12_EBGE Ținând cont de toți angajații de sex feminin și de sex masculin din economia României, credeți că femeile tind să fie plătite mai mult, mai puțin sau la fel ca bărbații pe ora de muncă?</w:t>
      </w:r>
    </w:p>
    <w:p w14:paraId="422A0758" w14:textId="3D478450" w:rsidR="005A6C3F" w:rsidRPr="002331A3" w:rsidRDefault="005A6C3F" w:rsidP="00D80AF2">
      <w:pPr>
        <w:jc w:val="center"/>
        <w:rPr>
          <w:rFonts w:cstheme="minorHAnsi"/>
          <w:sz w:val="20"/>
          <w:szCs w:val="20"/>
        </w:rPr>
      </w:pPr>
      <w:r w:rsidRPr="002331A3">
        <w:rPr>
          <w:rFonts w:cstheme="minorHAnsi"/>
          <w:sz w:val="20"/>
          <w:szCs w:val="20"/>
        </w:rPr>
        <w:t>1. Mai mult</w:t>
      </w:r>
      <w:r w:rsidRPr="002331A3">
        <w:rPr>
          <w:rFonts w:cstheme="minorHAnsi"/>
          <w:sz w:val="20"/>
          <w:szCs w:val="20"/>
        </w:rPr>
        <w:tab/>
      </w:r>
      <w:r w:rsidRPr="002331A3">
        <w:rPr>
          <w:rFonts w:cstheme="minorHAnsi"/>
          <w:sz w:val="20"/>
          <w:szCs w:val="20"/>
        </w:rPr>
        <w:tab/>
      </w:r>
      <w:r w:rsidRPr="002331A3">
        <w:rPr>
          <w:rFonts w:cstheme="minorHAnsi"/>
          <w:sz w:val="20"/>
          <w:szCs w:val="20"/>
        </w:rPr>
        <w:tab/>
        <w:t>2. Mai puțin</w:t>
      </w:r>
      <w:r w:rsidRPr="002331A3">
        <w:rPr>
          <w:rFonts w:cstheme="minorHAnsi"/>
          <w:sz w:val="20"/>
          <w:szCs w:val="20"/>
        </w:rPr>
        <w:tab/>
      </w:r>
      <w:r w:rsidRPr="002331A3">
        <w:rPr>
          <w:rFonts w:cstheme="minorHAnsi"/>
          <w:sz w:val="20"/>
          <w:szCs w:val="20"/>
        </w:rPr>
        <w:tab/>
      </w:r>
      <w:r w:rsidRPr="002331A3">
        <w:rPr>
          <w:rFonts w:cstheme="minorHAnsi"/>
          <w:sz w:val="20"/>
          <w:szCs w:val="20"/>
        </w:rPr>
        <w:tab/>
        <w:t>3 La fel</w:t>
      </w:r>
      <w:r w:rsidRPr="002331A3">
        <w:rPr>
          <w:rFonts w:cstheme="minorHAnsi"/>
          <w:sz w:val="20"/>
          <w:szCs w:val="20"/>
        </w:rPr>
        <w:tab/>
      </w:r>
      <w:r w:rsidRPr="002331A3">
        <w:rPr>
          <w:rFonts w:cstheme="minorHAnsi"/>
          <w:sz w:val="20"/>
          <w:szCs w:val="20"/>
        </w:rPr>
        <w:tab/>
      </w:r>
      <w:r w:rsidRPr="002331A3">
        <w:rPr>
          <w:rFonts w:cstheme="minorHAnsi"/>
          <w:sz w:val="20"/>
          <w:szCs w:val="20"/>
        </w:rPr>
        <w:tab/>
        <w:t>9. NS/NR</w:t>
      </w:r>
    </w:p>
    <w:p w14:paraId="61688539" w14:textId="77777777" w:rsidR="005A6C3F" w:rsidRPr="002331A3" w:rsidRDefault="005A6C3F" w:rsidP="00D80AF2">
      <w:pPr>
        <w:spacing w:before="240"/>
        <w:rPr>
          <w:rFonts w:cstheme="minorHAnsi"/>
          <w:b/>
          <w:i/>
          <w:sz w:val="20"/>
          <w:szCs w:val="20"/>
        </w:rPr>
      </w:pPr>
      <w:r w:rsidRPr="002331A3">
        <w:rPr>
          <w:rFonts w:cstheme="minorHAnsi"/>
          <w:b/>
          <w:i/>
          <w:sz w:val="20"/>
          <w:szCs w:val="20"/>
        </w:rPr>
        <w:t>QC13_EBGE. În unele circumstanțe, o femeie este plătită mai puțin decât un coleg de sex masculin pentru același loc de muncă. Crezi că acest lucru este acceptabil?</w:t>
      </w:r>
    </w:p>
    <w:p w14:paraId="01CBB5C6" w14:textId="77777777" w:rsidR="005A6C3F" w:rsidRPr="002331A3" w:rsidRDefault="005A6C3F" w:rsidP="00D80AF2">
      <w:pPr>
        <w:spacing w:after="0"/>
        <w:ind w:firstLine="708"/>
        <w:rPr>
          <w:rFonts w:cstheme="minorHAnsi"/>
          <w:sz w:val="20"/>
          <w:szCs w:val="20"/>
        </w:rPr>
      </w:pPr>
      <w:r w:rsidRPr="002331A3">
        <w:rPr>
          <w:rFonts w:cstheme="minorHAnsi"/>
          <w:sz w:val="20"/>
          <w:szCs w:val="20"/>
        </w:rPr>
        <w:t>1. total acceptabil</w:t>
      </w:r>
      <w:r w:rsidRPr="002331A3">
        <w:rPr>
          <w:rFonts w:cstheme="minorHAnsi"/>
          <w:sz w:val="20"/>
          <w:szCs w:val="20"/>
        </w:rPr>
        <w:tab/>
      </w:r>
      <w:r w:rsidRPr="002331A3">
        <w:rPr>
          <w:rFonts w:cstheme="minorHAnsi"/>
          <w:sz w:val="20"/>
          <w:szCs w:val="20"/>
        </w:rPr>
        <w:tab/>
      </w:r>
      <w:r w:rsidRPr="002331A3">
        <w:rPr>
          <w:rFonts w:cstheme="minorHAnsi"/>
          <w:sz w:val="20"/>
          <w:szCs w:val="20"/>
        </w:rPr>
        <w:tab/>
        <w:t>2. oarecum acceptabil</w:t>
      </w:r>
      <w:r w:rsidRPr="002331A3">
        <w:rPr>
          <w:rFonts w:cstheme="minorHAnsi"/>
          <w:sz w:val="20"/>
          <w:szCs w:val="20"/>
        </w:rPr>
        <w:tab/>
      </w:r>
      <w:r w:rsidRPr="002331A3">
        <w:rPr>
          <w:rFonts w:cstheme="minorHAnsi"/>
          <w:sz w:val="20"/>
          <w:szCs w:val="20"/>
        </w:rPr>
        <w:tab/>
      </w:r>
    </w:p>
    <w:p w14:paraId="7F092D24" w14:textId="7BABD2C4" w:rsidR="005A6C3F" w:rsidRPr="002331A3" w:rsidRDefault="005A6C3F" w:rsidP="00D80AF2">
      <w:pPr>
        <w:spacing w:after="0"/>
        <w:ind w:firstLine="708"/>
        <w:rPr>
          <w:rFonts w:cstheme="minorHAnsi"/>
          <w:sz w:val="20"/>
          <w:szCs w:val="20"/>
        </w:rPr>
      </w:pPr>
      <w:r w:rsidRPr="002331A3">
        <w:rPr>
          <w:rFonts w:cstheme="minorHAnsi"/>
          <w:sz w:val="20"/>
          <w:szCs w:val="20"/>
        </w:rPr>
        <w:t>3. mai degrabă inacceptabil</w:t>
      </w:r>
      <w:r w:rsidRPr="002331A3">
        <w:rPr>
          <w:rFonts w:cstheme="minorHAnsi"/>
          <w:sz w:val="20"/>
          <w:szCs w:val="20"/>
        </w:rPr>
        <w:tab/>
      </w:r>
      <w:r w:rsidRPr="002331A3">
        <w:rPr>
          <w:rFonts w:cstheme="minorHAnsi"/>
          <w:sz w:val="20"/>
          <w:szCs w:val="20"/>
        </w:rPr>
        <w:tab/>
        <w:t>4 total inacceptabil</w:t>
      </w:r>
      <w:r w:rsidRPr="002331A3">
        <w:rPr>
          <w:rFonts w:cstheme="minorHAnsi"/>
          <w:sz w:val="20"/>
          <w:szCs w:val="20"/>
        </w:rPr>
        <w:tab/>
      </w:r>
      <w:r w:rsidRPr="002331A3">
        <w:rPr>
          <w:rFonts w:cstheme="minorHAnsi"/>
          <w:sz w:val="20"/>
          <w:szCs w:val="20"/>
        </w:rPr>
        <w:tab/>
      </w:r>
      <w:r w:rsidRPr="002331A3">
        <w:rPr>
          <w:rFonts w:cstheme="minorHAnsi"/>
          <w:sz w:val="20"/>
          <w:szCs w:val="20"/>
        </w:rPr>
        <w:tab/>
        <w:t>9. NS/NR</w:t>
      </w:r>
    </w:p>
    <w:p w14:paraId="1E15B179" w14:textId="77777777" w:rsidR="005A6C3F" w:rsidRPr="002331A3" w:rsidRDefault="005A6C3F" w:rsidP="00D80AF2">
      <w:pPr>
        <w:spacing w:before="240"/>
        <w:rPr>
          <w:rFonts w:cstheme="minorHAnsi"/>
          <w:b/>
          <w:i/>
          <w:sz w:val="20"/>
          <w:szCs w:val="20"/>
        </w:rPr>
      </w:pPr>
      <w:r w:rsidRPr="002331A3">
        <w:rPr>
          <w:rFonts w:cstheme="minorHAnsi"/>
          <w:b/>
          <w:i/>
          <w:sz w:val="20"/>
          <w:szCs w:val="20"/>
        </w:rPr>
        <w:t>QC18_EBGE Ținând cont de angajații de sex feminin și de sex masculin în funcții echivalente în compania sau organizația dvs., femeile tind în medie să fie plătite mai mult, mai puțin sau la fel ca bărbații?</w:t>
      </w:r>
    </w:p>
    <w:p w14:paraId="41462F05" w14:textId="09C1A404" w:rsidR="005A6C3F" w:rsidRPr="002331A3" w:rsidRDefault="005A6C3F" w:rsidP="00D80AF2">
      <w:pPr>
        <w:spacing w:after="0"/>
        <w:rPr>
          <w:rFonts w:cstheme="minorHAnsi"/>
          <w:sz w:val="20"/>
          <w:szCs w:val="20"/>
        </w:rPr>
      </w:pPr>
      <w:r w:rsidRPr="002331A3">
        <w:rPr>
          <w:rFonts w:cstheme="minorHAnsi"/>
          <w:sz w:val="20"/>
          <w:szCs w:val="20"/>
        </w:rPr>
        <w:t>1. Mai mult</w:t>
      </w:r>
      <w:r w:rsidRPr="002331A3">
        <w:rPr>
          <w:rFonts w:cstheme="minorHAnsi"/>
          <w:sz w:val="20"/>
          <w:szCs w:val="20"/>
        </w:rPr>
        <w:tab/>
      </w:r>
      <w:r w:rsidRPr="002331A3">
        <w:rPr>
          <w:rFonts w:cstheme="minorHAnsi"/>
          <w:sz w:val="20"/>
          <w:szCs w:val="20"/>
        </w:rPr>
        <w:tab/>
      </w:r>
      <w:r w:rsidRPr="002331A3">
        <w:rPr>
          <w:rFonts w:cstheme="minorHAnsi"/>
          <w:sz w:val="20"/>
          <w:szCs w:val="20"/>
        </w:rPr>
        <w:tab/>
        <w:t>2. Mai puțin</w:t>
      </w:r>
      <w:r w:rsidRPr="002331A3">
        <w:rPr>
          <w:rFonts w:cstheme="minorHAnsi"/>
          <w:sz w:val="20"/>
          <w:szCs w:val="20"/>
        </w:rPr>
        <w:tab/>
      </w:r>
      <w:r w:rsidRPr="002331A3">
        <w:rPr>
          <w:rFonts w:cstheme="minorHAnsi"/>
          <w:sz w:val="20"/>
          <w:szCs w:val="20"/>
        </w:rPr>
        <w:tab/>
      </w:r>
      <w:r w:rsidRPr="002331A3">
        <w:rPr>
          <w:rFonts w:cstheme="minorHAnsi"/>
          <w:sz w:val="20"/>
          <w:szCs w:val="20"/>
        </w:rPr>
        <w:tab/>
        <w:t>3 La fel</w:t>
      </w:r>
      <w:r w:rsidRPr="002331A3">
        <w:rPr>
          <w:rFonts w:cstheme="minorHAnsi"/>
          <w:sz w:val="20"/>
          <w:szCs w:val="20"/>
        </w:rPr>
        <w:tab/>
      </w:r>
      <w:r w:rsidRPr="002331A3">
        <w:rPr>
          <w:rFonts w:cstheme="minorHAnsi"/>
          <w:sz w:val="20"/>
          <w:szCs w:val="20"/>
        </w:rPr>
        <w:tab/>
      </w:r>
      <w:r w:rsidRPr="002331A3">
        <w:rPr>
          <w:rFonts w:cstheme="minorHAnsi"/>
          <w:sz w:val="20"/>
          <w:szCs w:val="20"/>
        </w:rPr>
        <w:tab/>
        <w:t>9. NS/NR</w:t>
      </w:r>
    </w:p>
    <w:p w14:paraId="175806A9" w14:textId="77777777" w:rsidR="005A6C3F" w:rsidRPr="002331A3" w:rsidRDefault="005A6C3F" w:rsidP="00D80AF2">
      <w:pPr>
        <w:rPr>
          <w:rFonts w:cstheme="minorHAnsi"/>
          <w:b/>
          <w:i/>
          <w:sz w:val="20"/>
          <w:szCs w:val="20"/>
        </w:rPr>
      </w:pPr>
    </w:p>
    <w:p w14:paraId="270441D6" w14:textId="77777777" w:rsidR="005A6C3F" w:rsidRPr="002331A3" w:rsidRDefault="005A6C3F" w:rsidP="00D80AF2">
      <w:pPr>
        <w:rPr>
          <w:rFonts w:cstheme="minorHAnsi"/>
          <w:b/>
          <w:i/>
          <w:sz w:val="20"/>
          <w:szCs w:val="20"/>
        </w:rPr>
      </w:pPr>
      <w:r w:rsidRPr="002331A3">
        <w:rPr>
          <w:rFonts w:cstheme="minorHAnsi"/>
          <w:b/>
          <w:i/>
          <w:sz w:val="20"/>
          <w:szCs w:val="20"/>
        </w:rPr>
        <w:t>QC19_EBGE. În compania sau organizația în care lucrați, ați spune că se acordă suficientă atenție problemei salariilor egale pentru femei și bărbați pentru același tip de muncă sau nu?</w:t>
      </w:r>
    </w:p>
    <w:p w14:paraId="695E6A4F" w14:textId="77777777" w:rsidR="005A6C3F" w:rsidRPr="002331A3" w:rsidRDefault="005A6C3F" w:rsidP="00D80AF2">
      <w:pPr>
        <w:spacing w:after="0"/>
        <w:ind w:firstLine="708"/>
        <w:rPr>
          <w:rFonts w:cstheme="minorHAnsi"/>
          <w:sz w:val="20"/>
          <w:szCs w:val="20"/>
        </w:rPr>
      </w:pPr>
      <w:r w:rsidRPr="002331A3">
        <w:rPr>
          <w:rFonts w:cstheme="minorHAnsi"/>
          <w:sz w:val="20"/>
          <w:szCs w:val="20"/>
        </w:rPr>
        <w:t>1. Da, cu certitudine</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2. Da, într-o oarecare măsură</w:t>
      </w:r>
      <w:r w:rsidRPr="002331A3">
        <w:rPr>
          <w:rFonts w:cstheme="minorHAnsi"/>
          <w:sz w:val="20"/>
          <w:szCs w:val="20"/>
        </w:rPr>
        <w:tab/>
      </w:r>
    </w:p>
    <w:p w14:paraId="6621420C" w14:textId="77777777" w:rsidR="005A6C3F" w:rsidRPr="002331A3" w:rsidRDefault="005A6C3F" w:rsidP="00D80AF2">
      <w:pPr>
        <w:spacing w:after="0"/>
        <w:ind w:firstLine="708"/>
        <w:rPr>
          <w:rFonts w:cstheme="minorHAnsi"/>
          <w:sz w:val="20"/>
          <w:szCs w:val="20"/>
        </w:rPr>
      </w:pPr>
      <w:r w:rsidRPr="002331A3">
        <w:rPr>
          <w:rFonts w:cstheme="minorHAnsi"/>
          <w:sz w:val="20"/>
          <w:szCs w:val="20"/>
        </w:rPr>
        <w:t>3. Nu, nu tocmai</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4. Nu, deloc</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p>
    <w:p w14:paraId="24EFAF09" w14:textId="64BDD5D6" w:rsidR="005A6C3F" w:rsidRPr="002331A3" w:rsidRDefault="005A6C3F" w:rsidP="00D80AF2">
      <w:pPr>
        <w:spacing w:after="0"/>
        <w:ind w:firstLine="708"/>
        <w:rPr>
          <w:rFonts w:cstheme="minorHAnsi"/>
          <w:sz w:val="20"/>
          <w:szCs w:val="20"/>
        </w:rPr>
      </w:pPr>
      <w:r w:rsidRPr="002331A3">
        <w:rPr>
          <w:rFonts w:cstheme="minorHAnsi"/>
          <w:sz w:val="20"/>
          <w:szCs w:val="20"/>
        </w:rPr>
        <w:t>5. Aceasta nu este o temă de discuție în companie in care lucrați (nu citi!)</w:t>
      </w:r>
      <w:r w:rsidRPr="002331A3">
        <w:rPr>
          <w:rFonts w:cstheme="minorHAnsi"/>
          <w:sz w:val="20"/>
          <w:szCs w:val="20"/>
        </w:rPr>
        <w:tab/>
        <w:t>9. NS/NR (nu citi!)</w:t>
      </w:r>
    </w:p>
    <w:p w14:paraId="0EC1E245" w14:textId="77777777" w:rsidR="005A6C3F" w:rsidRPr="002331A3" w:rsidRDefault="005A6C3F" w:rsidP="00D80AF2">
      <w:pPr>
        <w:rPr>
          <w:rFonts w:cstheme="minorHAnsi"/>
          <w:b/>
          <w:i/>
          <w:sz w:val="20"/>
          <w:szCs w:val="20"/>
        </w:rPr>
      </w:pPr>
      <w:r w:rsidRPr="002331A3">
        <w:rPr>
          <w:rFonts w:cstheme="minorHAnsi"/>
          <w:b/>
          <w:i/>
          <w:sz w:val="20"/>
          <w:szCs w:val="20"/>
        </w:rPr>
        <w:t>QC21_EBGE Dacă s-ar publica date care arată că există o diferență de remunerare între femei și bărbați în cadrul societății sau organizației pe care o conduceți, diferență în defavoarea femeilor,  ce ați face? (răspunsuri multiple)</w:t>
      </w:r>
    </w:p>
    <w:p w14:paraId="3F123CBF" w14:textId="24C648A1" w:rsidR="005A6C3F" w:rsidRPr="002331A3" w:rsidRDefault="005A6C3F" w:rsidP="00D80AF2">
      <w:pPr>
        <w:spacing w:after="0"/>
        <w:rPr>
          <w:rFonts w:cstheme="minorHAnsi"/>
          <w:sz w:val="20"/>
          <w:szCs w:val="20"/>
        </w:rPr>
      </w:pPr>
      <w:r w:rsidRPr="002331A3">
        <w:rPr>
          <w:rFonts w:cstheme="minorHAnsi"/>
          <w:sz w:val="20"/>
          <w:szCs w:val="20"/>
        </w:rPr>
        <w:t>1. aș discuta cu angajații despre acest lucru</w:t>
      </w:r>
      <w:r w:rsidRPr="002331A3">
        <w:rPr>
          <w:rFonts w:cstheme="minorHAnsi"/>
          <w:sz w:val="20"/>
          <w:szCs w:val="20"/>
        </w:rPr>
        <w:tab/>
      </w:r>
      <w:r w:rsidRPr="002331A3">
        <w:rPr>
          <w:rFonts w:cstheme="minorHAnsi"/>
          <w:sz w:val="20"/>
          <w:szCs w:val="20"/>
        </w:rPr>
        <w:tab/>
        <w:t>3. As contacta sindicatul</w:t>
      </w:r>
      <w:r w:rsidRPr="002331A3">
        <w:rPr>
          <w:rFonts w:cstheme="minorHAnsi"/>
          <w:sz w:val="20"/>
          <w:szCs w:val="20"/>
        </w:rPr>
        <w:tab/>
      </w:r>
      <w:r w:rsidRPr="002331A3">
        <w:rPr>
          <w:rFonts w:cstheme="minorHAnsi"/>
          <w:sz w:val="20"/>
          <w:szCs w:val="20"/>
        </w:rPr>
        <w:tab/>
      </w:r>
    </w:p>
    <w:p w14:paraId="39B13065" w14:textId="65DD1A4F" w:rsidR="005A6C3F" w:rsidRPr="002331A3" w:rsidRDefault="005A6C3F" w:rsidP="00D80AF2">
      <w:pPr>
        <w:spacing w:after="0"/>
        <w:rPr>
          <w:rFonts w:cstheme="minorHAnsi"/>
          <w:sz w:val="20"/>
          <w:szCs w:val="20"/>
        </w:rPr>
      </w:pPr>
      <w:r w:rsidRPr="002331A3">
        <w:rPr>
          <w:rFonts w:cstheme="minorHAnsi"/>
          <w:sz w:val="20"/>
          <w:szCs w:val="20"/>
        </w:rPr>
        <w:t>4. aș cere o mărire de salariu pentru femei</w:t>
      </w:r>
      <w:r w:rsidRPr="002331A3">
        <w:rPr>
          <w:rFonts w:cstheme="minorHAnsi"/>
          <w:sz w:val="20"/>
          <w:szCs w:val="20"/>
        </w:rPr>
        <w:tab/>
      </w:r>
      <w:r w:rsidRPr="002331A3">
        <w:rPr>
          <w:rFonts w:cstheme="minorHAnsi"/>
          <w:sz w:val="20"/>
          <w:szCs w:val="20"/>
        </w:rPr>
        <w:tab/>
        <w:t>6. As demisiona</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p>
    <w:p w14:paraId="5D9A77B1" w14:textId="77777777" w:rsidR="005A6C3F" w:rsidRPr="002331A3" w:rsidRDefault="005A6C3F" w:rsidP="00D80AF2">
      <w:pPr>
        <w:spacing w:after="0"/>
        <w:rPr>
          <w:rFonts w:cstheme="minorHAnsi"/>
          <w:sz w:val="20"/>
          <w:szCs w:val="20"/>
        </w:rPr>
      </w:pPr>
      <w:r w:rsidRPr="002331A3">
        <w:rPr>
          <w:rFonts w:cstheme="minorHAnsi"/>
          <w:sz w:val="20"/>
          <w:szCs w:val="20"/>
        </w:rPr>
        <w:t>7. As căuta asistență legală/ avocat</w:t>
      </w:r>
      <w:r w:rsidRPr="002331A3">
        <w:rPr>
          <w:rFonts w:cstheme="minorHAnsi"/>
          <w:sz w:val="20"/>
          <w:szCs w:val="20"/>
        </w:rPr>
        <w:tab/>
      </w:r>
      <w:r w:rsidRPr="002331A3">
        <w:rPr>
          <w:rFonts w:cstheme="minorHAnsi"/>
          <w:sz w:val="20"/>
          <w:szCs w:val="20"/>
        </w:rPr>
        <w:tab/>
      </w:r>
      <w:r w:rsidRPr="002331A3">
        <w:rPr>
          <w:rFonts w:cstheme="minorHAnsi"/>
          <w:sz w:val="20"/>
          <w:szCs w:val="20"/>
        </w:rPr>
        <w:tab/>
        <w:t>8. N-as face nimic</w:t>
      </w:r>
      <w:r w:rsidRPr="002331A3">
        <w:rPr>
          <w:rFonts w:cstheme="minorHAnsi"/>
          <w:sz w:val="20"/>
          <w:szCs w:val="20"/>
        </w:rPr>
        <w:tab/>
      </w:r>
      <w:r w:rsidRPr="002331A3">
        <w:rPr>
          <w:rFonts w:cstheme="minorHAnsi"/>
          <w:sz w:val="20"/>
          <w:szCs w:val="20"/>
        </w:rPr>
        <w:tab/>
      </w:r>
    </w:p>
    <w:p w14:paraId="09EEBBD0" w14:textId="77777777" w:rsidR="005A6C3F" w:rsidRPr="002331A3" w:rsidRDefault="005A6C3F" w:rsidP="00D80AF2">
      <w:pPr>
        <w:spacing w:after="0"/>
        <w:rPr>
          <w:rFonts w:cstheme="minorHAnsi"/>
          <w:sz w:val="20"/>
          <w:szCs w:val="20"/>
        </w:rPr>
      </w:pPr>
      <w:r w:rsidRPr="002331A3">
        <w:rPr>
          <w:rFonts w:cstheme="minorHAnsi"/>
          <w:sz w:val="20"/>
          <w:szCs w:val="20"/>
        </w:rPr>
        <w:t>9. Altceva. Ce?............</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10. NS/ NR</w:t>
      </w:r>
      <w:r w:rsidRPr="002331A3">
        <w:rPr>
          <w:rFonts w:cstheme="minorHAnsi"/>
          <w:sz w:val="20"/>
          <w:szCs w:val="20"/>
        </w:rPr>
        <w:tab/>
      </w:r>
      <w:r w:rsidRPr="002331A3">
        <w:rPr>
          <w:rFonts w:cstheme="minorHAnsi"/>
          <w:sz w:val="20"/>
          <w:szCs w:val="20"/>
        </w:rPr>
        <w:tab/>
      </w:r>
      <w:r w:rsidRPr="002331A3">
        <w:rPr>
          <w:rFonts w:cstheme="minorHAnsi"/>
          <w:sz w:val="20"/>
          <w:szCs w:val="20"/>
        </w:rPr>
        <w:tab/>
      </w:r>
    </w:p>
    <w:p w14:paraId="26A7CD5E" w14:textId="77777777" w:rsidR="005A6C3F" w:rsidRPr="002331A3" w:rsidRDefault="005A6C3F" w:rsidP="00D80AF2">
      <w:pPr>
        <w:rPr>
          <w:rFonts w:cstheme="minorHAnsi"/>
          <w:b/>
          <w:i/>
          <w:sz w:val="20"/>
          <w:szCs w:val="20"/>
        </w:rPr>
      </w:pPr>
      <w:r w:rsidRPr="002331A3">
        <w:rPr>
          <w:rFonts w:cstheme="minorHAnsi"/>
          <w:b/>
          <w:i/>
          <w:sz w:val="20"/>
          <w:szCs w:val="20"/>
        </w:rPr>
        <w:t>QC1_EBGE. Vă rugăm să-mi spuneți dacă sunteți de acord sau nu sunteți de acord cu fiecare dintre următoarele afirmații.</w:t>
      </w:r>
    </w:p>
    <w:tbl>
      <w:tblPr>
        <w:tblStyle w:val="TableGrid"/>
        <w:tblW w:w="10569" w:type="dxa"/>
        <w:jc w:val="center"/>
        <w:tblBorders>
          <w:top w:val="dotted" w:sz="4" w:space="0" w:color="ABCD3A" w:themeColor="accent5"/>
          <w:left w:val="dotted" w:sz="4" w:space="0" w:color="ABCD3A" w:themeColor="accent5"/>
          <w:bottom w:val="dotted" w:sz="4" w:space="0" w:color="ABCD3A" w:themeColor="accent5"/>
          <w:right w:val="dotted" w:sz="4" w:space="0" w:color="ABCD3A" w:themeColor="accent5"/>
          <w:insideH w:val="dotted" w:sz="4" w:space="0" w:color="ABCD3A" w:themeColor="accent5"/>
          <w:insideV w:val="dotted" w:sz="4" w:space="0" w:color="ABCD3A" w:themeColor="accent5"/>
        </w:tblBorders>
        <w:tblLook w:val="04A0" w:firstRow="1" w:lastRow="0" w:firstColumn="1" w:lastColumn="0" w:noHBand="0" w:noVBand="1"/>
      </w:tblPr>
      <w:tblGrid>
        <w:gridCol w:w="440"/>
        <w:gridCol w:w="4676"/>
        <w:gridCol w:w="721"/>
        <w:gridCol w:w="960"/>
        <w:gridCol w:w="976"/>
        <w:gridCol w:w="976"/>
        <w:gridCol w:w="936"/>
        <w:gridCol w:w="884"/>
      </w:tblGrid>
      <w:tr w:rsidR="005A6C3F" w:rsidRPr="002331A3" w14:paraId="37CDB7C2" w14:textId="77777777" w:rsidTr="00D80AF2">
        <w:trPr>
          <w:jc w:val="center"/>
        </w:trPr>
        <w:tc>
          <w:tcPr>
            <w:tcW w:w="440" w:type="dxa"/>
            <w:shd w:val="clear" w:color="auto" w:fill="AFDAE5" w:themeFill="accent3" w:themeFillTint="66"/>
          </w:tcPr>
          <w:p w14:paraId="0E7E4879" w14:textId="77777777" w:rsidR="005A6C3F" w:rsidRPr="002331A3" w:rsidRDefault="005A6C3F" w:rsidP="00D80AF2">
            <w:pPr>
              <w:spacing w:after="0"/>
              <w:rPr>
                <w:rFonts w:asciiTheme="minorHAnsi" w:hAnsiTheme="minorHAnsi" w:cstheme="minorHAnsi"/>
                <w:sz w:val="18"/>
                <w:szCs w:val="18"/>
              </w:rPr>
            </w:pPr>
          </w:p>
        </w:tc>
        <w:tc>
          <w:tcPr>
            <w:tcW w:w="4676" w:type="dxa"/>
            <w:shd w:val="clear" w:color="auto" w:fill="AFDAE5" w:themeFill="accent3" w:themeFillTint="66"/>
            <w:vAlign w:val="center"/>
          </w:tcPr>
          <w:p w14:paraId="1DAEFBB6"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stereotipuri de gen</w:t>
            </w:r>
          </w:p>
          <w:p w14:paraId="5CFB3FF8"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(calcul în indexul stereotipurilor de gen)</w:t>
            </w:r>
          </w:p>
        </w:tc>
        <w:tc>
          <w:tcPr>
            <w:tcW w:w="721" w:type="dxa"/>
            <w:shd w:val="clear" w:color="auto" w:fill="AFDAE5" w:themeFill="accent3" w:themeFillTint="66"/>
            <w:vAlign w:val="center"/>
          </w:tcPr>
          <w:p w14:paraId="2DD1F88B"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6B38B21A"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791585D4"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60" w:type="dxa"/>
            <w:shd w:val="clear" w:color="auto" w:fill="AFDAE5" w:themeFill="accent3" w:themeFillTint="66"/>
            <w:vAlign w:val="center"/>
          </w:tcPr>
          <w:p w14:paraId="49BC15EB"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4FA1B49B"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099A8F27"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w:t>
            </w:r>
          </w:p>
          <w:p w14:paraId="097293C7"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acord</w:t>
            </w:r>
          </w:p>
        </w:tc>
        <w:tc>
          <w:tcPr>
            <w:tcW w:w="976" w:type="dxa"/>
            <w:shd w:val="clear" w:color="auto" w:fill="AFDAE5" w:themeFill="accent3" w:themeFillTint="66"/>
            <w:vAlign w:val="center"/>
          </w:tcPr>
          <w:p w14:paraId="0B9BED26"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mai</w:t>
            </w:r>
          </w:p>
          <w:p w14:paraId="77E57297"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degrabă</w:t>
            </w:r>
          </w:p>
          <w:p w14:paraId="3869F601"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976" w:type="dxa"/>
            <w:shd w:val="clear" w:color="auto" w:fill="AFDAE5" w:themeFill="accent3" w:themeFillTint="66"/>
            <w:vAlign w:val="center"/>
          </w:tcPr>
          <w:p w14:paraId="540F549C"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total</w:t>
            </w:r>
          </w:p>
          <w:p w14:paraId="6B2DD31D"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dezacord</w:t>
            </w:r>
          </w:p>
        </w:tc>
        <w:tc>
          <w:tcPr>
            <w:tcW w:w="936" w:type="dxa"/>
            <w:shd w:val="clear" w:color="auto" w:fill="AFDAE5" w:themeFill="accent3" w:themeFillTint="66"/>
            <w:vAlign w:val="center"/>
          </w:tcPr>
          <w:p w14:paraId="5808F5B2"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depinde</w:t>
            </w:r>
          </w:p>
          <w:p w14:paraId="6AC698BC"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 citi)</w:t>
            </w:r>
          </w:p>
        </w:tc>
        <w:tc>
          <w:tcPr>
            <w:tcW w:w="884" w:type="dxa"/>
            <w:shd w:val="clear" w:color="auto" w:fill="AFDAE5" w:themeFill="accent3" w:themeFillTint="66"/>
            <w:vAlign w:val="center"/>
          </w:tcPr>
          <w:p w14:paraId="5FDE53CA"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ns/ nr</w:t>
            </w:r>
          </w:p>
          <w:p w14:paraId="6F415102" w14:textId="77777777" w:rsidR="005A6C3F" w:rsidRPr="002331A3" w:rsidRDefault="005A6C3F" w:rsidP="00D80AF2">
            <w:pPr>
              <w:spacing w:after="0"/>
              <w:jc w:val="center"/>
              <w:rPr>
                <w:rFonts w:asciiTheme="minorHAnsi" w:hAnsiTheme="minorHAnsi" w:cstheme="minorHAnsi"/>
                <w:sz w:val="18"/>
                <w:szCs w:val="18"/>
              </w:rPr>
            </w:pPr>
            <w:r w:rsidRPr="002331A3">
              <w:rPr>
                <w:rFonts w:asciiTheme="minorHAnsi" w:hAnsiTheme="minorHAnsi" w:cstheme="minorHAnsi"/>
                <w:sz w:val="18"/>
                <w:szCs w:val="18"/>
              </w:rPr>
              <w:t>(nu citi)</w:t>
            </w:r>
          </w:p>
        </w:tc>
      </w:tr>
      <w:tr w:rsidR="005A6C3F" w:rsidRPr="002331A3" w14:paraId="22850FB3" w14:textId="77777777" w:rsidTr="005A6C3F">
        <w:trPr>
          <w:jc w:val="center"/>
        </w:trPr>
        <w:tc>
          <w:tcPr>
            <w:tcW w:w="440" w:type="dxa"/>
          </w:tcPr>
          <w:p w14:paraId="6A0F5508"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lastRenderedPageBreak/>
              <w:t>1</w:t>
            </w:r>
          </w:p>
        </w:tc>
        <w:tc>
          <w:tcPr>
            <w:tcW w:w="4676" w:type="dxa"/>
          </w:tcPr>
          <w:p w14:paraId="693DFFA7"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Este acceptabil ca un bărbat să plângă</w:t>
            </w:r>
          </w:p>
        </w:tc>
        <w:tc>
          <w:tcPr>
            <w:tcW w:w="721" w:type="dxa"/>
            <w:vAlign w:val="center"/>
          </w:tcPr>
          <w:p w14:paraId="0A858B27"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403816B5"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42CBF8CB"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261451D3"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7493C977"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64A4D4D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r w:rsidR="005A6C3F" w:rsidRPr="002331A3" w14:paraId="2E752BE8" w14:textId="77777777" w:rsidTr="005A6C3F">
        <w:trPr>
          <w:jc w:val="center"/>
        </w:trPr>
        <w:tc>
          <w:tcPr>
            <w:tcW w:w="440" w:type="dxa"/>
          </w:tcPr>
          <w:p w14:paraId="65B7FB39"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2</w:t>
            </w:r>
          </w:p>
        </w:tc>
        <w:tc>
          <w:tcPr>
            <w:tcW w:w="4676" w:type="dxa"/>
          </w:tcPr>
          <w:p w14:paraId="5E2DB88F"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Femeile iau decizii pe baza emoțiilor lor în mai mare măsură decât bărbații</w:t>
            </w:r>
          </w:p>
        </w:tc>
        <w:tc>
          <w:tcPr>
            <w:tcW w:w="721" w:type="dxa"/>
            <w:vAlign w:val="center"/>
          </w:tcPr>
          <w:p w14:paraId="1B0E33A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0AE017C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51FD418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7BC6B04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1065796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1FEEFD3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r w:rsidR="005A6C3F" w:rsidRPr="002331A3" w14:paraId="48F59072" w14:textId="77777777" w:rsidTr="005A6C3F">
        <w:trPr>
          <w:jc w:val="center"/>
        </w:trPr>
        <w:tc>
          <w:tcPr>
            <w:tcW w:w="440" w:type="dxa"/>
          </w:tcPr>
          <w:p w14:paraId="60221F99"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3</w:t>
            </w:r>
          </w:p>
        </w:tc>
        <w:tc>
          <w:tcPr>
            <w:tcW w:w="4676" w:type="dxa"/>
          </w:tcPr>
          <w:p w14:paraId="182312E4"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Cel mai important rol al unui bărbat este acela de a câștiga bani</w:t>
            </w:r>
          </w:p>
        </w:tc>
        <w:tc>
          <w:tcPr>
            <w:tcW w:w="721" w:type="dxa"/>
            <w:vAlign w:val="center"/>
          </w:tcPr>
          <w:p w14:paraId="1498744C"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37B2355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4AB4369F"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7EA0559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67FF736A"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4DFB9E5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r w:rsidR="005A6C3F" w:rsidRPr="002331A3" w14:paraId="2185B2DE" w14:textId="77777777" w:rsidTr="005A6C3F">
        <w:trPr>
          <w:jc w:val="center"/>
        </w:trPr>
        <w:tc>
          <w:tcPr>
            <w:tcW w:w="440" w:type="dxa"/>
          </w:tcPr>
          <w:p w14:paraId="0FB34B65"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4</w:t>
            </w:r>
          </w:p>
        </w:tc>
        <w:tc>
          <w:tcPr>
            <w:tcW w:w="4676" w:type="dxa"/>
          </w:tcPr>
          <w:p w14:paraId="6C601D55"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Cel mai important rol al unei femei este să aibă grijă de casă și familie</w:t>
            </w:r>
          </w:p>
        </w:tc>
        <w:tc>
          <w:tcPr>
            <w:tcW w:w="721" w:type="dxa"/>
            <w:vAlign w:val="center"/>
          </w:tcPr>
          <w:p w14:paraId="3E52363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0</w:t>
            </w:r>
          </w:p>
        </w:tc>
        <w:tc>
          <w:tcPr>
            <w:tcW w:w="960" w:type="dxa"/>
            <w:vAlign w:val="center"/>
          </w:tcPr>
          <w:p w14:paraId="72F600CA"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76" w:type="dxa"/>
            <w:vAlign w:val="center"/>
          </w:tcPr>
          <w:p w14:paraId="6289436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976" w:type="dxa"/>
            <w:vAlign w:val="center"/>
          </w:tcPr>
          <w:p w14:paraId="46EC011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5</w:t>
            </w:r>
          </w:p>
        </w:tc>
        <w:tc>
          <w:tcPr>
            <w:tcW w:w="936" w:type="dxa"/>
            <w:vAlign w:val="center"/>
          </w:tcPr>
          <w:p w14:paraId="66F1AE8F"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884" w:type="dxa"/>
            <w:vAlign w:val="center"/>
          </w:tcPr>
          <w:p w14:paraId="60C2856E"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r>
    </w:tbl>
    <w:p w14:paraId="212BA353" w14:textId="77777777" w:rsidR="005A6C3F" w:rsidRPr="002331A3" w:rsidRDefault="005A6C3F" w:rsidP="00D80AF2">
      <w:pPr>
        <w:rPr>
          <w:rFonts w:cstheme="minorHAnsi"/>
          <w:sz w:val="18"/>
          <w:szCs w:val="18"/>
        </w:rPr>
      </w:pPr>
    </w:p>
    <w:tbl>
      <w:tblPr>
        <w:tblStyle w:val="TableGrid"/>
        <w:tblW w:w="10569" w:type="dxa"/>
        <w:jc w:val="center"/>
        <w:tblLook w:val="04A0" w:firstRow="1" w:lastRow="0" w:firstColumn="1" w:lastColumn="0" w:noHBand="0" w:noVBand="1"/>
      </w:tblPr>
      <w:tblGrid>
        <w:gridCol w:w="816"/>
        <w:gridCol w:w="5893"/>
        <w:gridCol w:w="732"/>
        <w:gridCol w:w="1166"/>
        <w:gridCol w:w="988"/>
        <w:gridCol w:w="974"/>
      </w:tblGrid>
      <w:tr w:rsidR="005A6C3F" w:rsidRPr="002331A3" w14:paraId="5FF2A344" w14:textId="77777777" w:rsidTr="00D80AF2">
        <w:trPr>
          <w:jc w:val="center"/>
        </w:trPr>
        <w:tc>
          <w:tcPr>
            <w:tcW w:w="816" w:type="dxa"/>
            <w:tcBorders>
              <w:top w:val="dotted" w:sz="4" w:space="0" w:color="auto"/>
              <w:left w:val="dotted" w:sz="4" w:space="0" w:color="auto"/>
              <w:bottom w:val="dotted" w:sz="4" w:space="0" w:color="auto"/>
              <w:right w:val="dotted" w:sz="4" w:space="0" w:color="auto"/>
            </w:tcBorders>
            <w:shd w:val="clear" w:color="auto" w:fill="AFDAE5" w:themeFill="accent3" w:themeFillTint="66"/>
          </w:tcPr>
          <w:p w14:paraId="2225753B" w14:textId="77777777" w:rsidR="005A6C3F" w:rsidRPr="002331A3" w:rsidRDefault="005A6C3F" w:rsidP="00D80AF2">
            <w:pPr>
              <w:spacing w:after="0"/>
              <w:rPr>
                <w:rFonts w:asciiTheme="minorHAnsi" w:hAnsiTheme="minorHAnsi" w:cstheme="minorHAnsi"/>
                <w:i/>
                <w:iCs/>
                <w:sz w:val="18"/>
                <w:szCs w:val="18"/>
              </w:rPr>
            </w:pPr>
            <w:r w:rsidRPr="002331A3">
              <w:rPr>
                <w:rFonts w:asciiTheme="minorHAnsi" w:hAnsiTheme="minorHAnsi" w:cstheme="minorHAnsi"/>
                <w:i/>
                <w:iCs/>
                <w:sz w:val="18"/>
                <w:szCs w:val="18"/>
              </w:rPr>
              <w:t>Cod</w:t>
            </w:r>
          </w:p>
        </w:tc>
        <w:tc>
          <w:tcPr>
            <w:tcW w:w="5893" w:type="dxa"/>
            <w:tcBorders>
              <w:top w:val="dotted" w:sz="4" w:space="0" w:color="auto"/>
              <w:left w:val="dotted" w:sz="4" w:space="0" w:color="auto"/>
              <w:bottom w:val="dotted" w:sz="4" w:space="0" w:color="auto"/>
              <w:right w:val="dotted" w:sz="4" w:space="0" w:color="auto"/>
            </w:tcBorders>
            <w:shd w:val="clear" w:color="auto" w:fill="AFDAE5" w:themeFill="accent3" w:themeFillTint="66"/>
          </w:tcPr>
          <w:p w14:paraId="120F1641" w14:textId="77777777" w:rsidR="005A6C3F" w:rsidRPr="002331A3" w:rsidRDefault="005A6C3F" w:rsidP="00D80AF2">
            <w:pPr>
              <w:spacing w:after="0"/>
              <w:rPr>
                <w:rFonts w:asciiTheme="minorHAnsi" w:hAnsiTheme="minorHAnsi" w:cstheme="minorHAnsi"/>
                <w:b/>
                <w:i/>
                <w:iCs/>
                <w:sz w:val="18"/>
                <w:szCs w:val="18"/>
              </w:rPr>
            </w:pPr>
            <w:r w:rsidRPr="002331A3">
              <w:rPr>
                <w:rFonts w:asciiTheme="minorHAnsi" w:hAnsiTheme="minorHAnsi" w:cstheme="minorHAnsi"/>
                <w:b/>
                <w:i/>
                <w:iCs/>
                <w:sz w:val="18"/>
                <w:szCs w:val="18"/>
              </w:rPr>
              <w:t>Sunteți de acord sau nu cu următoarele afirmații</w:t>
            </w:r>
          </w:p>
        </w:tc>
        <w:tc>
          <w:tcPr>
            <w:tcW w:w="732" w:type="dxa"/>
            <w:tcBorders>
              <w:top w:val="dotted" w:sz="4" w:space="0" w:color="auto"/>
              <w:left w:val="dotted" w:sz="4" w:space="0" w:color="auto"/>
              <w:bottom w:val="dotted" w:sz="4" w:space="0" w:color="auto"/>
              <w:right w:val="dotted" w:sz="4" w:space="0" w:color="auto"/>
            </w:tcBorders>
            <w:shd w:val="clear" w:color="auto" w:fill="AFDAE5" w:themeFill="accent3" w:themeFillTint="66"/>
          </w:tcPr>
          <w:p w14:paraId="67D56978"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Acord</w:t>
            </w:r>
          </w:p>
        </w:tc>
        <w:tc>
          <w:tcPr>
            <w:tcW w:w="1166" w:type="dxa"/>
            <w:tcBorders>
              <w:top w:val="dotted" w:sz="4" w:space="0" w:color="auto"/>
              <w:left w:val="dotted" w:sz="4" w:space="0" w:color="auto"/>
              <w:bottom w:val="dotted" w:sz="4" w:space="0" w:color="auto"/>
              <w:right w:val="dotted" w:sz="4" w:space="0" w:color="auto"/>
            </w:tcBorders>
            <w:shd w:val="clear" w:color="auto" w:fill="AFDAE5" w:themeFill="accent3" w:themeFillTint="66"/>
          </w:tcPr>
          <w:p w14:paraId="013C00BB"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Nici acord, nici dezacord</w:t>
            </w:r>
          </w:p>
        </w:tc>
        <w:tc>
          <w:tcPr>
            <w:tcW w:w="988" w:type="dxa"/>
            <w:tcBorders>
              <w:top w:val="dotted" w:sz="4" w:space="0" w:color="auto"/>
              <w:left w:val="dotted" w:sz="4" w:space="0" w:color="auto"/>
              <w:bottom w:val="dotted" w:sz="4" w:space="0" w:color="auto"/>
              <w:right w:val="dotted" w:sz="4" w:space="0" w:color="auto"/>
            </w:tcBorders>
            <w:shd w:val="clear" w:color="auto" w:fill="AFDAE5" w:themeFill="accent3" w:themeFillTint="66"/>
          </w:tcPr>
          <w:p w14:paraId="75F4BB21"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Dezacord</w:t>
            </w:r>
          </w:p>
        </w:tc>
        <w:tc>
          <w:tcPr>
            <w:tcW w:w="974" w:type="dxa"/>
            <w:tcBorders>
              <w:top w:val="dotted" w:sz="4" w:space="0" w:color="auto"/>
              <w:left w:val="dotted" w:sz="4" w:space="0" w:color="auto"/>
              <w:bottom w:val="dotted" w:sz="4" w:space="0" w:color="auto"/>
              <w:right w:val="dotted" w:sz="4" w:space="0" w:color="auto"/>
            </w:tcBorders>
            <w:shd w:val="clear" w:color="auto" w:fill="AFDAE5" w:themeFill="accent3" w:themeFillTint="66"/>
          </w:tcPr>
          <w:p w14:paraId="48BBDFD8"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NS/NR/ NC</w:t>
            </w:r>
          </w:p>
          <w:p w14:paraId="6A873469"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(nu citiți)</w:t>
            </w:r>
          </w:p>
        </w:tc>
      </w:tr>
      <w:tr w:rsidR="005A6C3F" w:rsidRPr="002331A3" w14:paraId="788273FB"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7A6E62F5" w14:textId="77777777" w:rsidR="005A6C3F" w:rsidRPr="002331A3" w:rsidRDefault="005A6C3F" w:rsidP="00D80AF2">
            <w:pPr>
              <w:rPr>
                <w:rFonts w:asciiTheme="minorHAnsi" w:hAnsiTheme="minorHAnsi" w:cstheme="minorHAnsi"/>
                <w:b/>
                <w:bCs/>
                <w:sz w:val="18"/>
                <w:szCs w:val="18"/>
              </w:rPr>
            </w:pPr>
            <w:r w:rsidRPr="002331A3">
              <w:rPr>
                <w:rFonts w:asciiTheme="minorHAnsi" w:hAnsiTheme="minorHAnsi" w:cstheme="minorHAnsi"/>
                <w:sz w:val="18"/>
                <w:szCs w:val="18"/>
              </w:rPr>
              <w:t>WV45</w:t>
            </w:r>
          </w:p>
        </w:tc>
        <w:tc>
          <w:tcPr>
            <w:tcW w:w="5893" w:type="dxa"/>
            <w:tcBorders>
              <w:top w:val="dotted" w:sz="4" w:space="0" w:color="auto"/>
              <w:left w:val="dotted" w:sz="4" w:space="0" w:color="auto"/>
              <w:bottom w:val="dotted" w:sz="4" w:space="0" w:color="auto"/>
              <w:right w:val="dotted" w:sz="4" w:space="0" w:color="auto"/>
            </w:tcBorders>
          </w:tcPr>
          <w:p w14:paraId="77D7497C"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Bărbații ar trebui să aibă dreptul la un loc de muncă  în mai mare măsură decât femeile</w:t>
            </w:r>
          </w:p>
        </w:tc>
        <w:tc>
          <w:tcPr>
            <w:tcW w:w="732" w:type="dxa"/>
            <w:tcBorders>
              <w:top w:val="dotted" w:sz="4" w:space="0" w:color="auto"/>
              <w:left w:val="dotted" w:sz="4" w:space="0" w:color="auto"/>
              <w:bottom w:val="dotted" w:sz="4" w:space="0" w:color="auto"/>
              <w:right w:val="dotted" w:sz="4" w:space="0" w:color="auto"/>
            </w:tcBorders>
            <w:vAlign w:val="center"/>
          </w:tcPr>
          <w:p w14:paraId="192B1D4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260DD5D3"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7BD0D49E"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4" w:type="dxa"/>
            <w:tcBorders>
              <w:top w:val="dotted" w:sz="4" w:space="0" w:color="auto"/>
              <w:left w:val="dotted" w:sz="4" w:space="0" w:color="auto"/>
              <w:bottom w:val="dotted" w:sz="4" w:space="0" w:color="auto"/>
              <w:right w:val="dotted" w:sz="4" w:space="0" w:color="auto"/>
            </w:tcBorders>
            <w:vAlign w:val="center"/>
          </w:tcPr>
          <w:p w14:paraId="1579B0DB"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5A6C3F" w:rsidRPr="002331A3" w14:paraId="59661938"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3FA86DC1" w14:textId="77777777" w:rsidR="005A6C3F" w:rsidRPr="002331A3" w:rsidRDefault="005A6C3F" w:rsidP="00D80AF2">
            <w:pPr>
              <w:rPr>
                <w:rFonts w:asciiTheme="minorHAnsi" w:hAnsiTheme="minorHAnsi" w:cstheme="minorHAnsi"/>
                <w:b/>
                <w:bCs/>
                <w:sz w:val="18"/>
                <w:szCs w:val="18"/>
              </w:rPr>
            </w:pPr>
            <w:r w:rsidRPr="002331A3">
              <w:rPr>
                <w:rFonts w:asciiTheme="minorHAnsi" w:hAnsiTheme="minorHAnsi" w:cstheme="minorHAnsi"/>
                <w:sz w:val="18"/>
                <w:szCs w:val="18"/>
              </w:rPr>
              <w:t>WV47</w:t>
            </w:r>
          </w:p>
        </w:tc>
        <w:tc>
          <w:tcPr>
            <w:tcW w:w="5893" w:type="dxa"/>
            <w:tcBorders>
              <w:top w:val="dotted" w:sz="4" w:space="0" w:color="auto"/>
              <w:left w:val="dotted" w:sz="4" w:space="0" w:color="auto"/>
              <w:bottom w:val="dotted" w:sz="4" w:space="0" w:color="auto"/>
              <w:right w:val="dotted" w:sz="4" w:space="0" w:color="auto"/>
            </w:tcBorders>
          </w:tcPr>
          <w:p w14:paraId="3B874B79"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Într-o familie pot fi probleme dacă o femeie are venituri mai mari decât bărbatul</w:t>
            </w:r>
          </w:p>
        </w:tc>
        <w:tc>
          <w:tcPr>
            <w:tcW w:w="732" w:type="dxa"/>
            <w:tcBorders>
              <w:top w:val="dotted" w:sz="4" w:space="0" w:color="auto"/>
              <w:left w:val="dotted" w:sz="4" w:space="0" w:color="auto"/>
              <w:bottom w:val="dotted" w:sz="4" w:space="0" w:color="auto"/>
              <w:right w:val="dotted" w:sz="4" w:space="0" w:color="auto"/>
            </w:tcBorders>
            <w:vAlign w:val="center"/>
          </w:tcPr>
          <w:p w14:paraId="506729F0"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20C0B2E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1B9B41A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4" w:type="dxa"/>
            <w:tcBorders>
              <w:top w:val="dotted" w:sz="4" w:space="0" w:color="auto"/>
              <w:left w:val="dotted" w:sz="4" w:space="0" w:color="auto"/>
              <w:bottom w:val="dotted" w:sz="4" w:space="0" w:color="auto"/>
              <w:right w:val="dotted" w:sz="4" w:space="0" w:color="auto"/>
            </w:tcBorders>
            <w:vAlign w:val="center"/>
          </w:tcPr>
          <w:p w14:paraId="2E3243F7"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5A6C3F" w:rsidRPr="002331A3" w14:paraId="5F31FE73"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3CE265EA" w14:textId="77777777" w:rsidR="005A6C3F" w:rsidRPr="002331A3" w:rsidRDefault="005A6C3F" w:rsidP="00D80AF2">
            <w:pPr>
              <w:rPr>
                <w:rFonts w:asciiTheme="minorHAnsi" w:hAnsiTheme="minorHAnsi" w:cstheme="minorHAnsi"/>
                <w:b/>
                <w:bCs/>
                <w:sz w:val="18"/>
                <w:szCs w:val="18"/>
              </w:rPr>
            </w:pPr>
            <w:r w:rsidRPr="002331A3">
              <w:rPr>
                <w:rFonts w:asciiTheme="minorHAnsi" w:hAnsiTheme="minorHAnsi" w:cstheme="minorHAnsi"/>
                <w:sz w:val="18"/>
                <w:szCs w:val="18"/>
              </w:rPr>
              <w:t>WV48.</w:t>
            </w:r>
          </w:p>
        </w:tc>
        <w:tc>
          <w:tcPr>
            <w:tcW w:w="5893" w:type="dxa"/>
            <w:tcBorders>
              <w:top w:val="dotted" w:sz="4" w:space="0" w:color="auto"/>
              <w:left w:val="dotted" w:sz="4" w:space="0" w:color="auto"/>
              <w:bottom w:val="dotted" w:sz="4" w:space="0" w:color="auto"/>
              <w:right w:val="dotted" w:sz="4" w:space="0" w:color="auto"/>
            </w:tcBorders>
          </w:tcPr>
          <w:p w14:paraId="546CA36A"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Un loc de muncă este cea mai bună modalitatea pentru ca o femeie să fie independentă.</w:t>
            </w:r>
          </w:p>
        </w:tc>
        <w:tc>
          <w:tcPr>
            <w:tcW w:w="732" w:type="dxa"/>
            <w:tcBorders>
              <w:top w:val="dotted" w:sz="4" w:space="0" w:color="auto"/>
              <w:left w:val="dotted" w:sz="4" w:space="0" w:color="auto"/>
              <w:bottom w:val="dotted" w:sz="4" w:space="0" w:color="auto"/>
              <w:right w:val="dotted" w:sz="4" w:space="0" w:color="auto"/>
            </w:tcBorders>
            <w:vAlign w:val="center"/>
          </w:tcPr>
          <w:p w14:paraId="66C5F87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53D8E635"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4304735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4" w:type="dxa"/>
            <w:tcBorders>
              <w:top w:val="dotted" w:sz="4" w:space="0" w:color="auto"/>
              <w:left w:val="dotted" w:sz="4" w:space="0" w:color="auto"/>
              <w:bottom w:val="dotted" w:sz="4" w:space="0" w:color="auto"/>
              <w:right w:val="dotted" w:sz="4" w:space="0" w:color="auto"/>
            </w:tcBorders>
            <w:vAlign w:val="center"/>
          </w:tcPr>
          <w:p w14:paraId="1CC8D22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5A6C3F" w:rsidRPr="002331A3" w14:paraId="00B36389"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1BFB600A"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ADD1</w:t>
            </w:r>
          </w:p>
        </w:tc>
        <w:tc>
          <w:tcPr>
            <w:tcW w:w="5893" w:type="dxa"/>
            <w:tcBorders>
              <w:top w:val="dotted" w:sz="4" w:space="0" w:color="auto"/>
              <w:left w:val="dotted" w:sz="4" w:space="0" w:color="auto"/>
              <w:bottom w:val="dotted" w:sz="4" w:space="0" w:color="auto"/>
              <w:right w:val="dotted" w:sz="4" w:space="0" w:color="auto"/>
            </w:tcBorders>
          </w:tcPr>
          <w:p w14:paraId="15A02671"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Dacă aș avea nevoie de câteva zile libere de la serviciu pentru a sta cu copii le-as putea obține fără probleme</w:t>
            </w:r>
          </w:p>
        </w:tc>
        <w:tc>
          <w:tcPr>
            <w:tcW w:w="732" w:type="dxa"/>
            <w:tcBorders>
              <w:top w:val="dotted" w:sz="4" w:space="0" w:color="auto"/>
              <w:left w:val="dotted" w:sz="4" w:space="0" w:color="auto"/>
              <w:bottom w:val="dotted" w:sz="4" w:space="0" w:color="auto"/>
              <w:right w:val="dotted" w:sz="4" w:space="0" w:color="auto"/>
            </w:tcBorders>
            <w:vAlign w:val="center"/>
          </w:tcPr>
          <w:p w14:paraId="3BEF897A"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6F79F1A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34384F7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4" w:type="dxa"/>
            <w:tcBorders>
              <w:top w:val="dotted" w:sz="4" w:space="0" w:color="auto"/>
              <w:left w:val="dotted" w:sz="4" w:space="0" w:color="auto"/>
              <w:bottom w:val="dotted" w:sz="4" w:space="0" w:color="auto"/>
              <w:right w:val="dotted" w:sz="4" w:space="0" w:color="auto"/>
            </w:tcBorders>
            <w:vAlign w:val="center"/>
          </w:tcPr>
          <w:p w14:paraId="6F4D39E8"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5A6C3F" w:rsidRPr="002331A3" w14:paraId="6F208D3D"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7CFE21C2"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ADD2</w:t>
            </w:r>
          </w:p>
        </w:tc>
        <w:tc>
          <w:tcPr>
            <w:tcW w:w="5893" w:type="dxa"/>
            <w:tcBorders>
              <w:top w:val="dotted" w:sz="4" w:space="0" w:color="auto"/>
              <w:left w:val="dotted" w:sz="4" w:space="0" w:color="auto"/>
              <w:bottom w:val="dotted" w:sz="4" w:space="0" w:color="auto"/>
              <w:right w:val="dotted" w:sz="4" w:space="0" w:color="auto"/>
            </w:tcBorders>
          </w:tcPr>
          <w:p w14:paraId="3C620903"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Dacă aș vrea să îmi schimb locul de muncă aș găsi ușor unul nou, care să îmi placă</w:t>
            </w:r>
          </w:p>
        </w:tc>
        <w:tc>
          <w:tcPr>
            <w:tcW w:w="732" w:type="dxa"/>
            <w:tcBorders>
              <w:top w:val="dotted" w:sz="4" w:space="0" w:color="auto"/>
              <w:left w:val="dotted" w:sz="4" w:space="0" w:color="auto"/>
              <w:bottom w:val="dotted" w:sz="4" w:space="0" w:color="auto"/>
              <w:right w:val="dotted" w:sz="4" w:space="0" w:color="auto"/>
            </w:tcBorders>
            <w:vAlign w:val="center"/>
          </w:tcPr>
          <w:p w14:paraId="18008EEF"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68782E4E"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65954B1D"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4" w:type="dxa"/>
            <w:tcBorders>
              <w:top w:val="dotted" w:sz="4" w:space="0" w:color="auto"/>
              <w:left w:val="dotted" w:sz="4" w:space="0" w:color="auto"/>
              <w:bottom w:val="dotted" w:sz="4" w:space="0" w:color="auto"/>
              <w:right w:val="dotted" w:sz="4" w:space="0" w:color="auto"/>
            </w:tcBorders>
            <w:vAlign w:val="center"/>
          </w:tcPr>
          <w:p w14:paraId="2B6F7D24"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5A6C3F" w:rsidRPr="002331A3" w14:paraId="52EF85DF" w14:textId="77777777" w:rsidTr="00D80AF2">
        <w:trPr>
          <w:trHeight w:val="70"/>
          <w:jc w:val="center"/>
        </w:trPr>
        <w:tc>
          <w:tcPr>
            <w:tcW w:w="816" w:type="dxa"/>
            <w:tcBorders>
              <w:top w:val="dotted" w:sz="4" w:space="0" w:color="auto"/>
              <w:left w:val="dotted" w:sz="4" w:space="0" w:color="auto"/>
              <w:bottom w:val="dotted" w:sz="4" w:space="0" w:color="auto"/>
              <w:right w:val="dotted" w:sz="4" w:space="0" w:color="auto"/>
            </w:tcBorders>
          </w:tcPr>
          <w:p w14:paraId="4ED76215"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ADD3</w:t>
            </w:r>
          </w:p>
        </w:tc>
        <w:tc>
          <w:tcPr>
            <w:tcW w:w="5893" w:type="dxa"/>
            <w:tcBorders>
              <w:top w:val="dotted" w:sz="4" w:space="0" w:color="auto"/>
              <w:left w:val="dotted" w:sz="4" w:space="0" w:color="auto"/>
              <w:bottom w:val="dotted" w:sz="4" w:space="0" w:color="auto"/>
              <w:right w:val="dotted" w:sz="4" w:space="0" w:color="auto"/>
            </w:tcBorders>
          </w:tcPr>
          <w:p w14:paraId="37DAA276"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Instituția în care lucrez este foarte înțelegătoare cu femeile care au copii</w:t>
            </w:r>
          </w:p>
        </w:tc>
        <w:tc>
          <w:tcPr>
            <w:tcW w:w="732" w:type="dxa"/>
            <w:tcBorders>
              <w:top w:val="dotted" w:sz="4" w:space="0" w:color="auto"/>
              <w:left w:val="dotted" w:sz="4" w:space="0" w:color="auto"/>
              <w:bottom w:val="dotted" w:sz="4" w:space="0" w:color="auto"/>
              <w:right w:val="dotted" w:sz="4" w:space="0" w:color="auto"/>
            </w:tcBorders>
            <w:vAlign w:val="center"/>
          </w:tcPr>
          <w:p w14:paraId="599752BF"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1166" w:type="dxa"/>
            <w:tcBorders>
              <w:top w:val="dotted" w:sz="4" w:space="0" w:color="auto"/>
              <w:left w:val="dotted" w:sz="4" w:space="0" w:color="auto"/>
              <w:bottom w:val="dotted" w:sz="4" w:space="0" w:color="auto"/>
              <w:right w:val="dotted" w:sz="4" w:space="0" w:color="auto"/>
            </w:tcBorders>
            <w:vAlign w:val="center"/>
          </w:tcPr>
          <w:p w14:paraId="1D4E46F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88" w:type="dxa"/>
            <w:tcBorders>
              <w:top w:val="dotted" w:sz="4" w:space="0" w:color="auto"/>
              <w:left w:val="dotted" w:sz="4" w:space="0" w:color="auto"/>
              <w:bottom w:val="dotted" w:sz="4" w:space="0" w:color="auto"/>
              <w:right w:val="dotted" w:sz="4" w:space="0" w:color="auto"/>
            </w:tcBorders>
            <w:vAlign w:val="center"/>
          </w:tcPr>
          <w:p w14:paraId="5F05934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74" w:type="dxa"/>
            <w:tcBorders>
              <w:top w:val="dotted" w:sz="4" w:space="0" w:color="auto"/>
              <w:left w:val="dotted" w:sz="4" w:space="0" w:color="auto"/>
              <w:bottom w:val="dotted" w:sz="4" w:space="0" w:color="auto"/>
              <w:right w:val="dotted" w:sz="4" w:space="0" w:color="auto"/>
            </w:tcBorders>
            <w:vAlign w:val="center"/>
          </w:tcPr>
          <w:p w14:paraId="73EFD5F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bl>
    <w:p w14:paraId="49EF97A6" w14:textId="77777777" w:rsidR="005A6C3F" w:rsidRPr="002331A3" w:rsidRDefault="005A6C3F" w:rsidP="00D80AF2">
      <w:pPr>
        <w:rPr>
          <w:rFonts w:cstheme="minorHAnsi"/>
          <w:sz w:val="18"/>
          <w:szCs w:val="18"/>
        </w:rPr>
      </w:pPr>
    </w:p>
    <w:tbl>
      <w:tblPr>
        <w:tblStyle w:val="TableGrid"/>
        <w:tblW w:w="10569" w:type="dxa"/>
        <w:jc w:val="center"/>
        <w:tblLook w:val="04A0" w:firstRow="1" w:lastRow="0" w:firstColumn="1" w:lastColumn="0" w:noHBand="0" w:noVBand="1"/>
      </w:tblPr>
      <w:tblGrid>
        <w:gridCol w:w="816"/>
        <w:gridCol w:w="5157"/>
        <w:gridCol w:w="939"/>
        <w:gridCol w:w="732"/>
        <w:gridCol w:w="988"/>
        <w:gridCol w:w="970"/>
        <w:gridCol w:w="967"/>
      </w:tblGrid>
      <w:tr w:rsidR="005A6C3F" w:rsidRPr="002331A3" w14:paraId="3B4B69A1"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07999AC4" w14:textId="77777777" w:rsidR="005A6C3F" w:rsidRPr="002331A3" w:rsidRDefault="005A6C3F" w:rsidP="00D80AF2">
            <w:pPr>
              <w:spacing w:after="0"/>
              <w:rPr>
                <w:rFonts w:asciiTheme="minorHAnsi" w:hAnsiTheme="minorHAnsi" w:cstheme="minorHAnsi"/>
                <w:i/>
                <w:iCs/>
                <w:sz w:val="18"/>
                <w:szCs w:val="18"/>
              </w:rPr>
            </w:pPr>
          </w:p>
        </w:tc>
        <w:tc>
          <w:tcPr>
            <w:tcW w:w="5157"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2AD3146A" w14:textId="77777777" w:rsidR="005A6C3F" w:rsidRPr="002331A3" w:rsidRDefault="005A6C3F" w:rsidP="00D80AF2">
            <w:pPr>
              <w:spacing w:after="0"/>
              <w:rPr>
                <w:rFonts w:asciiTheme="minorHAnsi" w:hAnsiTheme="minorHAnsi" w:cstheme="minorHAnsi"/>
                <w:i/>
                <w:iCs/>
                <w:sz w:val="18"/>
                <w:szCs w:val="18"/>
              </w:rPr>
            </w:pPr>
            <w:r w:rsidRPr="002331A3">
              <w:rPr>
                <w:rFonts w:asciiTheme="minorHAnsi" w:hAnsiTheme="minorHAnsi" w:cstheme="minorHAnsi"/>
                <w:b/>
                <w:bCs/>
                <w:i/>
                <w:sz w:val="18"/>
                <w:szCs w:val="18"/>
              </w:rPr>
              <w:t>Sunteți mai degrabă de acord sau nu cu următoarele afirmații</w:t>
            </w:r>
          </w:p>
        </w:tc>
        <w:tc>
          <w:tcPr>
            <w:tcW w:w="939"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7EC2FDB9"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Total </w:t>
            </w:r>
          </w:p>
          <w:p w14:paraId="198C8C88" w14:textId="77777777" w:rsidR="005A6C3F" w:rsidRPr="002331A3" w:rsidRDefault="005A6C3F" w:rsidP="00D80AF2">
            <w:pPr>
              <w:spacing w:after="0"/>
              <w:rPr>
                <w:rFonts w:asciiTheme="minorHAnsi" w:hAnsiTheme="minorHAnsi" w:cstheme="minorHAnsi"/>
                <w:i/>
                <w:iCs/>
                <w:sz w:val="18"/>
                <w:szCs w:val="18"/>
              </w:rPr>
            </w:pPr>
            <w:r w:rsidRPr="002331A3">
              <w:rPr>
                <w:rFonts w:asciiTheme="minorHAnsi" w:hAnsiTheme="minorHAnsi" w:cstheme="minorHAnsi"/>
                <w:i/>
                <w:iCs/>
                <w:sz w:val="18"/>
                <w:szCs w:val="18"/>
              </w:rPr>
              <w:t>de acord</w:t>
            </w:r>
          </w:p>
        </w:tc>
        <w:tc>
          <w:tcPr>
            <w:tcW w:w="732"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3FF80DA8"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Acord</w:t>
            </w:r>
          </w:p>
        </w:tc>
        <w:tc>
          <w:tcPr>
            <w:tcW w:w="988"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2A30AE1D"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Dezacord</w:t>
            </w:r>
          </w:p>
        </w:tc>
        <w:tc>
          <w:tcPr>
            <w:tcW w:w="970"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28945E56"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Total </w:t>
            </w:r>
          </w:p>
          <w:p w14:paraId="5EF3CDE0"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dezacord</w:t>
            </w:r>
          </w:p>
        </w:tc>
        <w:tc>
          <w:tcPr>
            <w:tcW w:w="967" w:type="dxa"/>
            <w:tcBorders>
              <w:top w:val="dotted" w:sz="4" w:space="0" w:color="auto"/>
              <w:left w:val="dotted" w:sz="4" w:space="0" w:color="auto"/>
              <w:bottom w:val="dotted" w:sz="4" w:space="0" w:color="auto"/>
              <w:right w:val="dotted" w:sz="4" w:space="0" w:color="auto"/>
            </w:tcBorders>
            <w:shd w:val="clear" w:color="auto" w:fill="BCE6EF" w:themeFill="text2" w:themeFillTint="33"/>
          </w:tcPr>
          <w:p w14:paraId="4A2DF2E6"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 xml:space="preserve">NS/NR </w:t>
            </w:r>
          </w:p>
          <w:p w14:paraId="5FCC4A4E" w14:textId="77777777" w:rsidR="005A6C3F" w:rsidRPr="002331A3" w:rsidRDefault="005A6C3F" w:rsidP="00D80AF2">
            <w:pPr>
              <w:spacing w:after="0"/>
              <w:jc w:val="center"/>
              <w:rPr>
                <w:rFonts w:asciiTheme="minorHAnsi" w:hAnsiTheme="minorHAnsi" w:cstheme="minorHAnsi"/>
                <w:i/>
                <w:iCs/>
                <w:sz w:val="18"/>
                <w:szCs w:val="18"/>
              </w:rPr>
            </w:pPr>
            <w:r w:rsidRPr="002331A3">
              <w:rPr>
                <w:rFonts w:asciiTheme="minorHAnsi" w:hAnsiTheme="minorHAnsi" w:cstheme="minorHAnsi"/>
                <w:i/>
                <w:iCs/>
                <w:sz w:val="18"/>
                <w:szCs w:val="18"/>
              </w:rPr>
              <w:t>(nu citiți)</w:t>
            </w:r>
          </w:p>
        </w:tc>
      </w:tr>
      <w:tr w:rsidR="005A6C3F" w:rsidRPr="002331A3" w14:paraId="2E111F8C"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5720106A" w14:textId="77777777" w:rsidR="005A6C3F" w:rsidRPr="002331A3" w:rsidRDefault="005A6C3F" w:rsidP="00D80AF2">
            <w:pPr>
              <w:rPr>
                <w:rFonts w:asciiTheme="minorHAnsi" w:hAnsiTheme="minorHAnsi" w:cstheme="minorHAnsi"/>
                <w:b/>
                <w:bCs/>
                <w:sz w:val="18"/>
                <w:szCs w:val="18"/>
              </w:rPr>
            </w:pPr>
            <w:r w:rsidRPr="002331A3">
              <w:rPr>
                <w:rFonts w:asciiTheme="minorHAnsi" w:hAnsiTheme="minorHAnsi" w:cstheme="minorHAnsi"/>
                <w:sz w:val="18"/>
                <w:szCs w:val="18"/>
              </w:rPr>
              <w:t>WV50.</w:t>
            </w:r>
          </w:p>
        </w:tc>
        <w:tc>
          <w:tcPr>
            <w:tcW w:w="5157" w:type="dxa"/>
            <w:tcBorders>
              <w:top w:val="dotted" w:sz="4" w:space="0" w:color="auto"/>
              <w:left w:val="dotted" w:sz="4" w:space="0" w:color="auto"/>
              <w:bottom w:val="dotted" w:sz="4" w:space="0" w:color="auto"/>
              <w:right w:val="dotted" w:sz="4" w:space="0" w:color="auto"/>
            </w:tcBorders>
          </w:tcPr>
          <w:p w14:paraId="0422A4ED"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Copii preșcolari suferă dacă mama lor lucrează</w:t>
            </w:r>
          </w:p>
        </w:tc>
        <w:tc>
          <w:tcPr>
            <w:tcW w:w="939" w:type="dxa"/>
            <w:tcBorders>
              <w:top w:val="dotted" w:sz="4" w:space="0" w:color="auto"/>
              <w:left w:val="dotted" w:sz="4" w:space="0" w:color="auto"/>
              <w:bottom w:val="dotted" w:sz="4" w:space="0" w:color="auto"/>
              <w:right w:val="dotted" w:sz="4" w:space="0" w:color="auto"/>
            </w:tcBorders>
          </w:tcPr>
          <w:p w14:paraId="401DD996"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732" w:type="dxa"/>
            <w:tcBorders>
              <w:top w:val="dotted" w:sz="4" w:space="0" w:color="auto"/>
              <w:left w:val="dotted" w:sz="4" w:space="0" w:color="auto"/>
              <w:bottom w:val="dotted" w:sz="4" w:space="0" w:color="auto"/>
              <w:right w:val="dotted" w:sz="4" w:space="0" w:color="auto"/>
            </w:tcBorders>
          </w:tcPr>
          <w:p w14:paraId="54311FE4"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88" w:type="dxa"/>
            <w:tcBorders>
              <w:top w:val="dotted" w:sz="4" w:space="0" w:color="auto"/>
              <w:left w:val="dotted" w:sz="4" w:space="0" w:color="auto"/>
              <w:bottom w:val="dotted" w:sz="4" w:space="0" w:color="auto"/>
              <w:right w:val="dotted" w:sz="4" w:space="0" w:color="auto"/>
            </w:tcBorders>
          </w:tcPr>
          <w:p w14:paraId="7BA143D8"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0" w:type="dxa"/>
            <w:tcBorders>
              <w:top w:val="dotted" w:sz="4" w:space="0" w:color="auto"/>
              <w:left w:val="dotted" w:sz="4" w:space="0" w:color="auto"/>
              <w:bottom w:val="dotted" w:sz="4" w:space="0" w:color="auto"/>
              <w:right w:val="dotted" w:sz="4" w:space="0" w:color="auto"/>
            </w:tcBorders>
          </w:tcPr>
          <w:p w14:paraId="74B4A363"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7" w:type="dxa"/>
            <w:tcBorders>
              <w:top w:val="dotted" w:sz="4" w:space="0" w:color="auto"/>
              <w:left w:val="dotted" w:sz="4" w:space="0" w:color="auto"/>
              <w:bottom w:val="dotted" w:sz="4" w:space="0" w:color="auto"/>
              <w:right w:val="dotted" w:sz="4" w:space="0" w:color="auto"/>
            </w:tcBorders>
          </w:tcPr>
          <w:p w14:paraId="50ECF8C9"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r w:rsidR="005A6C3F" w:rsidRPr="002331A3" w14:paraId="749BEF28" w14:textId="77777777" w:rsidTr="005A6C3F">
        <w:trPr>
          <w:jc w:val="center"/>
        </w:trPr>
        <w:tc>
          <w:tcPr>
            <w:tcW w:w="816" w:type="dxa"/>
            <w:tcBorders>
              <w:top w:val="dotted" w:sz="4" w:space="0" w:color="auto"/>
              <w:left w:val="dotted" w:sz="4" w:space="0" w:color="auto"/>
              <w:bottom w:val="dotted" w:sz="4" w:space="0" w:color="auto"/>
              <w:right w:val="dotted" w:sz="4" w:space="0" w:color="auto"/>
            </w:tcBorders>
          </w:tcPr>
          <w:p w14:paraId="61F4003E" w14:textId="77777777" w:rsidR="005A6C3F" w:rsidRPr="002331A3" w:rsidRDefault="005A6C3F" w:rsidP="00D80AF2">
            <w:pPr>
              <w:rPr>
                <w:rFonts w:asciiTheme="minorHAnsi" w:hAnsiTheme="minorHAnsi" w:cstheme="minorHAnsi"/>
                <w:b/>
                <w:bCs/>
                <w:sz w:val="18"/>
                <w:szCs w:val="18"/>
              </w:rPr>
            </w:pPr>
            <w:r w:rsidRPr="002331A3">
              <w:rPr>
                <w:rFonts w:asciiTheme="minorHAnsi" w:hAnsiTheme="minorHAnsi" w:cstheme="minorHAnsi"/>
                <w:sz w:val="18"/>
                <w:szCs w:val="18"/>
              </w:rPr>
              <w:t>WV53</w:t>
            </w:r>
          </w:p>
        </w:tc>
        <w:tc>
          <w:tcPr>
            <w:tcW w:w="5157" w:type="dxa"/>
            <w:tcBorders>
              <w:top w:val="dotted" w:sz="4" w:space="0" w:color="auto"/>
              <w:left w:val="dotted" w:sz="4" w:space="0" w:color="auto"/>
              <w:bottom w:val="dotted" w:sz="4" w:space="0" w:color="auto"/>
              <w:right w:val="dotted" w:sz="4" w:space="0" w:color="auto"/>
            </w:tcBorders>
          </w:tcPr>
          <w:p w14:paraId="68BA482D" w14:textId="77777777" w:rsidR="005A6C3F" w:rsidRPr="002331A3" w:rsidRDefault="005A6C3F" w:rsidP="00D80AF2">
            <w:pPr>
              <w:rPr>
                <w:rFonts w:asciiTheme="minorHAnsi" w:hAnsiTheme="minorHAnsi" w:cstheme="minorHAnsi"/>
                <w:sz w:val="18"/>
                <w:szCs w:val="18"/>
              </w:rPr>
            </w:pPr>
            <w:r w:rsidRPr="002331A3">
              <w:rPr>
                <w:rFonts w:asciiTheme="minorHAnsi" w:hAnsiTheme="minorHAnsi" w:cstheme="minorHAnsi"/>
                <w:sz w:val="18"/>
                <w:szCs w:val="18"/>
              </w:rPr>
              <w:t>Bărbații se pricep mai bine la afaceri decât femeile</w:t>
            </w:r>
          </w:p>
        </w:tc>
        <w:tc>
          <w:tcPr>
            <w:tcW w:w="939" w:type="dxa"/>
            <w:tcBorders>
              <w:top w:val="dotted" w:sz="4" w:space="0" w:color="auto"/>
              <w:left w:val="dotted" w:sz="4" w:space="0" w:color="auto"/>
              <w:bottom w:val="dotted" w:sz="4" w:space="0" w:color="auto"/>
              <w:right w:val="dotted" w:sz="4" w:space="0" w:color="auto"/>
            </w:tcBorders>
          </w:tcPr>
          <w:p w14:paraId="4D6FD7A4"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4</w:t>
            </w:r>
          </w:p>
        </w:tc>
        <w:tc>
          <w:tcPr>
            <w:tcW w:w="732" w:type="dxa"/>
            <w:tcBorders>
              <w:top w:val="dotted" w:sz="4" w:space="0" w:color="auto"/>
              <w:left w:val="dotted" w:sz="4" w:space="0" w:color="auto"/>
              <w:bottom w:val="dotted" w:sz="4" w:space="0" w:color="auto"/>
              <w:right w:val="dotted" w:sz="4" w:space="0" w:color="auto"/>
            </w:tcBorders>
          </w:tcPr>
          <w:p w14:paraId="56B07AA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3</w:t>
            </w:r>
          </w:p>
        </w:tc>
        <w:tc>
          <w:tcPr>
            <w:tcW w:w="988" w:type="dxa"/>
            <w:tcBorders>
              <w:top w:val="dotted" w:sz="4" w:space="0" w:color="auto"/>
              <w:left w:val="dotted" w:sz="4" w:space="0" w:color="auto"/>
              <w:bottom w:val="dotted" w:sz="4" w:space="0" w:color="auto"/>
              <w:right w:val="dotted" w:sz="4" w:space="0" w:color="auto"/>
            </w:tcBorders>
          </w:tcPr>
          <w:p w14:paraId="4B5D5A57"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2</w:t>
            </w:r>
          </w:p>
        </w:tc>
        <w:tc>
          <w:tcPr>
            <w:tcW w:w="970" w:type="dxa"/>
            <w:tcBorders>
              <w:top w:val="dotted" w:sz="4" w:space="0" w:color="auto"/>
              <w:left w:val="dotted" w:sz="4" w:space="0" w:color="auto"/>
              <w:bottom w:val="dotted" w:sz="4" w:space="0" w:color="auto"/>
              <w:right w:val="dotted" w:sz="4" w:space="0" w:color="auto"/>
            </w:tcBorders>
          </w:tcPr>
          <w:p w14:paraId="575F8C01"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1</w:t>
            </w:r>
          </w:p>
        </w:tc>
        <w:tc>
          <w:tcPr>
            <w:tcW w:w="967" w:type="dxa"/>
            <w:tcBorders>
              <w:top w:val="dotted" w:sz="4" w:space="0" w:color="auto"/>
              <w:left w:val="dotted" w:sz="4" w:space="0" w:color="auto"/>
              <w:bottom w:val="dotted" w:sz="4" w:space="0" w:color="auto"/>
              <w:right w:val="dotted" w:sz="4" w:space="0" w:color="auto"/>
            </w:tcBorders>
          </w:tcPr>
          <w:p w14:paraId="078AD862" w14:textId="77777777" w:rsidR="005A6C3F" w:rsidRPr="002331A3" w:rsidRDefault="005A6C3F" w:rsidP="00D80AF2">
            <w:pPr>
              <w:jc w:val="center"/>
              <w:rPr>
                <w:rFonts w:asciiTheme="minorHAnsi" w:hAnsiTheme="minorHAnsi" w:cstheme="minorHAnsi"/>
                <w:sz w:val="18"/>
                <w:szCs w:val="18"/>
              </w:rPr>
            </w:pPr>
            <w:r w:rsidRPr="002331A3">
              <w:rPr>
                <w:rFonts w:asciiTheme="minorHAnsi" w:hAnsiTheme="minorHAnsi" w:cstheme="minorHAnsi"/>
                <w:sz w:val="18"/>
                <w:szCs w:val="18"/>
              </w:rPr>
              <w:t>9</w:t>
            </w:r>
          </w:p>
        </w:tc>
      </w:tr>
    </w:tbl>
    <w:p w14:paraId="1D32BD48" w14:textId="77777777" w:rsidR="005A6C3F" w:rsidRPr="002331A3" w:rsidRDefault="005A6C3F" w:rsidP="005A6C3F">
      <w:pPr>
        <w:spacing w:before="240" w:after="0"/>
        <w:rPr>
          <w:rFonts w:cstheme="minorHAnsi"/>
          <w:b/>
          <w:color w:val="000000" w:themeColor="text1"/>
          <w:sz w:val="18"/>
          <w:szCs w:val="18"/>
        </w:rPr>
      </w:pPr>
    </w:p>
    <w:p w14:paraId="3E942E6D" w14:textId="77777777" w:rsidR="005A6C3F" w:rsidRPr="002331A3" w:rsidRDefault="005A6C3F" w:rsidP="005A6C3F">
      <w:pPr>
        <w:spacing w:before="240" w:after="0"/>
        <w:rPr>
          <w:rFonts w:cstheme="minorHAnsi"/>
          <w:b/>
          <w:color w:val="000000" w:themeColor="text1"/>
          <w:sz w:val="20"/>
          <w:szCs w:val="20"/>
        </w:rPr>
      </w:pPr>
      <w:r w:rsidRPr="002331A3">
        <w:rPr>
          <w:rFonts w:cstheme="minorHAnsi"/>
          <w:b/>
          <w:color w:val="000000" w:themeColor="text1"/>
          <w:sz w:val="18"/>
          <w:szCs w:val="18"/>
        </w:rPr>
        <w:t xml:space="preserve">Q53 Dvs. știți </w:t>
      </w:r>
      <w:r w:rsidRPr="002331A3">
        <w:rPr>
          <w:rFonts w:cstheme="minorHAnsi"/>
          <w:b/>
          <w:color w:val="000000" w:themeColor="text1"/>
          <w:sz w:val="20"/>
          <w:szCs w:val="20"/>
        </w:rPr>
        <w:t>ce înseamnă ”hărțuirea la locul de muncă”?</w:t>
      </w:r>
    </w:p>
    <w:p w14:paraId="55C5D913" w14:textId="77777777" w:rsidR="005A6C3F" w:rsidRPr="002331A3" w:rsidRDefault="005A6C3F" w:rsidP="005A6C3F">
      <w:pPr>
        <w:spacing w:after="0"/>
        <w:ind w:left="1440" w:firstLine="720"/>
        <w:rPr>
          <w:rFonts w:cstheme="minorHAnsi"/>
          <w:color w:val="000000" w:themeColor="text1"/>
          <w:sz w:val="20"/>
          <w:szCs w:val="20"/>
        </w:rPr>
      </w:pPr>
      <w:r w:rsidRPr="002331A3">
        <w:rPr>
          <w:rFonts w:cstheme="minorHAnsi"/>
          <w:noProof/>
          <w:color w:val="000000" w:themeColor="text1"/>
          <w:sz w:val="20"/>
          <w:szCs w:val="20"/>
          <w:lang w:eastAsia="ro-RO"/>
        </w:rPr>
        <mc:AlternateContent>
          <mc:Choice Requires="wps">
            <w:drawing>
              <wp:anchor distT="0" distB="0" distL="114300" distR="114300" simplePos="0" relativeHeight="251664384" behindDoc="0" locked="0" layoutInCell="1" allowOverlap="1" wp14:anchorId="25EDD10A" wp14:editId="2F7934DD">
                <wp:simplePos x="0" y="0"/>
                <wp:positionH relativeFrom="column">
                  <wp:posOffset>2371725</wp:posOffset>
                </wp:positionH>
                <wp:positionV relativeFrom="paragraph">
                  <wp:posOffset>214630</wp:posOffset>
                </wp:positionV>
                <wp:extent cx="180975" cy="209550"/>
                <wp:effectExtent l="19050" t="0" r="28575" b="38100"/>
                <wp:wrapNone/>
                <wp:docPr id="5" name="Săgeată în jos 5"/>
                <wp:cNvGraphicFramePr/>
                <a:graphic xmlns:a="http://schemas.openxmlformats.org/drawingml/2006/main">
                  <a:graphicData uri="http://schemas.microsoft.com/office/word/2010/wordprocessingShape">
                    <wps:wsp>
                      <wps:cNvSpPr/>
                      <wps:spPr>
                        <a:xfrm>
                          <a:off x="0" y="0"/>
                          <a:ext cx="18097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3750E" id="Săgeată în jos 5" o:spid="_x0000_s1026" type="#_x0000_t67" style="position:absolute;margin-left:186.75pt;margin-top:16.9pt;width:14.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" adj="12273" fillcolor="#5b9bd5" strokecolor="#41719c" strokeweight="1pt"/>
            </w:pict>
          </mc:Fallback>
        </mc:AlternateContent>
      </w:r>
      <w:r w:rsidRPr="002331A3">
        <w:rPr>
          <w:rFonts w:cstheme="minorHAnsi"/>
          <w:color w:val="000000" w:themeColor="text1"/>
          <w:sz w:val="20"/>
          <w:szCs w:val="20"/>
        </w:rPr>
        <w:t>1. Da</w:t>
      </w:r>
      <w:r w:rsidRPr="002331A3">
        <w:rPr>
          <w:rFonts w:cstheme="minorHAnsi"/>
          <w:color w:val="000000" w:themeColor="text1"/>
          <w:sz w:val="20"/>
          <w:szCs w:val="20"/>
        </w:rPr>
        <w:tab/>
      </w:r>
      <w:r w:rsidRPr="002331A3">
        <w:rPr>
          <w:rFonts w:cstheme="minorHAnsi"/>
          <w:color w:val="000000" w:themeColor="text1"/>
          <w:sz w:val="20"/>
          <w:szCs w:val="20"/>
        </w:rPr>
        <w:tab/>
        <w:t>2. Nu</w:t>
      </w:r>
      <w:r w:rsidRPr="002331A3">
        <w:rPr>
          <w:rFonts w:cstheme="minorHAnsi"/>
          <w:color w:val="000000" w:themeColor="text1"/>
          <w:sz w:val="20"/>
          <w:szCs w:val="20"/>
        </w:rPr>
        <w:tab/>
      </w:r>
      <w:r w:rsidRPr="002331A3">
        <w:rPr>
          <w:rFonts w:cstheme="minorHAnsi"/>
          <w:color w:val="000000" w:themeColor="text1"/>
          <w:sz w:val="20"/>
          <w:szCs w:val="20"/>
        </w:rPr>
        <w:tab/>
        <w:t>9. NS/NR</w:t>
      </w:r>
    </w:p>
    <w:p w14:paraId="222580B3" w14:textId="77777777" w:rsidR="005A6C3F" w:rsidRPr="002331A3" w:rsidRDefault="005A6C3F" w:rsidP="005A6C3F">
      <w:pPr>
        <w:spacing w:after="0"/>
        <w:ind w:left="720" w:firstLine="720"/>
        <w:rPr>
          <w:rFonts w:cstheme="minorHAnsi"/>
          <w:i/>
          <w:color w:val="ABCD3A" w:themeColor="accent5"/>
          <w:sz w:val="20"/>
          <w:szCs w:val="20"/>
        </w:rPr>
      </w:pPr>
      <w:r w:rsidRPr="002331A3">
        <w:rPr>
          <w:rFonts w:cstheme="minorHAnsi"/>
          <w:i/>
          <w:color w:val="ABCD3A" w:themeColor="accent5"/>
          <w:sz w:val="20"/>
          <w:szCs w:val="20"/>
        </w:rPr>
        <w:t xml:space="preserve">                     </w:t>
      </w:r>
      <w:r w:rsidRPr="002331A3">
        <w:rPr>
          <w:rFonts w:cstheme="minorHAnsi"/>
          <w:i/>
          <w:color w:val="ABCD3A" w:themeColor="accent5"/>
          <w:sz w:val="20"/>
          <w:szCs w:val="20"/>
        </w:rPr>
        <w:tab/>
      </w:r>
      <w:r w:rsidRPr="002331A3">
        <w:rPr>
          <w:rFonts w:cstheme="minorHAnsi"/>
          <w:i/>
          <w:color w:val="ABCD3A" w:themeColor="accent5"/>
          <w:sz w:val="20"/>
          <w:szCs w:val="20"/>
        </w:rPr>
        <w:tab/>
        <w:t xml:space="preserve">        Filtru (sari la </w:t>
      </w:r>
      <w:r w:rsidRPr="002331A3">
        <w:rPr>
          <w:rFonts w:cstheme="minorHAnsi"/>
          <w:i/>
          <w:color w:val="C00000"/>
          <w:sz w:val="20"/>
          <w:szCs w:val="20"/>
        </w:rPr>
        <w:t>Q72</w:t>
      </w:r>
      <w:r w:rsidRPr="002331A3">
        <w:rPr>
          <w:rFonts w:cstheme="minorHAnsi"/>
          <w:i/>
          <w:color w:val="ABCD3A" w:themeColor="accent5"/>
          <w:sz w:val="20"/>
          <w:szCs w:val="20"/>
        </w:rPr>
        <w:t>)</w:t>
      </w:r>
    </w:p>
    <w:p w14:paraId="13C721DB" w14:textId="77777777" w:rsidR="005A6C3F" w:rsidRPr="002331A3" w:rsidRDefault="005A6C3F" w:rsidP="005A6C3F">
      <w:pPr>
        <w:spacing w:after="0"/>
        <w:ind w:left="720" w:firstLine="720"/>
        <w:rPr>
          <w:rFonts w:cstheme="minorHAnsi"/>
          <w:b/>
          <w:color w:val="C00000"/>
          <w:sz w:val="20"/>
          <w:szCs w:val="20"/>
        </w:rPr>
      </w:pPr>
    </w:p>
    <w:p w14:paraId="596A8554" w14:textId="77777777" w:rsidR="005A6C3F" w:rsidRPr="002331A3" w:rsidRDefault="005A6C3F" w:rsidP="005A6C3F">
      <w:pPr>
        <w:spacing w:after="0"/>
        <w:ind w:left="720" w:firstLine="720"/>
        <w:rPr>
          <w:rFonts w:cstheme="minorHAnsi"/>
          <w:b/>
          <w:sz w:val="20"/>
          <w:szCs w:val="20"/>
        </w:rPr>
      </w:pPr>
      <w:r w:rsidRPr="002331A3">
        <w:rPr>
          <w:rFonts w:cstheme="minorHAnsi"/>
          <w:b/>
          <w:color w:val="000000" w:themeColor="text1"/>
          <w:sz w:val="20"/>
          <w:szCs w:val="20"/>
        </w:rPr>
        <w:t xml:space="preserve">Q54 Daca </w:t>
      </w:r>
      <w:r w:rsidRPr="002331A3">
        <w:rPr>
          <w:rFonts w:cstheme="minorHAnsi"/>
          <w:b/>
          <w:sz w:val="20"/>
          <w:szCs w:val="20"/>
        </w:rPr>
        <w:t>Da, care este mijlocul prin care ați auzit? (</w:t>
      </w:r>
      <w:r w:rsidRPr="002331A3">
        <w:rPr>
          <w:rFonts w:cstheme="minorHAnsi"/>
          <w:b/>
          <w:i/>
          <w:color w:val="ABCD3A" w:themeColor="accent5"/>
          <w:sz w:val="20"/>
          <w:szCs w:val="20"/>
        </w:rPr>
        <w:t>răspunsuri multiple</w:t>
      </w:r>
      <w:r w:rsidRPr="002331A3">
        <w:rPr>
          <w:rFonts w:cstheme="minorHAnsi"/>
          <w:b/>
          <w:sz w:val="20"/>
          <w:szCs w:val="20"/>
        </w:rPr>
        <w:t>)</w:t>
      </w:r>
    </w:p>
    <w:p w14:paraId="6689DF40" w14:textId="77777777" w:rsidR="005A6C3F" w:rsidRPr="002331A3" w:rsidRDefault="005A6C3F" w:rsidP="005A6C3F">
      <w:pPr>
        <w:spacing w:after="0"/>
        <w:ind w:left="1440"/>
        <w:rPr>
          <w:rFonts w:cstheme="minorHAnsi"/>
          <w:sz w:val="20"/>
          <w:szCs w:val="20"/>
        </w:rPr>
      </w:pPr>
      <w:r w:rsidRPr="002331A3">
        <w:rPr>
          <w:rFonts w:cstheme="minorHAnsi"/>
          <w:sz w:val="20"/>
          <w:szCs w:val="20"/>
        </w:rPr>
        <w:t>1. Mass-media</w:t>
      </w:r>
      <w:r w:rsidRPr="002331A3">
        <w:rPr>
          <w:rFonts w:cstheme="minorHAnsi"/>
          <w:sz w:val="20"/>
          <w:szCs w:val="20"/>
        </w:rPr>
        <w:tab/>
      </w:r>
      <w:r w:rsidRPr="002331A3">
        <w:rPr>
          <w:rFonts w:cstheme="minorHAnsi"/>
          <w:sz w:val="20"/>
          <w:szCs w:val="20"/>
        </w:rPr>
        <w:tab/>
        <w:t>2. Evenimente locale,</w:t>
      </w:r>
      <w:r w:rsidRPr="002331A3">
        <w:rPr>
          <w:rFonts w:cstheme="minorHAnsi"/>
          <w:sz w:val="20"/>
          <w:szCs w:val="20"/>
        </w:rPr>
        <w:tab/>
        <w:t>3. Prieteni, cunoștințe, rude</w:t>
      </w:r>
    </w:p>
    <w:p w14:paraId="52467E21" w14:textId="77777777" w:rsidR="005A6C3F" w:rsidRPr="002331A3" w:rsidRDefault="005A6C3F" w:rsidP="005A6C3F">
      <w:pPr>
        <w:spacing w:after="0"/>
        <w:ind w:left="1440"/>
        <w:rPr>
          <w:rFonts w:cstheme="minorHAnsi"/>
          <w:sz w:val="20"/>
          <w:szCs w:val="20"/>
        </w:rPr>
      </w:pPr>
      <w:r w:rsidRPr="002331A3">
        <w:rPr>
          <w:rFonts w:cstheme="minorHAnsi"/>
          <w:sz w:val="20"/>
          <w:szCs w:val="20"/>
        </w:rPr>
        <w:t>4. Internet, prieteni on line, site-uri</w:t>
      </w:r>
      <w:r w:rsidRPr="002331A3">
        <w:rPr>
          <w:rFonts w:cstheme="minorHAnsi"/>
          <w:sz w:val="20"/>
          <w:szCs w:val="20"/>
        </w:rPr>
        <w:tab/>
        <w:t>5. Alte surse. Care……………………?9. NS/NR</w:t>
      </w:r>
    </w:p>
    <w:p w14:paraId="756196B2" w14:textId="77777777" w:rsidR="005A6C3F" w:rsidRPr="002331A3" w:rsidRDefault="005A6C3F" w:rsidP="005A6C3F">
      <w:pPr>
        <w:spacing w:after="0"/>
        <w:rPr>
          <w:rFonts w:cstheme="minorHAnsi"/>
          <w:sz w:val="20"/>
          <w:szCs w:val="20"/>
        </w:rPr>
      </w:pPr>
    </w:p>
    <w:p w14:paraId="3BDF1B48" w14:textId="77777777" w:rsidR="005A6C3F" w:rsidRPr="002331A3" w:rsidRDefault="005A6C3F" w:rsidP="005A6C3F">
      <w:pPr>
        <w:spacing w:after="0"/>
        <w:rPr>
          <w:rFonts w:cstheme="minorHAnsi"/>
          <w:sz w:val="20"/>
          <w:szCs w:val="20"/>
        </w:rPr>
      </w:pPr>
      <w:r w:rsidRPr="002331A3">
        <w:rPr>
          <w:rFonts w:cstheme="minorHAnsi"/>
          <w:b/>
          <w:color w:val="000000" w:themeColor="text1"/>
          <w:sz w:val="20"/>
          <w:szCs w:val="20"/>
        </w:rPr>
        <w:t xml:space="preserve">Q56 Cine </w:t>
      </w:r>
      <w:r w:rsidRPr="002331A3">
        <w:rPr>
          <w:rFonts w:cstheme="minorHAnsi"/>
          <w:b/>
          <w:sz w:val="20"/>
          <w:szCs w:val="20"/>
        </w:rPr>
        <w:t>credeți ca sunt principalele victime ale hărțuirii la locul de muncă?</w:t>
      </w:r>
      <w:r w:rsidRPr="002331A3">
        <w:rPr>
          <w:rFonts w:cstheme="minorHAnsi"/>
          <w:sz w:val="20"/>
          <w:szCs w:val="20"/>
        </w:rPr>
        <w:t xml:space="preserve"> </w:t>
      </w:r>
      <w:r w:rsidRPr="002331A3">
        <w:rPr>
          <w:rFonts w:cstheme="minorHAnsi"/>
          <w:b/>
          <w:sz w:val="20"/>
          <w:szCs w:val="20"/>
        </w:rPr>
        <w:t>(</w:t>
      </w:r>
      <w:r w:rsidRPr="002331A3">
        <w:rPr>
          <w:rFonts w:cstheme="minorHAnsi"/>
          <w:b/>
          <w:i/>
          <w:color w:val="ABCD3A" w:themeColor="accent5"/>
          <w:sz w:val="20"/>
          <w:szCs w:val="20"/>
        </w:rPr>
        <w:t>răspunsuri multiple</w:t>
      </w:r>
      <w:r w:rsidRPr="002331A3">
        <w:rPr>
          <w:rFonts w:cstheme="minorHAnsi"/>
          <w:b/>
          <w:sz w:val="20"/>
          <w:szCs w:val="20"/>
        </w:rPr>
        <w:t>):</w:t>
      </w:r>
    </w:p>
    <w:p w14:paraId="7926734B" w14:textId="77777777" w:rsidR="005A6C3F" w:rsidRPr="002331A3" w:rsidRDefault="005A6C3F" w:rsidP="005A6C3F">
      <w:pPr>
        <w:spacing w:after="0"/>
        <w:rPr>
          <w:rFonts w:cstheme="minorHAnsi"/>
          <w:sz w:val="20"/>
          <w:szCs w:val="20"/>
        </w:rPr>
      </w:pPr>
      <w:r w:rsidRPr="002331A3">
        <w:rPr>
          <w:rFonts w:cstheme="minorHAnsi"/>
          <w:sz w:val="20"/>
          <w:szCs w:val="20"/>
        </w:rPr>
        <w:t>1.  Persoanele fără educație</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2. Persoanele sărace</w:t>
      </w:r>
      <w:r w:rsidRPr="002331A3">
        <w:rPr>
          <w:rFonts w:cstheme="minorHAnsi"/>
          <w:sz w:val="20"/>
          <w:szCs w:val="20"/>
        </w:rPr>
        <w:tab/>
      </w:r>
      <w:r w:rsidRPr="002331A3">
        <w:rPr>
          <w:rFonts w:cstheme="minorHAnsi"/>
          <w:sz w:val="20"/>
          <w:szCs w:val="20"/>
        </w:rPr>
        <w:tab/>
        <w:t>9. NS/NR</w:t>
      </w:r>
    </w:p>
    <w:p w14:paraId="5321F1CA" w14:textId="77777777" w:rsidR="005A6C3F" w:rsidRPr="002331A3" w:rsidRDefault="005A6C3F" w:rsidP="005A6C3F">
      <w:pPr>
        <w:spacing w:after="0"/>
        <w:rPr>
          <w:rFonts w:cstheme="minorHAnsi"/>
          <w:sz w:val="20"/>
          <w:szCs w:val="20"/>
        </w:rPr>
      </w:pPr>
      <w:r w:rsidRPr="002331A3">
        <w:rPr>
          <w:rFonts w:cstheme="minorHAnsi"/>
          <w:sz w:val="20"/>
          <w:szCs w:val="20"/>
        </w:rPr>
        <w:t>3. Fetele si femeile tinere</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4. Persoanele neinformate</w:t>
      </w:r>
    </w:p>
    <w:p w14:paraId="5845C1CD" w14:textId="77777777" w:rsidR="005A6C3F" w:rsidRPr="002331A3" w:rsidRDefault="005A6C3F" w:rsidP="005A6C3F">
      <w:pPr>
        <w:spacing w:after="0"/>
        <w:rPr>
          <w:rFonts w:cstheme="minorHAnsi"/>
          <w:sz w:val="20"/>
          <w:szCs w:val="20"/>
        </w:rPr>
      </w:pPr>
      <w:r w:rsidRPr="002331A3">
        <w:rPr>
          <w:rFonts w:cstheme="minorHAnsi"/>
          <w:sz w:val="20"/>
          <w:szCs w:val="20"/>
        </w:rPr>
        <w:t>5. Copiii și tinerii care părăsesc orfelinatele</w:t>
      </w:r>
      <w:r w:rsidRPr="002331A3">
        <w:rPr>
          <w:rFonts w:cstheme="minorHAnsi"/>
          <w:sz w:val="20"/>
          <w:szCs w:val="20"/>
        </w:rPr>
        <w:tab/>
      </w:r>
      <w:r w:rsidRPr="002331A3">
        <w:rPr>
          <w:rFonts w:cstheme="minorHAnsi"/>
          <w:sz w:val="20"/>
          <w:szCs w:val="20"/>
        </w:rPr>
        <w:tab/>
        <w:t>6. Oamenii de la tara/din mediul rural</w:t>
      </w:r>
    </w:p>
    <w:p w14:paraId="0728B323" w14:textId="77777777" w:rsidR="005A6C3F" w:rsidRPr="002331A3" w:rsidRDefault="005A6C3F" w:rsidP="005A6C3F">
      <w:pPr>
        <w:spacing w:after="0"/>
        <w:rPr>
          <w:rFonts w:cstheme="minorHAnsi"/>
          <w:sz w:val="20"/>
          <w:szCs w:val="20"/>
        </w:rPr>
      </w:pPr>
      <w:r w:rsidRPr="002331A3">
        <w:rPr>
          <w:rFonts w:cstheme="minorHAnsi"/>
          <w:sz w:val="20"/>
          <w:szCs w:val="20"/>
        </w:rPr>
        <w:t>7. Persoanele cu handicap</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8. Persoanele rome</w:t>
      </w:r>
    </w:p>
    <w:p w14:paraId="3F6CFB24" w14:textId="77777777" w:rsidR="005A6C3F" w:rsidRPr="002331A3" w:rsidRDefault="005A6C3F" w:rsidP="005A6C3F">
      <w:pPr>
        <w:spacing w:after="0"/>
        <w:rPr>
          <w:rFonts w:cstheme="minorHAnsi"/>
          <w:sz w:val="20"/>
          <w:szCs w:val="20"/>
        </w:rPr>
      </w:pPr>
      <w:r w:rsidRPr="002331A3">
        <w:rPr>
          <w:rFonts w:cstheme="minorHAnsi"/>
          <w:sz w:val="20"/>
          <w:szCs w:val="20"/>
        </w:rPr>
        <w:t>9 Alt grup vulnerabil. Care?...............................</w:t>
      </w:r>
    </w:p>
    <w:p w14:paraId="52EB5B1C" w14:textId="77777777" w:rsidR="005A6C3F" w:rsidRPr="002331A3" w:rsidRDefault="005A6C3F" w:rsidP="005A6C3F">
      <w:pPr>
        <w:spacing w:after="0"/>
        <w:rPr>
          <w:rFonts w:cstheme="minorHAnsi"/>
          <w:b/>
          <w:color w:val="C00000"/>
          <w:sz w:val="20"/>
          <w:szCs w:val="20"/>
        </w:rPr>
      </w:pPr>
    </w:p>
    <w:p w14:paraId="2A132281" w14:textId="77777777" w:rsidR="005A6C3F" w:rsidRPr="002331A3" w:rsidRDefault="005A6C3F" w:rsidP="005A6C3F">
      <w:pPr>
        <w:spacing w:after="0"/>
        <w:rPr>
          <w:rFonts w:cstheme="minorHAnsi"/>
          <w:b/>
          <w:color w:val="000000" w:themeColor="text1"/>
          <w:sz w:val="20"/>
          <w:szCs w:val="20"/>
        </w:rPr>
      </w:pPr>
      <w:r w:rsidRPr="002331A3">
        <w:rPr>
          <w:rFonts w:cstheme="minorHAnsi"/>
          <w:b/>
          <w:color w:val="FF0000"/>
          <w:sz w:val="20"/>
          <w:szCs w:val="20"/>
        </w:rPr>
        <w:t xml:space="preserve">Q72. </w:t>
      </w:r>
      <w:r w:rsidRPr="002331A3">
        <w:rPr>
          <w:rFonts w:cstheme="minorHAnsi"/>
          <w:b/>
          <w:color w:val="000000" w:themeColor="text1"/>
          <w:sz w:val="20"/>
          <w:szCs w:val="20"/>
        </w:rPr>
        <w:t>Dvs. ați auzit de ”violență domestică”?</w:t>
      </w:r>
    </w:p>
    <w:p w14:paraId="3B1F86D4" w14:textId="77777777" w:rsidR="005A6C3F" w:rsidRPr="002331A3" w:rsidRDefault="005A6C3F" w:rsidP="005A6C3F">
      <w:pPr>
        <w:spacing w:after="0"/>
        <w:jc w:val="center"/>
        <w:rPr>
          <w:rFonts w:cstheme="minorHAnsi"/>
          <w:sz w:val="20"/>
          <w:szCs w:val="20"/>
        </w:rPr>
      </w:pPr>
      <w:r w:rsidRPr="002331A3">
        <w:rPr>
          <w:rFonts w:cstheme="minorHAnsi"/>
          <w:noProof/>
          <w:sz w:val="20"/>
          <w:szCs w:val="20"/>
          <w:lang w:eastAsia="ro-RO"/>
        </w:rPr>
        <mc:AlternateContent>
          <mc:Choice Requires="wps">
            <w:drawing>
              <wp:anchor distT="0" distB="0" distL="114300" distR="114300" simplePos="0" relativeHeight="251665408" behindDoc="0" locked="0" layoutInCell="1" allowOverlap="1" wp14:anchorId="57EDE005" wp14:editId="5BB80292">
                <wp:simplePos x="0" y="0"/>
                <wp:positionH relativeFrom="column">
                  <wp:posOffset>2512612</wp:posOffset>
                </wp:positionH>
                <wp:positionV relativeFrom="paragraph">
                  <wp:posOffset>191300</wp:posOffset>
                </wp:positionV>
                <wp:extent cx="180975" cy="209550"/>
                <wp:effectExtent l="19050" t="0" r="28575" b="38100"/>
                <wp:wrapNone/>
                <wp:docPr id="10" name="Săgeată în jos 10"/>
                <wp:cNvGraphicFramePr/>
                <a:graphic xmlns:a="http://schemas.openxmlformats.org/drawingml/2006/main">
                  <a:graphicData uri="http://schemas.microsoft.com/office/word/2010/wordprocessingShape">
                    <wps:wsp>
                      <wps:cNvSpPr/>
                      <wps:spPr>
                        <a:xfrm>
                          <a:off x="0" y="0"/>
                          <a:ext cx="18097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BCD73" id="Săgeată în jos 10" o:spid="_x0000_s1026" type="#_x0000_t67" style="position:absolute;margin-left:197.85pt;margin-top:15.05pt;width:14.2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" adj="12273" fillcolor="#5b9bd5" strokecolor="#41719c" strokeweight="1pt"/>
            </w:pict>
          </mc:Fallback>
        </mc:AlternateContent>
      </w:r>
      <w:r w:rsidRPr="002331A3">
        <w:rPr>
          <w:rFonts w:cstheme="minorHAnsi"/>
          <w:sz w:val="20"/>
          <w:szCs w:val="20"/>
        </w:rPr>
        <w:t>1. Da</w:t>
      </w:r>
      <w:r w:rsidRPr="002331A3">
        <w:rPr>
          <w:rFonts w:cstheme="minorHAnsi"/>
          <w:sz w:val="20"/>
          <w:szCs w:val="20"/>
        </w:rPr>
        <w:tab/>
      </w:r>
      <w:r w:rsidRPr="002331A3">
        <w:rPr>
          <w:rFonts w:cstheme="minorHAnsi"/>
          <w:sz w:val="20"/>
          <w:szCs w:val="20"/>
        </w:rPr>
        <w:tab/>
        <w:t xml:space="preserve"> 2. Nu</w:t>
      </w:r>
      <w:r w:rsidRPr="002331A3">
        <w:rPr>
          <w:rFonts w:cstheme="minorHAnsi"/>
          <w:sz w:val="20"/>
          <w:szCs w:val="20"/>
        </w:rPr>
        <w:tab/>
      </w:r>
      <w:r w:rsidRPr="002331A3">
        <w:rPr>
          <w:rFonts w:cstheme="minorHAnsi"/>
          <w:sz w:val="20"/>
          <w:szCs w:val="20"/>
        </w:rPr>
        <w:tab/>
      </w:r>
      <w:r w:rsidRPr="002331A3">
        <w:rPr>
          <w:rFonts w:cstheme="minorHAnsi"/>
          <w:sz w:val="20"/>
          <w:szCs w:val="20"/>
        </w:rPr>
        <w:tab/>
        <w:t>9.NS/NR</w:t>
      </w:r>
    </w:p>
    <w:p w14:paraId="4384564C" w14:textId="77777777" w:rsidR="005A6C3F" w:rsidRPr="002331A3" w:rsidRDefault="005A6C3F" w:rsidP="005A6C3F">
      <w:pPr>
        <w:spacing w:after="0"/>
        <w:ind w:left="3600" w:firstLine="720"/>
        <w:rPr>
          <w:rFonts w:cstheme="minorHAnsi"/>
          <w:i/>
          <w:color w:val="C00000"/>
          <w:sz w:val="20"/>
          <w:szCs w:val="20"/>
        </w:rPr>
      </w:pPr>
      <w:r w:rsidRPr="002331A3">
        <w:rPr>
          <w:rFonts w:cstheme="minorHAnsi"/>
          <w:i/>
          <w:color w:val="ABCD3A" w:themeColor="accent5"/>
          <w:sz w:val="20"/>
          <w:szCs w:val="20"/>
        </w:rPr>
        <w:t xml:space="preserve">Filtru (sari la </w:t>
      </w:r>
      <w:r w:rsidRPr="002331A3">
        <w:rPr>
          <w:rFonts w:cstheme="minorHAnsi"/>
          <w:i/>
          <w:color w:val="C00000"/>
          <w:sz w:val="20"/>
          <w:szCs w:val="20"/>
        </w:rPr>
        <w:t>Q74)</w:t>
      </w:r>
    </w:p>
    <w:p w14:paraId="46EF6EEF" w14:textId="77777777" w:rsidR="005A6C3F" w:rsidRPr="002331A3" w:rsidRDefault="005A6C3F" w:rsidP="005A6C3F">
      <w:pPr>
        <w:tabs>
          <w:tab w:val="right" w:pos="9360"/>
        </w:tabs>
        <w:spacing w:after="0"/>
        <w:ind w:left="1440" w:firstLine="720"/>
        <w:rPr>
          <w:rFonts w:cstheme="minorHAnsi"/>
          <w:b/>
          <w:sz w:val="20"/>
          <w:szCs w:val="20"/>
        </w:rPr>
      </w:pPr>
      <w:r w:rsidRPr="002331A3">
        <w:rPr>
          <w:rFonts w:cstheme="minorHAnsi"/>
          <w:b/>
          <w:color w:val="000000" w:themeColor="text1"/>
          <w:sz w:val="20"/>
          <w:szCs w:val="20"/>
        </w:rPr>
        <w:t xml:space="preserve">Q73. </w:t>
      </w:r>
      <w:r w:rsidRPr="002331A3">
        <w:rPr>
          <w:rFonts w:cstheme="minorHAnsi"/>
          <w:b/>
          <w:sz w:val="20"/>
          <w:szCs w:val="20"/>
        </w:rPr>
        <w:t>Dacă DA, care este mijlocul prin are ați auzit? (</w:t>
      </w:r>
      <w:r w:rsidRPr="002331A3">
        <w:rPr>
          <w:rFonts w:cstheme="minorHAnsi"/>
          <w:b/>
          <w:i/>
          <w:color w:val="ABCD3A" w:themeColor="accent5"/>
          <w:sz w:val="20"/>
          <w:szCs w:val="20"/>
        </w:rPr>
        <w:t>răspunsuri multiple</w:t>
      </w:r>
      <w:r w:rsidRPr="002331A3">
        <w:rPr>
          <w:rFonts w:cstheme="minorHAnsi"/>
          <w:b/>
          <w:sz w:val="20"/>
          <w:szCs w:val="20"/>
        </w:rPr>
        <w:t>)</w:t>
      </w:r>
      <w:r w:rsidRPr="002331A3">
        <w:rPr>
          <w:rFonts w:cstheme="minorHAnsi"/>
          <w:b/>
          <w:color w:val="ABCD3A" w:themeColor="accent5"/>
          <w:sz w:val="20"/>
          <w:szCs w:val="20"/>
        </w:rPr>
        <w:tab/>
      </w:r>
    </w:p>
    <w:p w14:paraId="6A7FB20B" w14:textId="77777777" w:rsidR="005A6C3F" w:rsidRPr="002331A3" w:rsidRDefault="005A6C3F" w:rsidP="005A6C3F">
      <w:pPr>
        <w:spacing w:after="0"/>
        <w:ind w:left="1440"/>
        <w:rPr>
          <w:rFonts w:cstheme="minorHAnsi"/>
          <w:sz w:val="20"/>
          <w:szCs w:val="20"/>
        </w:rPr>
      </w:pPr>
      <w:r w:rsidRPr="002331A3">
        <w:rPr>
          <w:rFonts w:cstheme="minorHAnsi"/>
          <w:sz w:val="20"/>
          <w:szCs w:val="20"/>
        </w:rPr>
        <w:lastRenderedPageBreak/>
        <w:t>1. Mass-media</w:t>
      </w:r>
      <w:r w:rsidRPr="002331A3">
        <w:rPr>
          <w:rFonts w:cstheme="minorHAnsi"/>
          <w:sz w:val="20"/>
          <w:szCs w:val="20"/>
        </w:rPr>
        <w:tab/>
      </w:r>
      <w:r w:rsidRPr="002331A3">
        <w:rPr>
          <w:rFonts w:cstheme="minorHAnsi"/>
          <w:sz w:val="20"/>
          <w:szCs w:val="20"/>
        </w:rPr>
        <w:tab/>
        <w:t>2. Evenimente locale,</w:t>
      </w:r>
      <w:r w:rsidRPr="002331A3">
        <w:rPr>
          <w:rFonts w:cstheme="minorHAnsi"/>
          <w:sz w:val="20"/>
          <w:szCs w:val="20"/>
        </w:rPr>
        <w:tab/>
        <w:t>3. Prieteni, cunoștințe, rude</w:t>
      </w:r>
    </w:p>
    <w:p w14:paraId="3FDE4D6D" w14:textId="77777777" w:rsidR="005A6C3F" w:rsidRPr="002331A3" w:rsidRDefault="005A6C3F" w:rsidP="005A6C3F">
      <w:pPr>
        <w:spacing w:after="0"/>
        <w:ind w:left="1440"/>
        <w:rPr>
          <w:rFonts w:cstheme="minorHAnsi"/>
          <w:sz w:val="20"/>
          <w:szCs w:val="20"/>
        </w:rPr>
      </w:pPr>
      <w:r w:rsidRPr="002331A3">
        <w:rPr>
          <w:rFonts w:cstheme="minorHAnsi"/>
          <w:sz w:val="20"/>
          <w:szCs w:val="20"/>
        </w:rPr>
        <w:t>4. Internet, prieteni on line, site-uri</w:t>
      </w:r>
      <w:r w:rsidRPr="002331A3">
        <w:rPr>
          <w:rFonts w:cstheme="minorHAnsi"/>
          <w:sz w:val="20"/>
          <w:szCs w:val="20"/>
        </w:rPr>
        <w:tab/>
        <w:t>5. Alte surse. Care……………………?    9. NS/NR</w:t>
      </w:r>
    </w:p>
    <w:p w14:paraId="4E4D2AFC" w14:textId="77777777" w:rsidR="005A6C3F" w:rsidRPr="002331A3" w:rsidRDefault="005A6C3F" w:rsidP="005A6C3F">
      <w:pPr>
        <w:spacing w:after="0"/>
        <w:rPr>
          <w:rFonts w:cstheme="minorHAnsi"/>
          <w:b/>
          <w:color w:val="C00000"/>
          <w:sz w:val="20"/>
          <w:szCs w:val="20"/>
        </w:rPr>
      </w:pPr>
    </w:p>
    <w:p w14:paraId="0176DDF7" w14:textId="77777777" w:rsidR="005A6C3F" w:rsidRPr="002331A3" w:rsidRDefault="005A6C3F" w:rsidP="005A6C3F">
      <w:pPr>
        <w:spacing w:after="0"/>
        <w:rPr>
          <w:rFonts w:cstheme="minorHAnsi"/>
          <w:b/>
          <w:sz w:val="20"/>
          <w:szCs w:val="20"/>
        </w:rPr>
      </w:pPr>
      <w:r w:rsidRPr="002331A3">
        <w:rPr>
          <w:rFonts w:cstheme="minorHAnsi"/>
          <w:b/>
          <w:color w:val="C00000"/>
          <w:sz w:val="20"/>
          <w:szCs w:val="20"/>
        </w:rPr>
        <w:t xml:space="preserve">Q74. </w:t>
      </w:r>
      <w:r w:rsidRPr="002331A3">
        <w:rPr>
          <w:rFonts w:cstheme="minorHAnsi"/>
          <w:b/>
          <w:sz w:val="20"/>
          <w:szCs w:val="20"/>
        </w:rPr>
        <w:t>Ce înțelegeți prin ”violentă domestică”?</w:t>
      </w:r>
    </w:p>
    <w:p w14:paraId="482E0D18" w14:textId="77777777" w:rsidR="005A6C3F" w:rsidRPr="002331A3" w:rsidRDefault="005A6C3F" w:rsidP="005A6C3F">
      <w:pPr>
        <w:spacing w:after="0"/>
        <w:rPr>
          <w:rFonts w:cstheme="minorHAnsi"/>
          <w:sz w:val="20"/>
          <w:szCs w:val="20"/>
        </w:rPr>
      </w:pPr>
      <w:r w:rsidRPr="002331A3">
        <w:rPr>
          <w:rFonts w:cstheme="minorHAnsi"/>
          <w:sz w:val="20"/>
          <w:szCs w:val="20"/>
        </w:rPr>
        <w:t>1. Agresiune fizica.</w:t>
      </w:r>
      <w:r w:rsidRPr="002331A3">
        <w:rPr>
          <w:rFonts w:cstheme="minorHAnsi"/>
          <w:sz w:val="20"/>
          <w:szCs w:val="20"/>
        </w:rPr>
        <w:tab/>
      </w:r>
      <w:r w:rsidRPr="002331A3">
        <w:rPr>
          <w:rFonts w:cstheme="minorHAnsi"/>
          <w:sz w:val="20"/>
          <w:szCs w:val="20"/>
        </w:rPr>
        <w:tab/>
        <w:t>2. Agresiune verbala</w:t>
      </w:r>
      <w:r w:rsidRPr="002331A3">
        <w:rPr>
          <w:rFonts w:cstheme="minorHAnsi"/>
          <w:sz w:val="20"/>
          <w:szCs w:val="20"/>
        </w:rPr>
        <w:tab/>
      </w:r>
      <w:r w:rsidRPr="002331A3">
        <w:rPr>
          <w:rFonts w:cstheme="minorHAnsi"/>
          <w:sz w:val="20"/>
          <w:szCs w:val="20"/>
        </w:rPr>
        <w:tab/>
      </w:r>
      <w:r w:rsidRPr="002331A3">
        <w:rPr>
          <w:rFonts w:cstheme="minorHAnsi"/>
          <w:sz w:val="20"/>
          <w:szCs w:val="20"/>
        </w:rPr>
        <w:tab/>
      </w:r>
      <w:r w:rsidRPr="002331A3">
        <w:rPr>
          <w:rFonts w:cstheme="minorHAnsi"/>
          <w:sz w:val="20"/>
          <w:szCs w:val="20"/>
        </w:rPr>
        <w:tab/>
        <w:t>3. Paguba materiala</w:t>
      </w:r>
    </w:p>
    <w:p w14:paraId="29B92CAF" w14:textId="77777777" w:rsidR="005A6C3F" w:rsidRPr="002331A3" w:rsidRDefault="005A6C3F" w:rsidP="005A6C3F">
      <w:pPr>
        <w:spacing w:after="0"/>
        <w:rPr>
          <w:rFonts w:cstheme="minorHAnsi"/>
          <w:sz w:val="20"/>
          <w:szCs w:val="20"/>
        </w:rPr>
      </w:pPr>
      <w:r w:rsidRPr="002331A3">
        <w:rPr>
          <w:rFonts w:cstheme="minorHAnsi"/>
          <w:sz w:val="20"/>
          <w:szCs w:val="20"/>
        </w:rPr>
        <w:t>4. Suferință psihica</w:t>
      </w:r>
      <w:r w:rsidRPr="002331A3">
        <w:rPr>
          <w:rFonts w:cstheme="minorHAnsi"/>
          <w:sz w:val="20"/>
          <w:szCs w:val="20"/>
        </w:rPr>
        <w:tab/>
      </w:r>
      <w:r w:rsidRPr="002331A3">
        <w:rPr>
          <w:rFonts w:cstheme="minorHAnsi"/>
          <w:sz w:val="20"/>
          <w:szCs w:val="20"/>
        </w:rPr>
        <w:tab/>
        <w:t>5. Altceva. Ce?...............................</w:t>
      </w:r>
      <w:r w:rsidRPr="002331A3">
        <w:rPr>
          <w:rFonts w:cstheme="minorHAnsi"/>
          <w:sz w:val="20"/>
          <w:szCs w:val="20"/>
        </w:rPr>
        <w:tab/>
      </w:r>
      <w:r w:rsidRPr="002331A3">
        <w:rPr>
          <w:rFonts w:cstheme="minorHAnsi"/>
          <w:sz w:val="20"/>
          <w:szCs w:val="20"/>
        </w:rPr>
        <w:tab/>
        <w:t>9.NS/NR</w:t>
      </w:r>
    </w:p>
    <w:p w14:paraId="3FF40825" w14:textId="77777777" w:rsidR="005A6C3F" w:rsidRPr="002331A3" w:rsidRDefault="005A6C3F" w:rsidP="005A6C3F">
      <w:pPr>
        <w:spacing w:after="0"/>
        <w:rPr>
          <w:rFonts w:cstheme="minorHAnsi"/>
          <w:b/>
          <w:sz w:val="20"/>
          <w:szCs w:val="20"/>
        </w:rPr>
      </w:pPr>
    </w:p>
    <w:tbl>
      <w:tblPr>
        <w:tblStyle w:val="GridTable1Light-Accent5"/>
        <w:tblW w:w="9655" w:type="dxa"/>
        <w:tblLook w:val="04A0" w:firstRow="1" w:lastRow="0" w:firstColumn="1" w:lastColumn="0" w:noHBand="0" w:noVBand="1"/>
      </w:tblPr>
      <w:tblGrid>
        <w:gridCol w:w="700"/>
        <w:gridCol w:w="6722"/>
        <w:gridCol w:w="606"/>
        <w:gridCol w:w="623"/>
        <w:gridCol w:w="1004"/>
      </w:tblGrid>
      <w:tr w:rsidR="005A6C3F" w:rsidRPr="002331A3" w14:paraId="0E63DA9E" w14:textId="77777777" w:rsidTr="00D80A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Pr>
          <w:p w14:paraId="0FE953BA" w14:textId="77777777" w:rsidR="005A6C3F" w:rsidRPr="002331A3" w:rsidRDefault="005A6C3F" w:rsidP="00D80AF2">
            <w:pPr>
              <w:rPr>
                <w:rFonts w:cstheme="minorHAnsi"/>
                <w:sz w:val="18"/>
                <w:szCs w:val="18"/>
                <w:lang w:val="ro-RO"/>
              </w:rPr>
            </w:pPr>
            <w:r w:rsidRPr="002331A3">
              <w:rPr>
                <w:rFonts w:cstheme="minorHAnsi"/>
                <w:sz w:val="18"/>
                <w:szCs w:val="18"/>
                <w:lang w:val="ro-RO"/>
              </w:rPr>
              <w:t>Cod</w:t>
            </w:r>
          </w:p>
        </w:tc>
        <w:tc>
          <w:tcPr>
            <w:tcW w:w="6722" w:type="dxa"/>
          </w:tcPr>
          <w:p w14:paraId="053DC9B6" w14:textId="77777777" w:rsidR="005A6C3F" w:rsidRPr="002331A3" w:rsidRDefault="005A6C3F"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De când lucrați dvs., în această instituție, ați auzit de ….</w:t>
            </w:r>
          </w:p>
        </w:tc>
        <w:tc>
          <w:tcPr>
            <w:tcW w:w="606" w:type="dxa"/>
          </w:tcPr>
          <w:p w14:paraId="2E6FF501" w14:textId="77777777" w:rsidR="005A6C3F" w:rsidRPr="002331A3" w:rsidRDefault="005A6C3F"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Da</w:t>
            </w:r>
          </w:p>
        </w:tc>
        <w:tc>
          <w:tcPr>
            <w:tcW w:w="623" w:type="dxa"/>
          </w:tcPr>
          <w:p w14:paraId="1816EF72" w14:textId="77777777" w:rsidR="005A6C3F" w:rsidRPr="002331A3" w:rsidRDefault="005A6C3F"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Nu</w:t>
            </w:r>
          </w:p>
        </w:tc>
        <w:tc>
          <w:tcPr>
            <w:tcW w:w="1004" w:type="dxa"/>
          </w:tcPr>
          <w:p w14:paraId="42ECB836" w14:textId="77777777" w:rsidR="005A6C3F" w:rsidRPr="002331A3" w:rsidRDefault="005A6C3F" w:rsidP="00D80AF2">
            <w:pPr>
              <w:cnfStyle w:val="100000000000" w:firstRow="1"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NS/NR</w:t>
            </w:r>
          </w:p>
        </w:tc>
      </w:tr>
      <w:tr w:rsidR="005A6C3F" w:rsidRPr="002331A3" w14:paraId="2699A80B" w14:textId="77777777" w:rsidTr="00D80AF2">
        <w:tc>
          <w:tcPr>
            <w:cnfStyle w:val="001000000000" w:firstRow="0" w:lastRow="0" w:firstColumn="1" w:lastColumn="0" w:oddVBand="0" w:evenVBand="0" w:oddHBand="0" w:evenHBand="0" w:firstRowFirstColumn="0" w:firstRowLastColumn="0" w:lastRowFirstColumn="0" w:lastRowLastColumn="0"/>
            <w:tcW w:w="700" w:type="dxa"/>
          </w:tcPr>
          <w:p w14:paraId="27C6A190" w14:textId="77777777" w:rsidR="005A6C3F" w:rsidRPr="002331A3" w:rsidRDefault="005A6C3F" w:rsidP="00D80AF2">
            <w:pPr>
              <w:rPr>
                <w:rFonts w:cstheme="minorHAnsi"/>
                <w:sz w:val="18"/>
                <w:szCs w:val="18"/>
                <w:lang w:val="ro-RO"/>
              </w:rPr>
            </w:pPr>
            <w:r w:rsidRPr="002331A3">
              <w:rPr>
                <w:rFonts w:cstheme="minorHAnsi"/>
                <w:sz w:val="18"/>
                <w:szCs w:val="18"/>
                <w:lang w:val="ro-RO"/>
              </w:rPr>
              <w:t>Q75</w:t>
            </w:r>
          </w:p>
        </w:tc>
        <w:tc>
          <w:tcPr>
            <w:tcW w:w="6722" w:type="dxa"/>
          </w:tcPr>
          <w:p w14:paraId="0A30D3B4" w14:textId="77777777" w:rsidR="005A6C3F" w:rsidRPr="002331A3" w:rsidRDefault="005A6C3F"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 cazuri de discriminare pe criterii de gen?</w:t>
            </w:r>
          </w:p>
        </w:tc>
        <w:tc>
          <w:tcPr>
            <w:tcW w:w="606" w:type="dxa"/>
          </w:tcPr>
          <w:p w14:paraId="0E365152"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623" w:type="dxa"/>
          </w:tcPr>
          <w:p w14:paraId="54DA81B7"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1004" w:type="dxa"/>
          </w:tcPr>
          <w:p w14:paraId="5DAF3BE5"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5A6C3F" w:rsidRPr="002331A3" w14:paraId="0C49EFEA" w14:textId="77777777" w:rsidTr="00D80AF2">
        <w:tc>
          <w:tcPr>
            <w:cnfStyle w:val="001000000000" w:firstRow="0" w:lastRow="0" w:firstColumn="1" w:lastColumn="0" w:oddVBand="0" w:evenVBand="0" w:oddHBand="0" w:evenHBand="0" w:firstRowFirstColumn="0" w:firstRowLastColumn="0" w:lastRowFirstColumn="0" w:lastRowLastColumn="0"/>
            <w:tcW w:w="700" w:type="dxa"/>
          </w:tcPr>
          <w:p w14:paraId="6FD07E64" w14:textId="77777777" w:rsidR="005A6C3F" w:rsidRPr="002331A3" w:rsidRDefault="005A6C3F" w:rsidP="00D80AF2">
            <w:pPr>
              <w:rPr>
                <w:rFonts w:cstheme="minorHAnsi"/>
                <w:sz w:val="18"/>
                <w:szCs w:val="18"/>
                <w:lang w:val="ro-RO"/>
              </w:rPr>
            </w:pPr>
            <w:r w:rsidRPr="002331A3">
              <w:rPr>
                <w:rFonts w:cstheme="minorHAnsi"/>
                <w:sz w:val="18"/>
                <w:szCs w:val="18"/>
                <w:lang w:val="ro-RO"/>
              </w:rPr>
              <w:t>Q76</w:t>
            </w:r>
          </w:p>
        </w:tc>
        <w:tc>
          <w:tcPr>
            <w:tcW w:w="6722" w:type="dxa"/>
          </w:tcPr>
          <w:p w14:paraId="2C8DBEB6" w14:textId="77777777" w:rsidR="005A6C3F" w:rsidRPr="002331A3" w:rsidRDefault="005A6C3F"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 cazuri în care cineva nu a fost angajat pentru că era rom?</w:t>
            </w:r>
          </w:p>
        </w:tc>
        <w:tc>
          <w:tcPr>
            <w:tcW w:w="606" w:type="dxa"/>
          </w:tcPr>
          <w:p w14:paraId="54DA13AC"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623" w:type="dxa"/>
          </w:tcPr>
          <w:p w14:paraId="4D31993B"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1004" w:type="dxa"/>
          </w:tcPr>
          <w:p w14:paraId="02D04DEB"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5A6C3F" w:rsidRPr="002331A3" w14:paraId="3BCB69FA" w14:textId="77777777" w:rsidTr="00D80AF2">
        <w:tc>
          <w:tcPr>
            <w:cnfStyle w:val="001000000000" w:firstRow="0" w:lastRow="0" w:firstColumn="1" w:lastColumn="0" w:oddVBand="0" w:evenVBand="0" w:oddHBand="0" w:evenHBand="0" w:firstRowFirstColumn="0" w:firstRowLastColumn="0" w:lastRowFirstColumn="0" w:lastRowLastColumn="0"/>
            <w:tcW w:w="700" w:type="dxa"/>
          </w:tcPr>
          <w:p w14:paraId="0B8598B0" w14:textId="77777777" w:rsidR="005A6C3F" w:rsidRPr="002331A3" w:rsidRDefault="005A6C3F" w:rsidP="00D80AF2">
            <w:pPr>
              <w:rPr>
                <w:rFonts w:cstheme="minorHAnsi"/>
                <w:sz w:val="18"/>
                <w:szCs w:val="18"/>
                <w:lang w:val="ro-RO"/>
              </w:rPr>
            </w:pPr>
            <w:r w:rsidRPr="002331A3">
              <w:rPr>
                <w:rFonts w:cstheme="minorHAnsi"/>
                <w:sz w:val="18"/>
                <w:szCs w:val="18"/>
                <w:lang w:val="ro-RO"/>
              </w:rPr>
              <w:t>Q77</w:t>
            </w:r>
          </w:p>
        </w:tc>
        <w:tc>
          <w:tcPr>
            <w:tcW w:w="6722" w:type="dxa"/>
          </w:tcPr>
          <w:p w14:paraId="1F3F56A5" w14:textId="77777777" w:rsidR="005A6C3F" w:rsidRPr="002331A3" w:rsidRDefault="005A6C3F"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 cazuri de hărțuire sexuală?</w:t>
            </w:r>
          </w:p>
        </w:tc>
        <w:tc>
          <w:tcPr>
            <w:tcW w:w="606" w:type="dxa"/>
          </w:tcPr>
          <w:p w14:paraId="5BEBC3CC"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623" w:type="dxa"/>
          </w:tcPr>
          <w:p w14:paraId="7EC34378"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1004" w:type="dxa"/>
          </w:tcPr>
          <w:p w14:paraId="2400550C"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5A6C3F" w:rsidRPr="002331A3" w14:paraId="406EEFFD" w14:textId="77777777" w:rsidTr="00D80AF2">
        <w:tc>
          <w:tcPr>
            <w:cnfStyle w:val="001000000000" w:firstRow="0" w:lastRow="0" w:firstColumn="1" w:lastColumn="0" w:oddVBand="0" w:evenVBand="0" w:oddHBand="0" w:evenHBand="0" w:firstRowFirstColumn="0" w:firstRowLastColumn="0" w:lastRowFirstColumn="0" w:lastRowLastColumn="0"/>
            <w:tcW w:w="700" w:type="dxa"/>
          </w:tcPr>
          <w:p w14:paraId="05AD73A4" w14:textId="77777777" w:rsidR="005A6C3F" w:rsidRPr="002331A3" w:rsidRDefault="005A6C3F" w:rsidP="00D80AF2">
            <w:pPr>
              <w:rPr>
                <w:rFonts w:cstheme="minorHAnsi"/>
                <w:sz w:val="18"/>
                <w:szCs w:val="18"/>
                <w:lang w:val="ro-RO"/>
              </w:rPr>
            </w:pPr>
            <w:r w:rsidRPr="002331A3">
              <w:rPr>
                <w:rFonts w:cstheme="minorHAnsi"/>
                <w:sz w:val="18"/>
                <w:szCs w:val="18"/>
                <w:lang w:val="ro-RO"/>
              </w:rPr>
              <w:t>Q78</w:t>
            </w:r>
          </w:p>
        </w:tc>
        <w:tc>
          <w:tcPr>
            <w:tcW w:w="6722" w:type="dxa"/>
          </w:tcPr>
          <w:p w14:paraId="6A3A098E" w14:textId="77777777" w:rsidR="005A6C3F" w:rsidRPr="002331A3" w:rsidRDefault="005A6C3F"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 partenerii care au acasă o relație violentă?</w:t>
            </w:r>
          </w:p>
        </w:tc>
        <w:tc>
          <w:tcPr>
            <w:tcW w:w="606" w:type="dxa"/>
          </w:tcPr>
          <w:p w14:paraId="4F8D8884"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623" w:type="dxa"/>
          </w:tcPr>
          <w:p w14:paraId="03BB1A6E"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1004" w:type="dxa"/>
          </w:tcPr>
          <w:p w14:paraId="3BF1A5B5"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r w:rsidR="005A6C3F" w:rsidRPr="002331A3" w14:paraId="375DCC6A" w14:textId="77777777" w:rsidTr="00D80AF2">
        <w:tc>
          <w:tcPr>
            <w:cnfStyle w:val="001000000000" w:firstRow="0" w:lastRow="0" w:firstColumn="1" w:lastColumn="0" w:oddVBand="0" w:evenVBand="0" w:oddHBand="0" w:evenHBand="0" w:firstRowFirstColumn="0" w:firstRowLastColumn="0" w:lastRowFirstColumn="0" w:lastRowLastColumn="0"/>
            <w:tcW w:w="700" w:type="dxa"/>
          </w:tcPr>
          <w:p w14:paraId="7AF99193" w14:textId="77777777" w:rsidR="005A6C3F" w:rsidRPr="002331A3" w:rsidRDefault="005A6C3F" w:rsidP="00D80AF2">
            <w:pPr>
              <w:rPr>
                <w:rFonts w:cstheme="minorHAnsi"/>
                <w:sz w:val="18"/>
                <w:szCs w:val="18"/>
                <w:lang w:val="ro-RO"/>
              </w:rPr>
            </w:pPr>
            <w:r w:rsidRPr="002331A3">
              <w:rPr>
                <w:rFonts w:cstheme="minorHAnsi"/>
                <w:sz w:val="18"/>
                <w:szCs w:val="18"/>
                <w:lang w:val="ro-RO"/>
              </w:rPr>
              <w:t>Q79</w:t>
            </w:r>
          </w:p>
        </w:tc>
        <w:tc>
          <w:tcPr>
            <w:tcW w:w="6722" w:type="dxa"/>
          </w:tcPr>
          <w:p w14:paraId="5352BE58" w14:textId="77777777" w:rsidR="005A6C3F" w:rsidRPr="002331A3" w:rsidRDefault="005A6C3F" w:rsidP="00D80AF2">
            <w:pP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 situații în care cineva a fost victimă a traficului de persoane?</w:t>
            </w:r>
          </w:p>
        </w:tc>
        <w:tc>
          <w:tcPr>
            <w:tcW w:w="606" w:type="dxa"/>
          </w:tcPr>
          <w:p w14:paraId="285D1F3F"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1</w:t>
            </w:r>
          </w:p>
        </w:tc>
        <w:tc>
          <w:tcPr>
            <w:tcW w:w="623" w:type="dxa"/>
          </w:tcPr>
          <w:p w14:paraId="17846F3C"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2</w:t>
            </w:r>
          </w:p>
        </w:tc>
        <w:tc>
          <w:tcPr>
            <w:tcW w:w="1004" w:type="dxa"/>
          </w:tcPr>
          <w:p w14:paraId="4EABFEE1" w14:textId="77777777" w:rsidR="005A6C3F" w:rsidRPr="002331A3" w:rsidRDefault="005A6C3F" w:rsidP="00D80AF2">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ro-RO"/>
              </w:rPr>
            </w:pPr>
            <w:r w:rsidRPr="002331A3">
              <w:rPr>
                <w:rFonts w:cstheme="minorHAnsi"/>
                <w:sz w:val="18"/>
                <w:szCs w:val="18"/>
                <w:lang w:val="ro-RO"/>
              </w:rPr>
              <w:t>9</w:t>
            </w:r>
          </w:p>
        </w:tc>
      </w:tr>
    </w:tbl>
    <w:p w14:paraId="2477CDB6" w14:textId="77777777" w:rsidR="005A6C3F" w:rsidRPr="002331A3" w:rsidRDefault="005A6C3F" w:rsidP="005A6C3F">
      <w:pPr>
        <w:rPr>
          <w:rFonts w:cstheme="minorHAnsi"/>
          <w:sz w:val="20"/>
          <w:szCs w:val="20"/>
        </w:rPr>
      </w:pPr>
    </w:p>
    <w:p w14:paraId="231B725F" w14:textId="77777777" w:rsidR="005A6C3F" w:rsidRPr="002331A3" w:rsidRDefault="005A6C3F" w:rsidP="005A6C3F">
      <w:pPr>
        <w:rPr>
          <w:rFonts w:cstheme="minorHAnsi"/>
          <w:b/>
          <w:color w:val="ABCD3A" w:themeColor="accent5"/>
          <w:sz w:val="20"/>
          <w:szCs w:val="20"/>
        </w:rPr>
      </w:pPr>
      <w:r w:rsidRPr="002331A3">
        <w:rPr>
          <w:rFonts w:cstheme="minorHAnsi"/>
          <w:b/>
          <w:color w:val="ABCD3A" w:themeColor="accent5"/>
          <w:sz w:val="20"/>
          <w:szCs w:val="20"/>
        </w:rPr>
        <w:t>SOCIO-DEMOGRAFICE</w:t>
      </w:r>
    </w:p>
    <w:p w14:paraId="6EFF6347" w14:textId="77777777" w:rsidR="005A6C3F" w:rsidRPr="002331A3" w:rsidRDefault="005A6C3F" w:rsidP="005A6C3F">
      <w:pPr>
        <w:pStyle w:val="ListParagraph"/>
        <w:pBdr>
          <w:top w:val="single" w:sz="4" w:space="1" w:color="auto"/>
          <w:left w:val="single" w:sz="4" w:space="4" w:color="auto"/>
          <w:bottom w:val="single" w:sz="4" w:space="1" w:color="auto"/>
          <w:right w:val="single" w:sz="4" w:space="4" w:color="auto"/>
        </w:pBdr>
        <w:spacing w:before="240" w:after="0" w:line="276" w:lineRule="auto"/>
        <w:ind w:left="0"/>
        <w:rPr>
          <w:rFonts w:cstheme="minorHAnsi"/>
          <w:b/>
          <w:sz w:val="18"/>
          <w:szCs w:val="18"/>
          <w:lang w:val="ro-RO"/>
        </w:rPr>
      </w:pPr>
      <w:r w:rsidRPr="002331A3">
        <w:rPr>
          <w:rFonts w:cstheme="minorHAnsi"/>
          <w:b/>
          <w:sz w:val="18"/>
          <w:szCs w:val="18"/>
          <w:lang w:val="ro-RO"/>
        </w:rPr>
        <w:t xml:space="preserve">SD1. </w:t>
      </w:r>
      <w:r w:rsidRPr="002331A3">
        <w:rPr>
          <w:rFonts w:cstheme="minorHAnsi"/>
          <w:i/>
          <w:sz w:val="18"/>
          <w:szCs w:val="18"/>
          <w:lang w:val="ro-RO"/>
        </w:rPr>
        <w:t>(filtru)</w:t>
      </w:r>
      <w:r w:rsidRPr="002331A3">
        <w:rPr>
          <w:rFonts w:cstheme="minorHAnsi"/>
          <w:b/>
          <w:sz w:val="18"/>
          <w:szCs w:val="18"/>
          <w:lang w:val="ro-RO"/>
        </w:rPr>
        <w:t xml:space="preserve"> Localitatea în care se află sediul social? ………………………………………… </w:t>
      </w:r>
    </w:p>
    <w:p w14:paraId="5690808B" w14:textId="77777777" w:rsidR="005A6C3F" w:rsidRPr="002331A3" w:rsidRDefault="005A6C3F" w:rsidP="005A6C3F">
      <w:pPr>
        <w:pStyle w:val="ListParagraph"/>
        <w:pBdr>
          <w:top w:val="single" w:sz="4" w:space="1" w:color="auto"/>
          <w:left w:val="single" w:sz="4" w:space="4" w:color="auto"/>
          <w:bottom w:val="single" w:sz="4" w:space="1" w:color="auto"/>
          <w:right w:val="single" w:sz="4" w:space="4" w:color="auto"/>
        </w:pBdr>
        <w:spacing w:after="0" w:line="276" w:lineRule="auto"/>
        <w:ind w:left="0"/>
        <w:rPr>
          <w:rFonts w:cstheme="minorHAnsi"/>
          <w:sz w:val="18"/>
          <w:szCs w:val="18"/>
          <w:lang w:val="ro-RO"/>
        </w:rPr>
      </w:pPr>
      <w:r w:rsidRPr="002331A3">
        <w:rPr>
          <w:rFonts w:cstheme="minorHAnsi"/>
          <w:b/>
          <w:sz w:val="18"/>
          <w:szCs w:val="18"/>
          <w:lang w:val="ro-RO"/>
        </w:rPr>
        <w:t xml:space="preserve">SD2. </w:t>
      </w:r>
      <w:r w:rsidRPr="002331A3">
        <w:rPr>
          <w:rFonts w:cstheme="minorHAnsi"/>
          <w:i/>
          <w:sz w:val="18"/>
          <w:szCs w:val="18"/>
          <w:lang w:val="ro-RO"/>
        </w:rPr>
        <w:t>(filtru)</w:t>
      </w:r>
      <w:r w:rsidRPr="002331A3">
        <w:rPr>
          <w:rFonts w:cstheme="minorHAnsi"/>
          <w:b/>
          <w:sz w:val="18"/>
          <w:szCs w:val="18"/>
          <w:lang w:val="ro-RO"/>
        </w:rPr>
        <w:t xml:space="preserve"> Aproximativ cât% dintre angajați sunt femei și cât % bărbați?  </w:t>
      </w:r>
      <w:r w:rsidRPr="002331A3">
        <w:rPr>
          <w:rFonts w:cstheme="minorHAnsi"/>
          <w:sz w:val="18"/>
          <w:szCs w:val="18"/>
          <w:lang w:val="ro-RO"/>
        </w:rPr>
        <w:t xml:space="preserve">   Bărbați…….% </w:t>
      </w:r>
      <w:r w:rsidRPr="002331A3">
        <w:rPr>
          <w:rFonts w:cstheme="minorHAnsi"/>
          <w:sz w:val="18"/>
          <w:szCs w:val="18"/>
          <w:lang w:val="ro-RO"/>
        </w:rPr>
        <w:tab/>
        <w:t xml:space="preserve">Femei ………%   </w:t>
      </w:r>
    </w:p>
    <w:p w14:paraId="00A0481D" w14:textId="77777777" w:rsidR="005A6C3F" w:rsidRPr="002331A3" w:rsidRDefault="005A6C3F" w:rsidP="005A6C3F">
      <w:pPr>
        <w:pStyle w:val="ListParagraph"/>
        <w:pBdr>
          <w:top w:val="single" w:sz="4" w:space="1" w:color="auto"/>
          <w:left w:val="single" w:sz="4" w:space="4" w:color="auto"/>
          <w:bottom w:val="single" w:sz="4" w:space="1" w:color="auto"/>
          <w:right w:val="single" w:sz="4" w:space="4" w:color="auto"/>
        </w:pBdr>
        <w:spacing w:after="0" w:line="276" w:lineRule="auto"/>
        <w:ind w:left="0"/>
        <w:rPr>
          <w:rFonts w:cstheme="minorHAnsi"/>
          <w:sz w:val="18"/>
          <w:szCs w:val="18"/>
          <w:lang w:val="ro-RO"/>
        </w:rPr>
      </w:pPr>
      <w:r w:rsidRPr="002331A3">
        <w:rPr>
          <w:rFonts w:cstheme="minorHAnsi"/>
          <w:b/>
          <w:sz w:val="18"/>
          <w:szCs w:val="18"/>
          <w:lang w:val="ro-RO"/>
        </w:rPr>
        <w:t>SD3.</w:t>
      </w:r>
      <w:r w:rsidRPr="002331A3">
        <w:rPr>
          <w:rFonts w:cstheme="minorHAnsi"/>
          <w:i/>
          <w:sz w:val="18"/>
          <w:szCs w:val="18"/>
          <w:lang w:val="ro-RO"/>
        </w:rPr>
        <w:t xml:space="preserve"> (filtru)</w:t>
      </w:r>
      <w:r w:rsidRPr="002331A3">
        <w:rPr>
          <w:rFonts w:cstheme="minorHAnsi"/>
          <w:b/>
          <w:sz w:val="18"/>
          <w:szCs w:val="18"/>
          <w:lang w:val="ro-RO"/>
        </w:rPr>
        <w:t xml:space="preserve"> CUI?....................... </w:t>
      </w:r>
    </w:p>
    <w:p w14:paraId="1FFB3E6E" w14:textId="77777777" w:rsidR="005A6C3F" w:rsidRPr="002331A3" w:rsidRDefault="005A6C3F" w:rsidP="005A6C3F">
      <w:pPr>
        <w:pBdr>
          <w:top w:val="single" w:sz="4" w:space="1" w:color="auto"/>
          <w:left w:val="single" w:sz="4" w:space="4" w:color="auto"/>
          <w:bottom w:val="single" w:sz="4" w:space="1" w:color="auto"/>
          <w:right w:val="single" w:sz="4" w:space="4" w:color="auto"/>
        </w:pBdr>
        <w:spacing w:after="0" w:line="276" w:lineRule="auto"/>
        <w:rPr>
          <w:rFonts w:cstheme="minorHAnsi"/>
          <w:b/>
          <w:sz w:val="18"/>
          <w:szCs w:val="18"/>
        </w:rPr>
      </w:pPr>
      <w:r w:rsidRPr="002331A3">
        <w:rPr>
          <w:rFonts w:cstheme="minorHAnsi"/>
          <w:b/>
          <w:sz w:val="18"/>
          <w:szCs w:val="18"/>
        </w:rPr>
        <w:t>SD4.</w:t>
      </w:r>
      <w:r w:rsidRPr="002331A3">
        <w:rPr>
          <w:rFonts w:cstheme="minorHAnsi"/>
          <w:i/>
          <w:sz w:val="18"/>
          <w:szCs w:val="18"/>
        </w:rPr>
        <w:t xml:space="preserve"> </w:t>
      </w:r>
      <w:r w:rsidRPr="002331A3">
        <w:rPr>
          <w:rFonts w:cstheme="minorHAnsi"/>
          <w:b/>
          <w:sz w:val="18"/>
          <w:szCs w:val="18"/>
        </w:rPr>
        <w:t xml:space="preserve"> Aproximativ câți dintre angajații dvs. sunt  </w:t>
      </w:r>
    </w:p>
    <w:p w14:paraId="0496B6CA" w14:textId="77777777" w:rsidR="005A6C3F" w:rsidRPr="002331A3" w:rsidRDefault="005A6C3F" w:rsidP="005A6C3F">
      <w:pPr>
        <w:pBdr>
          <w:top w:val="single" w:sz="4" w:space="1" w:color="auto"/>
          <w:left w:val="single" w:sz="4" w:space="4" w:color="auto"/>
          <w:bottom w:val="single" w:sz="4" w:space="1" w:color="auto"/>
          <w:right w:val="single" w:sz="4" w:space="4" w:color="auto"/>
        </w:pBdr>
        <w:spacing w:after="0" w:line="276" w:lineRule="auto"/>
        <w:rPr>
          <w:rFonts w:cstheme="minorHAnsi"/>
          <w:sz w:val="18"/>
          <w:szCs w:val="18"/>
        </w:rPr>
      </w:pPr>
      <w:r w:rsidRPr="002331A3">
        <w:rPr>
          <w:rFonts w:cstheme="minorHAnsi"/>
          <w:sz w:val="18"/>
          <w:szCs w:val="18"/>
        </w:rPr>
        <w:t>Români…….%</w:t>
      </w:r>
      <w:r w:rsidRPr="002331A3">
        <w:rPr>
          <w:rFonts w:cstheme="minorHAnsi"/>
          <w:sz w:val="18"/>
          <w:szCs w:val="18"/>
        </w:rPr>
        <w:tab/>
      </w:r>
      <w:r w:rsidRPr="002331A3">
        <w:rPr>
          <w:rFonts w:cstheme="minorHAnsi"/>
          <w:sz w:val="18"/>
          <w:szCs w:val="18"/>
        </w:rPr>
        <w:tab/>
        <w:t xml:space="preserve">Romi………% </w:t>
      </w:r>
      <w:r w:rsidRPr="002331A3">
        <w:rPr>
          <w:rFonts w:cstheme="minorHAnsi"/>
          <w:sz w:val="18"/>
          <w:szCs w:val="18"/>
        </w:rPr>
        <w:tab/>
      </w:r>
      <w:r w:rsidRPr="002331A3">
        <w:rPr>
          <w:rFonts w:cstheme="minorHAnsi"/>
          <w:sz w:val="18"/>
          <w:szCs w:val="18"/>
        </w:rPr>
        <w:tab/>
      </w:r>
      <w:r w:rsidRPr="002331A3">
        <w:rPr>
          <w:rFonts w:cstheme="minorHAnsi"/>
          <w:sz w:val="18"/>
          <w:szCs w:val="18"/>
        </w:rPr>
        <w:tab/>
        <w:t>Alte etnii …………….%</w:t>
      </w:r>
    </w:p>
    <w:p w14:paraId="24EF2489" w14:textId="77777777" w:rsidR="005A6C3F" w:rsidRPr="002331A3" w:rsidRDefault="005A6C3F" w:rsidP="005A6C3F">
      <w:pPr>
        <w:pBdr>
          <w:top w:val="single" w:sz="4" w:space="1" w:color="auto"/>
          <w:left w:val="single" w:sz="4" w:space="4" w:color="auto"/>
          <w:bottom w:val="single" w:sz="4" w:space="1" w:color="auto"/>
          <w:right w:val="single" w:sz="4" w:space="4" w:color="auto"/>
        </w:pBdr>
        <w:spacing w:after="0" w:line="276" w:lineRule="auto"/>
        <w:rPr>
          <w:rFonts w:cstheme="minorHAnsi"/>
          <w:b/>
          <w:sz w:val="18"/>
          <w:szCs w:val="18"/>
        </w:rPr>
      </w:pPr>
      <w:r w:rsidRPr="002331A3">
        <w:rPr>
          <w:rFonts w:cstheme="minorHAnsi"/>
          <w:b/>
          <w:sz w:val="18"/>
          <w:szCs w:val="18"/>
        </w:rPr>
        <w:t>SD5: Funcția dvs.?.......................................</w:t>
      </w:r>
    </w:p>
    <w:p w14:paraId="158780E9" w14:textId="77777777" w:rsidR="008A75B4" w:rsidRPr="002331A3" w:rsidRDefault="008A75B4" w:rsidP="008A75B4">
      <w:pPr>
        <w:rPr>
          <w:rFonts w:cstheme="minorHAnsi"/>
          <w:sz w:val="20"/>
          <w:szCs w:val="20"/>
          <w:lang w:val="ro-RO"/>
        </w:rPr>
      </w:pPr>
    </w:p>
    <w:p w14:paraId="30732426" w14:textId="77777777" w:rsidR="00830A1B" w:rsidRPr="002331A3" w:rsidRDefault="00830A1B" w:rsidP="00830A1B">
      <w:pPr>
        <w:rPr>
          <w:rFonts w:cstheme="minorHAnsi"/>
          <w:sz w:val="20"/>
          <w:szCs w:val="20"/>
          <w:lang w:val="ro-RO"/>
        </w:rPr>
      </w:pPr>
    </w:p>
    <w:p w14:paraId="4C3EA2F1" w14:textId="3F5C6760" w:rsidR="00830A1B" w:rsidRPr="00E82CE4" w:rsidRDefault="00830A1B" w:rsidP="00830A1B">
      <w:pPr>
        <w:pStyle w:val="Heading1"/>
        <w:rPr>
          <w:sz w:val="32"/>
          <w:szCs w:val="32"/>
          <w:lang w:val="ro-RO" w:bidi="ne-NP"/>
        </w:rPr>
      </w:pPr>
      <w:bookmarkStart w:id="34" w:name="_Toc69208293"/>
      <w:r w:rsidRPr="004E694C">
        <w:rPr>
          <w:sz w:val="32"/>
          <w:szCs w:val="32"/>
          <w:lang w:val="ro-RO" w:bidi="ne-NP"/>
        </w:rPr>
        <w:t xml:space="preserve">Abordare metodologică privind realizarea </w:t>
      </w:r>
      <w:r>
        <w:rPr>
          <w:sz w:val="32"/>
          <w:szCs w:val="32"/>
          <w:lang w:val="ro-RO" w:bidi="ne-NP"/>
        </w:rPr>
        <w:t>Focus Grupurilor</w:t>
      </w:r>
      <w:r w:rsidRPr="004E694C">
        <w:rPr>
          <w:sz w:val="32"/>
          <w:szCs w:val="32"/>
          <w:lang w:val="ro-RO" w:bidi="ne-NP"/>
        </w:rPr>
        <w:t xml:space="preserve"> regionale</w:t>
      </w:r>
      <w:r>
        <w:rPr>
          <w:sz w:val="32"/>
          <w:szCs w:val="32"/>
          <w:lang w:val="ro-RO" w:bidi="ne-NP"/>
        </w:rPr>
        <w:t xml:space="preserve"> și a celui național</w:t>
      </w:r>
      <w:bookmarkEnd w:id="34"/>
      <w:r>
        <w:rPr>
          <w:sz w:val="32"/>
          <w:szCs w:val="32"/>
          <w:lang w:val="ro-RO" w:bidi="ne-NP"/>
        </w:rPr>
        <w:t xml:space="preserve"> </w:t>
      </w:r>
    </w:p>
    <w:p w14:paraId="19FDC8ED" w14:textId="77777777" w:rsidR="00830A1B" w:rsidRPr="008F14BF" w:rsidRDefault="00830A1B" w:rsidP="002F680F">
      <w:pPr>
        <w:pStyle w:val="Heading1"/>
        <w:numPr>
          <w:ilvl w:val="0"/>
          <w:numId w:val="19"/>
        </w:numPr>
        <w:snapToGrid w:val="0"/>
        <w:spacing w:after="120"/>
        <w:rPr>
          <w:rFonts w:cstheme="minorHAnsi"/>
          <w:sz w:val="20"/>
          <w:szCs w:val="20"/>
          <w:lang w:val="ro-RO" w:bidi="ne-NP"/>
        </w:rPr>
      </w:pPr>
      <w:bookmarkStart w:id="35" w:name="_Toc69208294"/>
      <w:r w:rsidRPr="008F14BF">
        <w:rPr>
          <w:rFonts w:cstheme="minorHAnsi"/>
          <w:sz w:val="20"/>
          <w:szCs w:val="20"/>
          <w:lang w:val="ro-RO" w:bidi="ne-NP"/>
        </w:rPr>
        <w:t>Abordare</w:t>
      </w:r>
      <w:r>
        <w:rPr>
          <w:rFonts w:cstheme="minorHAnsi"/>
          <w:sz w:val="20"/>
          <w:szCs w:val="20"/>
          <w:lang w:val="ro-RO" w:bidi="ne-NP"/>
        </w:rPr>
        <w:t xml:space="preserve"> Focus Grup Regional</w:t>
      </w:r>
      <w:bookmarkEnd w:id="35"/>
    </w:p>
    <w:p w14:paraId="3811E99D" w14:textId="77777777" w:rsidR="00830A1B" w:rsidRPr="008F14BF" w:rsidRDefault="00830A1B" w:rsidP="00830A1B">
      <w:pPr>
        <w:rPr>
          <w:rFonts w:cstheme="minorHAnsi"/>
          <w:sz w:val="20"/>
          <w:szCs w:val="20"/>
          <w:lang w:val="ro-RO" w:bidi="ne-NP"/>
        </w:rPr>
      </w:pPr>
      <w:r>
        <w:rPr>
          <w:rFonts w:cstheme="minorHAnsi"/>
          <w:sz w:val="20"/>
          <w:szCs w:val="20"/>
          <w:lang w:val="ro-RO" w:bidi="ne-NP"/>
        </w:rPr>
        <w:t>Focus Grupul Regional</w:t>
      </w:r>
      <w:r w:rsidRPr="008F14BF">
        <w:rPr>
          <w:rFonts w:cstheme="minorHAnsi"/>
          <w:sz w:val="20"/>
          <w:szCs w:val="20"/>
          <w:lang w:val="ro-RO" w:bidi="ne-NP"/>
        </w:rPr>
        <w:t xml:space="preserve"> va avea scopul de a sprijini procesul de colectarea de informații cu privire la impactul intervențiilor și contextul de implementare și vor fi invitați sa participe reprezentanții beneficiarilor de finanțare din fiecare regiune vizată.</w:t>
      </w:r>
    </w:p>
    <w:p w14:paraId="223C0ABF" w14:textId="7E453057" w:rsidR="00830A1B" w:rsidRPr="008F14BF" w:rsidRDefault="00830A1B" w:rsidP="00830A1B">
      <w:pPr>
        <w:rPr>
          <w:rFonts w:cstheme="minorHAnsi"/>
          <w:sz w:val="20"/>
          <w:szCs w:val="20"/>
          <w:lang w:val="ro-RO" w:bidi="ne-NP"/>
        </w:rPr>
      </w:pPr>
      <w:r>
        <w:rPr>
          <w:rFonts w:cstheme="minorHAnsi"/>
          <w:sz w:val="20"/>
          <w:szCs w:val="20"/>
          <w:lang w:val="ro-RO" w:bidi="ne-NP"/>
        </w:rPr>
        <w:t>Focus Grupul Regional</w:t>
      </w:r>
      <w:r w:rsidRPr="008F14BF">
        <w:rPr>
          <w:rFonts w:cstheme="minorHAnsi"/>
          <w:sz w:val="20"/>
          <w:szCs w:val="20"/>
          <w:lang w:val="ro-RO" w:bidi="ne-NP"/>
        </w:rPr>
        <w:t xml:space="preserve"> va fi organizat cu 5-10 persoane care să reprezinte beneficiarii de finanțare din fiecare regiune. Acestea vor fi împărțite în două module de discuții cu privire la intervenții care vizează </w:t>
      </w:r>
      <w:r w:rsidR="00E74D67">
        <w:rPr>
          <w:rFonts w:cstheme="minorHAnsi"/>
          <w:sz w:val="20"/>
          <w:szCs w:val="20"/>
          <w:lang w:val="ro-RO" w:bidi="ne-NP"/>
        </w:rPr>
        <w:t>egalitatea de șanse.</w:t>
      </w:r>
    </w:p>
    <w:p w14:paraId="74750BA3" w14:textId="77777777" w:rsidR="00830A1B" w:rsidRPr="008F14BF" w:rsidRDefault="00830A1B" w:rsidP="002F680F">
      <w:pPr>
        <w:pStyle w:val="Heading1"/>
        <w:numPr>
          <w:ilvl w:val="0"/>
          <w:numId w:val="19"/>
        </w:numPr>
        <w:snapToGrid w:val="0"/>
        <w:spacing w:after="120"/>
        <w:rPr>
          <w:rFonts w:cstheme="minorHAnsi"/>
          <w:sz w:val="20"/>
          <w:szCs w:val="20"/>
          <w:lang w:val="ro-RO" w:bidi="ne-NP"/>
        </w:rPr>
      </w:pPr>
      <w:bookmarkStart w:id="36" w:name="_Toc69208295"/>
      <w:r w:rsidRPr="008F14BF">
        <w:rPr>
          <w:rFonts w:cstheme="minorHAnsi"/>
          <w:sz w:val="20"/>
          <w:szCs w:val="20"/>
          <w:lang w:val="ro-RO" w:bidi="ne-NP"/>
        </w:rPr>
        <w:t xml:space="preserve">Derularea </w:t>
      </w:r>
      <w:r>
        <w:rPr>
          <w:rFonts w:cstheme="minorHAnsi"/>
          <w:sz w:val="20"/>
          <w:szCs w:val="20"/>
          <w:lang w:val="ro-RO" w:bidi="ne-NP"/>
        </w:rPr>
        <w:t>Focus Grupurilor</w:t>
      </w:r>
      <w:r w:rsidRPr="008F14BF">
        <w:rPr>
          <w:rFonts w:cstheme="minorHAnsi"/>
          <w:sz w:val="20"/>
          <w:szCs w:val="20"/>
          <w:lang w:val="ro-RO" w:bidi="ne-NP"/>
        </w:rPr>
        <w:t xml:space="preserve"> </w:t>
      </w:r>
      <w:r>
        <w:rPr>
          <w:rFonts w:cstheme="minorHAnsi"/>
          <w:sz w:val="20"/>
          <w:szCs w:val="20"/>
          <w:lang w:val="ro-RO" w:bidi="ne-NP"/>
        </w:rPr>
        <w:t>Regionale</w:t>
      </w:r>
      <w:bookmarkEnd w:id="36"/>
    </w:p>
    <w:p w14:paraId="494C6CA4" w14:textId="77777777" w:rsidR="00830A1B" w:rsidRPr="008F14BF" w:rsidRDefault="00830A1B" w:rsidP="00830A1B">
      <w:pPr>
        <w:spacing w:after="0"/>
        <w:rPr>
          <w:rFonts w:cstheme="minorHAnsi"/>
          <w:sz w:val="20"/>
          <w:szCs w:val="20"/>
          <w:lang w:val="ro-RO"/>
        </w:rPr>
      </w:pPr>
      <w:r>
        <w:rPr>
          <w:rFonts w:cstheme="minorHAnsi"/>
          <w:sz w:val="20"/>
          <w:szCs w:val="20"/>
          <w:lang w:val="ro-RO"/>
        </w:rPr>
        <w:t>Focus Grupurile</w:t>
      </w:r>
      <w:r w:rsidRPr="008F14BF">
        <w:rPr>
          <w:rFonts w:cstheme="minorHAnsi"/>
          <w:sz w:val="20"/>
          <w:szCs w:val="20"/>
          <w:lang w:val="ro-RO"/>
        </w:rPr>
        <w:t xml:space="preserve"> vor fi desfășurate online, organizate sub formă de webinar, prin intermediul unor platforme comun agreate cu participanții (ex. Zoom sau Skype). Sistemul de învățământ a trecut printr-un proces accelerat de digitalizare în urma reglementărilor impuse din cauza pandemiei, astfel că acest mod de organizare poate fi accesibil pentru actorii interesați din sistem. </w:t>
      </w:r>
    </w:p>
    <w:p w14:paraId="13F0B64F" w14:textId="77777777" w:rsidR="00830A1B" w:rsidRPr="008F14BF" w:rsidRDefault="00830A1B" w:rsidP="00830A1B">
      <w:pPr>
        <w:spacing w:after="0"/>
        <w:rPr>
          <w:rFonts w:cstheme="minorHAnsi"/>
          <w:sz w:val="20"/>
          <w:szCs w:val="20"/>
          <w:lang w:val="ro-RO"/>
        </w:rPr>
      </w:pPr>
    </w:p>
    <w:p w14:paraId="148EA94D" w14:textId="77777777" w:rsidR="00830A1B" w:rsidRPr="008F14BF" w:rsidRDefault="00830A1B" w:rsidP="00830A1B">
      <w:pPr>
        <w:rPr>
          <w:rFonts w:cstheme="minorHAnsi"/>
          <w:sz w:val="20"/>
          <w:szCs w:val="20"/>
          <w:lang w:val="ro-RO"/>
        </w:rPr>
      </w:pPr>
      <w:r w:rsidRPr="008F14BF">
        <w:rPr>
          <w:rFonts w:cstheme="minorHAnsi"/>
          <w:b/>
          <w:sz w:val="20"/>
          <w:szCs w:val="20"/>
          <w:lang w:val="ro-RO"/>
        </w:rPr>
        <w:t>Introducere</w:t>
      </w:r>
      <w:r w:rsidRPr="008F14BF">
        <w:rPr>
          <w:rFonts w:cstheme="minorHAnsi"/>
          <w:sz w:val="20"/>
          <w:szCs w:val="20"/>
          <w:lang w:val="ro-RO"/>
        </w:rPr>
        <w:t xml:space="preserve"> – va fi făcută de moderator. Se vor furniza detalii cu privire la exercițiul de evaluare, scopul întâlnirii, așteptările în urma întâlnirii. Se va cere permisiunea pentru înregistrarea discuțiilor. </w:t>
      </w:r>
    </w:p>
    <w:p w14:paraId="4001B614" w14:textId="77777777" w:rsidR="00830A1B" w:rsidRPr="008F14BF" w:rsidRDefault="00830A1B" w:rsidP="00830A1B">
      <w:pPr>
        <w:rPr>
          <w:rFonts w:cstheme="minorHAnsi"/>
          <w:i/>
          <w:sz w:val="20"/>
          <w:szCs w:val="20"/>
          <w:lang w:val="ro-RO"/>
        </w:rPr>
      </w:pPr>
      <w:r w:rsidRPr="008F14BF">
        <w:rPr>
          <w:rFonts w:cstheme="minorHAnsi"/>
          <w:sz w:val="20"/>
          <w:szCs w:val="20"/>
          <w:lang w:val="ro-RO"/>
        </w:rPr>
        <w:t>Text orientativ introducere: ”</w:t>
      </w:r>
      <w:r w:rsidRPr="008F14BF">
        <w:rPr>
          <w:rFonts w:cstheme="minorHAnsi"/>
          <w:i/>
          <w:sz w:val="20"/>
          <w:szCs w:val="20"/>
          <w:lang w:val="ro-RO"/>
        </w:rPr>
        <w:t xml:space="preserve">Pentru a afla care sunt opiniile dvs. cu privire la intervențiile susținute prin </w:t>
      </w:r>
      <w:r>
        <w:rPr>
          <w:rFonts w:cstheme="minorHAnsi"/>
          <w:i/>
          <w:sz w:val="20"/>
          <w:szCs w:val="20"/>
          <w:lang w:val="ro-RO"/>
        </w:rPr>
        <w:t>POSDRU</w:t>
      </w:r>
      <w:r w:rsidRPr="008F14BF">
        <w:rPr>
          <w:rFonts w:cstheme="minorHAnsi"/>
          <w:i/>
          <w:sz w:val="20"/>
          <w:szCs w:val="20"/>
          <w:lang w:val="ro-RO"/>
        </w:rPr>
        <w:t xml:space="preserve">, vă rugăm să ne răspundeți la câteva întrebări/ vă invităm la o discuție pe acest subiect. </w:t>
      </w:r>
    </w:p>
    <w:p w14:paraId="1CB30591" w14:textId="77777777" w:rsidR="00830A1B" w:rsidRPr="008F14BF" w:rsidRDefault="00830A1B" w:rsidP="00830A1B">
      <w:pPr>
        <w:rPr>
          <w:rFonts w:cstheme="minorHAnsi"/>
          <w:sz w:val="20"/>
          <w:szCs w:val="20"/>
          <w:lang w:val="ro-RO"/>
        </w:rPr>
      </w:pPr>
      <w:r w:rsidRPr="008F14BF">
        <w:rPr>
          <w:rFonts w:cstheme="minorHAnsi"/>
          <w:i/>
          <w:sz w:val="20"/>
          <w:szCs w:val="20"/>
          <w:lang w:val="ro-RO"/>
        </w:rPr>
        <w:lastRenderedPageBreak/>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 w:val="20"/>
          <w:szCs w:val="20"/>
          <w:lang w:val="ro-RO"/>
        </w:rPr>
        <w:t>”</w:t>
      </w:r>
    </w:p>
    <w:p w14:paraId="1AE95F86" w14:textId="77777777" w:rsidR="00830A1B" w:rsidRPr="008F14BF" w:rsidRDefault="00830A1B" w:rsidP="00830A1B">
      <w:pPr>
        <w:rPr>
          <w:rFonts w:cstheme="minorHAnsi"/>
          <w:i/>
          <w:sz w:val="20"/>
          <w:szCs w:val="20"/>
          <w:lang w:val="ro-RO"/>
        </w:rPr>
      </w:pPr>
      <w:r w:rsidRPr="008F14BF">
        <w:rPr>
          <w:rFonts w:cstheme="minorHAnsi"/>
          <w:sz w:val="20"/>
          <w:szCs w:val="20"/>
          <w:lang w:val="ro-RO"/>
        </w:rPr>
        <w:t xml:space="preserve">Participanții vor fi rugați să descrie rolul (implicarea) pe care l-a avut în legătură cu design-ul și/sau implementarea </w:t>
      </w:r>
      <w:r>
        <w:rPr>
          <w:rFonts w:cstheme="minorHAnsi"/>
          <w:sz w:val="20"/>
          <w:szCs w:val="20"/>
          <w:lang w:val="ro-RO"/>
        </w:rPr>
        <w:t>POSDRU</w:t>
      </w:r>
      <w:r w:rsidRPr="008F14BF">
        <w:rPr>
          <w:rFonts w:cstheme="minorHAnsi"/>
          <w:sz w:val="20"/>
          <w:szCs w:val="20"/>
          <w:lang w:val="ro-RO"/>
        </w:rPr>
        <w:t>, respectiv a proiectelor finanțate prin acesta.</w:t>
      </w:r>
    </w:p>
    <w:p w14:paraId="060254FA" w14:textId="77777777" w:rsidR="00830A1B" w:rsidRPr="008F14BF" w:rsidRDefault="00830A1B" w:rsidP="00830A1B">
      <w:pPr>
        <w:rPr>
          <w:rFonts w:cstheme="minorHAnsi"/>
          <w:sz w:val="20"/>
          <w:szCs w:val="20"/>
          <w:lang w:val="ro-RO"/>
        </w:rPr>
      </w:pPr>
      <w:r w:rsidRPr="008F14BF">
        <w:rPr>
          <w:rFonts w:cstheme="minorHAnsi"/>
          <w:sz w:val="20"/>
          <w:szCs w:val="20"/>
          <w:lang w:val="ro-RO"/>
        </w:rPr>
        <w:t xml:space="preserve">Discuția va începe printr-o scurtă prezentare, susținută de moderator, cu privire la rezultatele implementării </w:t>
      </w:r>
      <w:r>
        <w:rPr>
          <w:rFonts w:cstheme="minorHAnsi"/>
          <w:sz w:val="20"/>
          <w:szCs w:val="20"/>
          <w:lang w:val="ro-RO"/>
        </w:rPr>
        <w:t>POSDRU</w:t>
      </w:r>
      <w:r w:rsidRPr="008F14BF">
        <w:rPr>
          <w:rFonts w:cstheme="minorHAnsi"/>
          <w:sz w:val="20"/>
          <w:szCs w:val="20"/>
          <w:lang w:val="ro-RO"/>
        </w:rPr>
        <w:t>, după care vor fi discutate următoarele teme și întrebări. Participanții vor primi materialele înainte pentru a se putea familiariza cu acestea și pentru a răspunde la întrebările 5 și 6, ulterior discuția fiind focusată pe sintetizarea celor mai importante efecte și mecanisme de influență.</w:t>
      </w:r>
    </w:p>
    <w:p w14:paraId="22829E43" w14:textId="77777777" w:rsidR="00830A1B" w:rsidRPr="008F14BF" w:rsidRDefault="00830A1B" w:rsidP="002F680F">
      <w:pPr>
        <w:pStyle w:val="Heading1"/>
        <w:numPr>
          <w:ilvl w:val="0"/>
          <w:numId w:val="19"/>
        </w:numPr>
        <w:snapToGrid w:val="0"/>
        <w:spacing w:after="120"/>
        <w:rPr>
          <w:rFonts w:cstheme="minorHAnsi"/>
          <w:sz w:val="20"/>
          <w:szCs w:val="20"/>
          <w:lang w:val="ro-RO" w:bidi="ne-NP"/>
        </w:rPr>
      </w:pPr>
      <w:bookmarkStart w:id="37" w:name="_Toc69208296"/>
      <w:r w:rsidRPr="008F14BF">
        <w:rPr>
          <w:rFonts w:cstheme="minorHAnsi"/>
          <w:sz w:val="20"/>
          <w:szCs w:val="20"/>
          <w:lang w:val="ro-RO" w:bidi="ne-NP"/>
        </w:rPr>
        <w:t>Teme de discuție – listă orientativă</w:t>
      </w:r>
      <w:bookmarkEnd w:id="37"/>
      <w:r w:rsidRPr="008F14BF">
        <w:rPr>
          <w:rFonts w:cstheme="minorHAnsi"/>
          <w:sz w:val="20"/>
          <w:szCs w:val="20"/>
          <w:lang w:val="ro-RO" w:bidi="ne-NP"/>
        </w:rPr>
        <w:t xml:space="preserve"> </w:t>
      </w:r>
    </w:p>
    <w:p w14:paraId="07FE46F6" w14:textId="77777777" w:rsidR="00830A1B" w:rsidRPr="008F14BF" w:rsidRDefault="00830A1B" w:rsidP="00830A1B">
      <w:pPr>
        <w:snapToGrid w:val="0"/>
        <w:contextualSpacing/>
        <w:rPr>
          <w:rFonts w:cstheme="minorHAnsi"/>
          <w:i/>
          <w:sz w:val="20"/>
          <w:szCs w:val="20"/>
          <w:lang w:val="ro-RO"/>
        </w:rPr>
      </w:pPr>
      <w:r w:rsidRPr="008F14BF">
        <w:rPr>
          <w:rFonts w:cstheme="minorHAnsi"/>
          <w:i/>
          <w:sz w:val="20"/>
          <w:szCs w:val="20"/>
          <w:lang w:val="ro-RO"/>
        </w:rPr>
        <w:t xml:space="preserve">I. Condițiile, nevoile și așteptările inițiale în ceea ce privește intervenția finanțată prin </w:t>
      </w:r>
      <w:r>
        <w:rPr>
          <w:rFonts w:cstheme="minorHAnsi"/>
          <w:i/>
          <w:sz w:val="20"/>
          <w:szCs w:val="20"/>
          <w:lang w:val="ro-RO"/>
        </w:rPr>
        <w:t>POSDRU</w:t>
      </w:r>
      <w:r w:rsidRPr="008F14BF">
        <w:rPr>
          <w:rFonts w:cstheme="minorHAnsi"/>
          <w:i/>
          <w:sz w:val="20"/>
          <w:szCs w:val="20"/>
          <w:lang w:val="ro-RO"/>
        </w:rPr>
        <w:t xml:space="preserve"> în domeniul </w:t>
      </w:r>
      <w:r>
        <w:rPr>
          <w:rFonts w:cstheme="minorHAnsi"/>
          <w:i/>
          <w:sz w:val="20"/>
          <w:szCs w:val="20"/>
          <w:lang w:val="ro-RO"/>
        </w:rPr>
        <w:t>incluziunii sociale</w:t>
      </w:r>
    </w:p>
    <w:p w14:paraId="40F4FDF2" w14:textId="77777777" w:rsidR="00830A1B" w:rsidRPr="008F14BF" w:rsidRDefault="00830A1B" w:rsidP="002F680F">
      <w:pPr>
        <w:pStyle w:val="ListParagraph"/>
        <w:numPr>
          <w:ilvl w:val="0"/>
          <w:numId w:val="22"/>
        </w:numPr>
        <w:snapToGrid w:val="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erau așteptările în ceea ce privește impactul / efectele intervențiilor susținute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În ce măsură considerați că acestea au fost atinse până în acest moment? </w:t>
      </w:r>
    </w:p>
    <w:p w14:paraId="11BEF7B2" w14:textId="77777777" w:rsidR="00830A1B" w:rsidRPr="008F14BF" w:rsidRDefault="00830A1B" w:rsidP="002F680F">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S-au schimbat condițiile socio-economice sau prioritățile din sectorul de educație, pe parcursul implementării intervențiilor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Dacă da, în ce mod au afectat </w:t>
      </w:r>
      <w:r w:rsidRPr="008F14BF">
        <w:rPr>
          <w:rFonts w:cstheme="minorHAnsi"/>
          <w:i/>
          <w:color w:val="000000" w:themeColor="text1"/>
          <w:sz w:val="20"/>
          <w:szCs w:val="20"/>
          <w:lang w:val="ro-RO"/>
        </w:rPr>
        <w:t>aceste modificări</w:t>
      </w:r>
      <w:r w:rsidRPr="008F14BF">
        <w:rPr>
          <w:rFonts w:cstheme="minorHAnsi"/>
          <w:color w:val="000000" w:themeColor="text1"/>
          <w:sz w:val="20"/>
          <w:szCs w:val="20"/>
          <w:lang w:val="ro-RO"/>
        </w:rPr>
        <w:t xml:space="preserve"> intervenția și, mai ales, obținerea rezultatelor așteptate?</w:t>
      </w:r>
    </w:p>
    <w:p w14:paraId="663125C7" w14:textId="77777777" w:rsidR="00830A1B" w:rsidRPr="008F14BF" w:rsidRDefault="00830A1B" w:rsidP="00830A1B">
      <w:pPr>
        <w:keepNext/>
        <w:snapToGrid w:val="0"/>
        <w:contextualSpacing/>
        <w:rPr>
          <w:rFonts w:cstheme="minorHAnsi"/>
          <w:i/>
          <w:color w:val="000000" w:themeColor="text1"/>
          <w:sz w:val="20"/>
          <w:szCs w:val="20"/>
          <w:lang w:val="ro-RO"/>
        </w:rPr>
      </w:pPr>
      <w:r w:rsidRPr="008F14BF">
        <w:rPr>
          <w:rFonts w:cstheme="minorHAnsi"/>
          <w:i/>
          <w:color w:val="000000" w:themeColor="text1"/>
          <w:sz w:val="20"/>
          <w:szCs w:val="20"/>
          <w:lang w:val="ro-RO"/>
        </w:rPr>
        <w:t xml:space="preserve">B. Rezultatele și efectele intervențiilor </w:t>
      </w:r>
    </w:p>
    <w:p w14:paraId="06833364" w14:textId="77777777" w:rsidR="00830A1B" w:rsidRPr="008F14BF" w:rsidRDefault="00830A1B" w:rsidP="002F680F">
      <w:pPr>
        <w:pStyle w:val="ListParagraph"/>
        <w:numPr>
          <w:ilvl w:val="0"/>
          <w:numId w:val="22"/>
        </w:numPr>
        <w:snapToGrid w:val="0"/>
        <w:ind w:left="284" w:hanging="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dintre tipurile de intervenții a produs cele mai notabile efecte? În ce constau aceste efecte? </w:t>
      </w:r>
    </w:p>
    <w:p w14:paraId="72572C9C" w14:textId="77777777" w:rsidR="00830A1B" w:rsidRPr="008F14BF" w:rsidRDefault="00830A1B" w:rsidP="002F680F">
      <w:pPr>
        <w:pStyle w:val="ListParagraph"/>
        <w:numPr>
          <w:ilvl w:val="0"/>
          <w:numId w:val="22"/>
        </w:numPr>
        <w:snapToGrid w:val="0"/>
        <w:ind w:left="284" w:hanging="284"/>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Care apreciați că sunt factorii care au influențat, pozitiv sau negativ, rezultatele obținute? </w:t>
      </w:r>
    </w:p>
    <w:p w14:paraId="4BFFD2FC" w14:textId="77777777" w:rsidR="00E74D67" w:rsidRDefault="00830A1B" w:rsidP="00E74D67">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Poate fi observată o legătură cauzală directă între următoarele efecte și intervenția susținută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xml:space="preserve">? Care dintre aceste efecte se manifestă cel mai pregnant? </w:t>
      </w:r>
    </w:p>
    <w:p w14:paraId="202B7B55" w14:textId="40530551" w:rsidR="00830A1B" w:rsidRPr="00E74D67" w:rsidRDefault="00830A1B" w:rsidP="00E74D67">
      <w:pPr>
        <w:pStyle w:val="ListParagraph"/>
        <w:numPr>
          <w:ilvl w:val="0"/>
          <w:numId w:val="22"/>
        </w:numPr>
        <w:snapToGrid w:val="0"/>
        <w:ind w:left="360"/>
        <w:contextualSpacing/>
        <w:rPr>
          <w:rFonts w:cstheme="minorHAnsi"/>
          <w:color w:val="000000" w:themeColor="text1"/>
          <w:sz w:val="20"/>
          <w:szCs w:val="20"/>
          <w:lang w:val="ro-RO"/>
        </w:rPr>
      </w:pPr>
      <w:r w:rsidRPr="00E74D67">
        <w:rPr>
          <w:rFonts w:cstheme="minorHAnsi"/>
          <w:color w:val="000000" w:themeColor="text1"/>
          <w:sz w:val="20"/>
          <w:szCs w:val="20"/>
          <w:lang w:val="ro-RO"/>
        </w:rPr>
        <w:t xml:space="preserve">Care apreciați că sunt factorii care au influențat, pozitiv sau negativ, rezultatele obținute? </w:t>
      </w:r>
    </w:p>
    <w:p w14:paraId="3F273C6D" w14:textId="77777777"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Cum v-ați adaptat activitățile din proiect în urma reglementărilor impuse de pandemie?</w:t>
      </w:r>
    </w:p>
    <w:p w14:paraId="5F46058D" w14:textId="77777777"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Care ar fi principalele trei lucruri pe care le-ați îmbunătăți în implementarea programului? </w:t>
      </w:r>
    </w:p>
    <w:p w14:paraId="1C4FD7E7" w14:textId="77777777"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Cum apreciați sustenabilitatea intervențiilor finanțate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în domeniul </w:t>
      </w:r>
      <w:r>
        <w:rPr>
          <w:rFonts w:cstheme="minorHAnsi"/>
          <w:color w:val="000000" w:themeColor="text1"/>
          <w:sz w:val="20"/>
          <w:szCs w:val="20"/>
          <w:lang w:val="ro-RO"/>
        </w:rPr>
        <w:t>incluziunii sociale</w:t>
      </w:r>
      <w:r w:rsidRPr="008F14BF">
        <w:rPr>
          <w:rFonts w:cstheme="minorHAnsi"/>
          <w:color w:val="000000" w:themeColor="text1"/>
          <w:sz w:val="20"/>
          <w:szCs w:val="20"/>
          <w:lang w:val="ro-RO"/>
        </w:rPr>
        <w:t>? Ce obstacole considerați că au existat în asigurarea sustenabilității acestor intervenții?</w:t>
      </w:r>
    </w:p>
    <w:p w14:paraId="3E1A7F0D" w14:textId="77777777" w:rsidR="00830A1B" w:rsidRPr="008F14BF" w:rsidRDefault="00830A1B" w:rsidP="002F680F">
      <w:pPr>
        <w:pStyle w:val="CommentText"/>
        <w:numPr>
          <w:ilvl w:val="0"/>
          <w:numId w:val="22"/>
        </w:numPr>
        <w:snapToGrid w:val="0"/>
        <w:spacing w:after="0"/>
        <w:ind w:left="426" w:hanging="426"/>
        <w:rPr>
          <w:rFonts w:cstheme="minorHAnsi"/>
          <w:color w:val="000000" w:themeColor="text1"/>
          <w:lang w:val="ro-RO"/>
        </w:rPr>
      </w:pPr>
      <w:r w:rsidRPr="008F14BF">
        <w:rPr>
          <w:rFonts w:cstheme="minorHAnsi"/>
          <w:color w:val="000000" w:themeColor="text1"/>
          <w:lang w:val="ro-RO"/>
        </w:rPr>
        <w:t>Cunoașteți și alte intervenții, din alte surse, în același domeniu, care și-au demonstrat eficacitatea?</w:t>
      </w:r>
    </w:p>
    <w:p w14:paraId="1988F02A" w14:textId="77777777" w:rsidR="00830A1B" w:rsidRPr="008F14BF" w:rsidRDefault="00830A1B" w:rsidP="002F680F">
      <w:pPr>
        <w:pStyle w:val="CommentText"/>
        <w:numPr>
          <w:ilvl w:val="0"/>
          <w:numId w:val="22"/>
        </w:numPr>
        <w:snapToGrid w:val="0"/>
        <w:ind w:left="426" w:hanging="426"/>
        <w:contextualSpacing/>
        <w:rPr>
          <w:rFonts w:cstheme="minorHAnsi"/>
          <w:color w:val="000000" w:themeColor="text1"/>
          <w:lang w:val="ro-RO"/>
        </w:rPr>
      </w:pPr>
      <w:r w:rsidRPr="008F14BF">
        <w:rPr>
          <w:rFonts w:cstheme="minorHAnsi"/>
          <w:color w:val="000000" w:themeColor="text1"/>
          <w:lang w:val="ro-RO"/>
        </w:rPr>
        <w:t xml:space="preserve">În cadrul intervențiilor finanțate prin </w:t>
      </w:r>
      <w:r>
        <w:rPr>
          <w:rFonts w:cstheme="minorHAnsi"/>
          <w:color w:val="000000" w:themeColor="text1"/>
          <w:lang w:val="ro-RO"/>
        </w:rPr>
        <w:t>POSDRU</w:t>
      </w:r>
      <w:r w:rsidRPr="008F14BF">
        <w:rPr>
          <w:rFonts w:cstheme="minorHAnsi"/>
          <w:color w:val="000000" w:themeColor="text1"/>
          <w:lang w:val="ro-RO"/>
        </w:rPr>
        <w:t xml:space="preserve"> în domeniul </w:t>
      </w:r>
      <w:r>
        <w:rPr>
          <w:rFonts w:cstheme="minorHAnsi"/>
          <w:color w:val="000000" w:themeColor="text1"/>
          <w:lang w:val="ro-RO"/>
        </w:rPr>
        <w:t>incluziunii sociale</w:t>
      </w:r>
      <w:r w:rsidRPr="008F14BF">
        <w:rPr>
          <w:rFonts w:cstheme="minorHAnsi"/>
          <w:color w:val="000000" w:themeColor="text1"/>
          <w:lang w:val="ro-RO"/>
        </w:rPr>
        <w:t xml:space="preserve"> puteți să identificați elemente sau activități inovatoare?</w:t>
      </w:r>
    </w:p>
    <w:p w14:paraId="357237F3" w14:textId="77777777" w:rsidR="00830A1B" w:rsidRPr="008F14BF" w:rsidRDefault="00830A1B" w:rsidP="00830A1B">
      <w:pPr>
        <w:keepNext/>
        <w:snapToGrid w:val="0"/>
        <w:contextualSpacing/>
        <w:rPr>
          <w:rFonts w:cstheme="minorHAnsi"/>
          <w:i/>
          <w:color w:val="FF0000"/>
          <w:sz w:val="20"/>
          <w:szCs w:val="20"/>
          <w:lang w:val="ro-RO"/>
        </w:rPr>
      </w:pPr>
      <w:r w:rsidRPr="008F14BF">
        <w:rPr>
          <w:rFonts w:cstheme="minorHAnsi"/>
          <w:i/>
          <w:color w:val="000000" w:themeColor="text1"/>
          <w:sz w:val="20"/>
          <w:szCs w:val="20"/>
          <w:lang w:val="ro-RO"/>
        </w:rPr>
        <w:t xml:space="preserve">D. Beneficiarii proiectelor și beneficiarii finali </w:t>
      </w:r>
    </w:p>
    <w:p w14:paraId="79D9440F" w14:textId="77777777" w:rsidR="00830A1B" w:rsidRPr="008F14BF" w:rsidRDefault="00830A1B" w:rsidP="002F680F">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În ce măsură accesarea finanțărilor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a fost influențată de tipul/ dimensiunea beneficiarilor? Cum apreciați capacitatea beneficiarilor?</w:t>
      </w:r>
    </w:p>
    <w:p w14:paraId="1F14EB09" w14:textId="77777777" w:rsidR="00830A1B" w:rsidRPr="008F14BF" w:rsidRDefault="00830A1B" w:rsidP="002F680F">
      <w:pPr>
        <w:pStyle w:val="ListParagraph"/>
        <w:numPr>
          <w:ilvl w:val="0"/>
          <w:numId w:val="22"/>
        </w:numPr>
        <w:snapToGrid w:val="0"/>
        <w:ind w:left="360"/>
        <w:contextualSpacing/>
        <w:rPr>
          <w:rFonts w:cstheme="minorHAnsi"/>
          <w:color w:val="000000" w:themeColor="text1"/>
          <w:sz w:val="20"/>
          <w:szCs w:val="20"/>
          <w:lang w:val="ro-RO"/>
        </w:rPr>
      </w:pPr>
      <w:r w:rsidRPr="008F14BF">
        <w:rPr>
          <w:rFonts w:cstheme="minorHAnsi"/>
          <w:color w:val="000000" w:themeColor="text1"/>
          <w:sz w:val="20"/>
          <w:szCs w:val="20"/>
          <w:lang w:val="ro-RO"/>
        </w:rPr>
        <w:t>Cum apreciați implicarea în proiect a partenerilor (unde este cazul) și a grupurilor țintă?</w:t>
      </w:r>
    </w:p>
    <w:p w14:paraId="00898E37" w14:textId="77777777" w:rsidR="00830A1B" w:rsidRPr="008F14BF" w:rsidRDefault="00830A1B" w:rsidP="00830A1B">
      <w:pPr>
        <w:keepNext/>
        <w:snapToGrid w:val="0"/>
        <w:contextualSpacing/>
        <w:rPr>
          <w:rFonts w:cstheme="minorHAnsi"/>
          <w:i/>
          <w:color w:val="FF0000"/>
          <w:sz w:val="20"/>
          <w:szCs w:val="20"/>
          <w:lang w:val="ro-RO"/>
        </w:rPr>
      </w:pPr>
      <w:r w:rsidRPr="008F14BF">
        <w:rPr>
          <w:rFonts w:cstheme="minorHAnsi"/>
          <w:i/>
          <w:color w:val="000000" w:themeColor="text1"/>
          <w:sz w:val="20"/>
          <w:szCs w:val="20"/>
          <w:lang w:val="ro-RO"/>
        </w:rPr>
        <w:t xml:space="preserve">E. Dimensiunea regională/ teritorială </w:t>
      </w:r>
    </w:p>
    <w:p w14:paraId="38219492"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Cum au susținut intervențiile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îmbunătățirea sistemului educațional și eliminarea disparităților la nivel regional/ teritorial?</w:t>
      </w:r>
    </w:p>
    <w:p w14:paraId="7B4D6E8B"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Puteți identifica tipuri de proiecte / contexte de implementare unde s-au produs cele mai notabile efecte la nivel regional/local? (de ex. urban mare / urban mic/ rural)</w:t>
      </w:r>
    </w:p>
    <w:p w14:paraId="6496B711" w14:textId="77777777" w:rsidR="00830A1B" w:rsidRPr="008F14BF" w:rsidRDefault="00830A1B" w:rsidP="00830A1B">
      <w:pPr>
        <w:snapToGrid w:val="0"/>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F. Alte aspecte </w:t>
      </w:r>
    </w:p>
    <w:p w14:paraId="04F9E8A9"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Aveți cunoștință de alte efecte pe care proiectele implementate le-au antrenat în alte domenii/sectoare/comunități?</w:t>
      </w:r>
    </w:p>
    <w:p w14:paraId="025F5AF0" w14:textId="77777777" w:rsidR="00830A1B" w:rsidRPr="008F14BF" w:rsidRDefault="00830A1B" w:rsidP="002F680F">
      <w:pPr>
        <w:pStyle w:val="ListParagraph"/>
        <w:numPr>
          <w:ilvl w:val="0"/>
          <w:numId w:val="22"/>
        </w:numPr>
        <w:snapToGrid w:val="0"/>
        <w:spacing w:after="0"/>
        <w:ind w:left="426" w:hanging="426"/>
        <w:rPr>
          <w:rFonts w:cstheme="minorHAnsi"/>
          <w:color w:val="000000" w:themeColor="text1"/>
          <w:sz w:val="20"/>
          <w:szCs w:val="20"/>
          <w:lang w:val="ro-RO"/>
        </w:rPr>
      </w:pPr>
      <w:r w:rsidRPr="008F14BF">
        <w:rPr>
          <w:rFonts w:cstheme="minorHAnsi"/>
          <w:color w:val="000000" w:themeColor="text1"/>
          <w:sz w:val="20"/>
          <w:szCs w:val="20"/>
          <w:lang w:val="ro-RO"/>
        </w:rPr>
        <w:t xml:space="preserve">Ce credeți că s-a schimbat în implementarea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2014-2020 față de POSDRU 2007-2013?</w:t>
      </w:r>
    </w:p>
    <w:p w14:paraId="1F305DDD" w14:textId="77777777" w:rsidR="00830A1B" w:rsidRPr="008F14BF" w:rsidRDefault="00830A1B" w:rsidP="002F680F">
      <w:pPr>
        <w:pStyle w:val="ListParagraph"/>
        <w:numPr>
          <w:ilvl w:val="0"/>
          <w:numId w:val="22"/>
        </w:numPr>
        <w:snapToGrid w:val="0"/>
        <w:ind w:left="426" w:hanging="426"/>
        <w:contextualSpacing/>
        <w:rPr>
          <w:rFonts w:cstheme="minorHAnsi"/>
          <w:color w:val="000000" w:themeColor="text1"/>
          <w:sz w:val="20"/>
          <w:szCs w:val="20"/>
          <w:lang w:val="ro-RO"/>
        </w:rPr>
      </w:pPr>
      <w:r w:rsidRPr="008F14BF">
        <w:rPr>
          <w:rFonts w:cstheme="minorHAnsi"/>
          <w:color w:val="000000" w:themeColor="text1"/>
          <w:sz w:val="20"/>
          <w:szCs w:val="20"/>
          <w:lang w:val="ro-RO"/>
        </w:rPr>
        <w:t xml:space="preserve">Intenționați să mai depuneți proiecte prin </w:t>
      </w:r>
      <w:r>
        <w:rPr>
          <w:rFonts w:cstheme="minorHAnsi"/>
          <w:color w:val="000000" w:themeColor="text1"/>
          <w:sz w:val="20"/>
          <w:szCs w:val="20"/>
          <w:lang w:val="ro-RO"/>
        </w:rPr>
        <w:t>POSDRU</w:t>
      </w:r>
      <w:r w:rsidRPr="008F14BF">
        <w:rPr>
          <w:rFonts w:cstheme="minorHAnsi"/>
          <w:color w:val="000000" w:themeColor="text1"/>
          <w:sz w:val="20"/>
          <w:szCs w:val="20"/>
          <w:lang w:val="ro-RO"/>
        </w:rPr>
        <w:t xml:space="preserve"> 2021-2027? </w:t>
      </w:r>
    </w:p>
    <w:p w14:paraId="1D8DB55D" w14:textId="3F5365AC" w:rsidR="00830A1B" w:rsidRDefault="00830A1B" w:rsidP="00830A1B">
      <w:pPr>
        <w:rPr>
          <w:rFonts w:cstheme="minorHAnsi"/>
          <w:sz w:val="20"/>
          <w:szCs w:val="20"/>
          <w:lang w:val="ro-RO"/>
        </w:rPr>
      </w:pPr>
      <w:r w:rsidRPr="008F14BF">
        <w:rPr>
          <w:rFonts w:cstheme="minorHAnsi"/>
          <w:sz w:val="20"/>
          <w:szCs w:val="20"/>
          <w:lang w:val="ro-RO"/>
        </w:rPr>
        <w:lastRenderedPageBreak/>
        <w:t xml:space="preserve">La finalul discuției, moderatorul va invita participanții să menționeze orice alte aspecte pe care aceștia le consideră relevante pentru evaluarea impactului intervențiilor finanțate prin </w:t>
      </w:r>
      <w:r>
        <w:rPr>
          <w:rFonts w:cstheme="minorHAnsi"/>
          <w:sz w:val="20"/>
          <w:szCs w:val="20"/>
          <w:lang w:val="ro-RO"/>
        </w:rPr>
        <w:t>POSDRU</w:t>
      </w:r>
      <w:r w:rsidRPr="008F14BF">
        <w:rPr>
          <w:rFonts w:cstheme="minorHAnsi"/>
          <w:sz w:val="20"/>
          <w:szCs w:val="20"/>
          <w:lang w:val="ro-RO"/>
        </w:rPr>
        <w:t xml:space="preserve"> în domeniul </w:t>
      </w:r>
      <w:r>
        <w:rPr>
          <w:rFonts w:cstheme="minorHAnsi"/>
          <w:sz w:val="20"/>
          <w:szCs w:val="20"/>
          <w:lang w:val="ro-RO"/>
        </w:rPr>
        <w:t>incluziunii sociale</w:t>
      </w:r>
      <w:r w:rsidRPr="008F14BF">
        <w:rPr>
          <w:rFonts w:cstheme="minorHAnsi"/>
          <w:sz w:val="20"/>
          <w:szCs w:val="20"/>
          <w:lang w:val="ro-RO"/>
        </w:rPr>
        <w:t xml:space="preserve"> și nu au fost acoperite prin întrebările /subiectele deja discutate. </w:t>
      </w:r>
    </w:p>
    <w:p w14:paraId="7D7047A7" w14:textId="77777777" w:rsidR="002331A3" w:rsidRDefault="002331A3" w:rsidP="00830A1B">
      <w:pPr>
        <w:rPr>
          <w:rFonts w:cstheme="minorHAnsi"/>
          <w:sz w:val="20"/>
          <w:szCs w:val="20"/>
          <w:lang w:val="ro-RO"/>
        </w:rPr>
      </w:pPr>
    </w:p>
    <w:p w14:paraId="0ED6CDD4" w14:textId="77777777" w:rsidR="00830A1B" w:rsidRPr="00781BEF" w:rsidRDefault="00830A1B" w:rsidP="002F680F">
      <w:pPr>
        <w:pStyle w:val="Heading1"/>
        <w:numPr>
          <w:ilvl w:val="0"/>
          <w:numId w:val="19"/>
        </w:numPr>
        <w:snapToGrid w:val="0"/>
        <w:spacing w:after="120"/>
        <w:rPr>
          <w:sz w:val="22"/>
          <w:szCs w:val="22"/>
          <w:lang w:val="ro-RO" w:bidi="ne-NP"/>
        </w:rPr>
      </w:pPr>
      <w:bookmarkStart w:id="38" w:name="_Toc69208297"/>
      <w:r w:rsidRPr="00781BEF">
        <w:rPr>
          <w:sz w:val="22"/>
          <w:szCs w:val="22"/>
          <w:lang w:val="ro-RO" w:bidi="ne-NP"/>
        </w:rPr>
        <w:t>Abordare</w:t>
      </w:r>
      <w:r>
        <w:rPr>
          <w:sz w:val="22"/>
          <w:szCs w:val="22"/>
          <w:lang w:val="ro-RO" w:bidi="ne-NP"/>
        </w:rPr>
        <w:t xml:space="preserve"> Focus Grup Național</w:t>
      </w:r>
      <w:bookmarkEnd w:id="38"/>
    </w:p>
    <w:p w14:paraId="61A2F323" w14:textId="77777777" w:rsidR="00830A1B" w:rsidRPr="008F14BF" w:rsidRDefault="00830A1B" w:rsidP="00830A1B">
      <w:pPr>
        <w:rPr>
          <w:rFonts w:cstheme="minorHAnsi"/>
          <w:sz w:val="20"/>
          <w:szCs w:val="20"/>
          <w:lang w:val="ro-RO" w:bidi="ne-NP"/>
        </w:rPr>
      </w:pPr>
      <w:r w:rsidRPr="008F14BF">
        <w:rPr>
          <w:rFonts w:cstheme="minorHAnsi"/>
          <w:sz w:val="20"/>
          <w:szCs w:val="20"/>
          <w:lang w:val="ro-RO" w:bidi="ne-NP"/>
        </w:rPr>
        <w:t xml:space="preserve">Focus grupul va avea rol de validare și completare a informațiilor obținute anterior și vor fi invitați să participe reprezentanții factorilor decizionali (AM </w:t>
      </w:r>
      <w:r>
        <w:rPr>
          <w:rFonts w:cstheme="minorHAnsi"/>
          <w:sz w:val="20"/>
          <w:szCs w:val="20"/>
          <w:lang w:val="ro-RO" w:bidi="ne-NP"/>
        </w:rPr>
        <w:t>POSDRU</w:t>
      </w:r>
      <w:r w:rsidRPr="008F14BF">
        <w:rPr>
          <w:rFonts w:cstheme="minorHAnsi"/>
          <w:sz w:val="20"/>
          <w:szCs w:val="20"/>
          <w:lang w:val="ro-RO" w:bidi="ne-NP"/>
        </w:rPr>
        <w:t xml:space="preserve">, OI </w:t>
      </w:r>
      <w:r>
        <w:rPr>
          <w:rFonts w:cstheme="minorHAnsi"/>
          <w:sz w:val="20"/>
          <w:szCs w:val="20"/>
          <w:lang w:val="ro-RO" w:bidi="ne-NP"/>
        </w:rPr>
        <w:t>POSDRU</w:t>
      </w:r>
      <w:r w:rsidRPr="008F14BF">
        <w:rPr>
          <w:rFonts w:cstheme="minorHAnsi"/>
          <w:sz w:val="20"/>
          <w:szCs w:val="20"/>
          <w:lang w:val="ro-RO" w:bidi="ne-NP"/>
        </w:rPr>
        <w:t xml:space="preserve">, etc) dar și ai altor structuri de la nivel național responsabile în domeniul </w:t>
      </w:r>
      <w:r>
        <w:rPr>
          <w:rFonts w:cstheme="minorHAnsi"/>
          <w:sz w:val="20"/>
          <w:szCs w:val="20"/>
          <w:lang w:val="ro-RO" w:bidi="ne-NP"/>
        </w:rPr>
        <w:t xml:space="preserve">incluziunii </w:t>
      </w:r>
      <w:r w:rsidRPr="008F14BF">
        <w:rPr>
          <w:rFonts w:cstheme="minorHAnsi"/>
          <w:sz w:val="20"/>
          <w:szCs w:val="20"/>
          <w:lang w:val="ro-RO" w:bidi="ne-NP"/>
        </w:rPr>
        <w:t>pentru a discuta rezultatele analizelor realizate, precum și principalele constatări privind cadrul legislativ, strategic și procedural. Se are în vedere organizarea unui  focus-grup  în vederea validării constatărilor preliminare ale procesului de evaluare și facilitarea identificării de lecții învățate.</w:t>
      </w:r>
    </w:p>
    <w:p w14:paraId="43567D9A" w14:textId="77777777" w:rsidR="00830A1B" w:rsidRPr="008F14BF" w:rsidRDefault="00830A1B" w:rsidP="00830A1B">
      <w:pPr>
        <w:rPr>
          <w:rFonts w:cstheme="minorHAnsi"/>
          <w:sz w:val="20"/>
          <w:szCs w:val="20"/>
          <w:lang w:val="ro-RO" w:bidi="ne-NP"/>
        </w:rPr>
      </w:pPr>
      <w:r w:rsidRPr="008F14BF">
        <w:rPr>
          <w:rFonts w:cstheme="minorHAnsi"/>
          <w:sz w:val="20"/>
          <w:szCs w:val="20"/>
          <w:lang w:val="ro-RO" w:bidi="ne-NP"/>
        </w:rPr>
        <w:t>Focus-grupul va fi organizat cu 5-10 persoane și vor viza reprezentanți ai următoarelor instituții și organizații:</w:t>
      </w:r>
    </w:p>
    <w:p w14:paraId="681D4865" w14:textId="00756A75" w:rsidR="00830A1B" w:rsidRDefault="00E74D67" w:rsidP="002F680F">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ANES</w:t>
      </w:r>
    </w:p>
    <w:p w14:paraId="3381BDD5" w14:textId="71CB56D5" w:rsidR="00E74D67" w:rsidRDefault="00E74D67" w:rsidP="002F680F">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ANR</w:t>
      </w:r>
    </w:p>
    <w:p w14:paraId="45DA6078" w14:textId="507B90BD" w:rsidR="00E74D67" w:rsidRDefault="00E74D67" w:rsidP="00E74D67">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MMPS</w:t>
      </w:r>
    </w:p>
    <w:p w14:paraId="2F6C88DD" w14:textId="3F731700" w:rsidR="00E74D67" w:rsidRDefault="00E74D67" w:rsidP="00E74D67">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AM POSDRU</w:t>
      </w:r>
    </w:p>
    <w:p w14:paraId="3D4624F4" w14:textId="5C3D74DE" w:rsidR="00E74D67" w:rsidRPr="00E74D67" w:rsidRDefault="00E74D67" w:rsidP="00E74D67">
      <w:pPr>
        <w:pStyle w:val="ListParagraph"/>
        <w:numPr>
          <w:ilvl w:val="0"/>
          <w:numId w:val="6"/>
        </w:numPr>
        <w:ind w:left="714" w:hanging="357"/>
        <w:contextualSpacing/>
        <w:rPr>
          <w:rFonts w:cstheme="minorHAnsi"/>
          <w:sz w:val="20"/>
          <w:szCs w:val="20"/>
          <w:lang w:val="ro-RO" w:bidi="ne-NP"/>
        </w:rPr>
      </w:pPr>
      <w:r>
        <w:rPr>
          <w:rFonts w:cstheme="minorHAnsi"/>
          <w:sz w:val="20"/>
          <w:szCs w:val="20"/>
          <w:lang w:val="ro-RO" w:bidi="ne-NP"/>
        </w:rPr>
        <w:t>OI POSDRU</w:t>
      </w:r>
    </w:p>
    <w:p w14:paraId="466F4786" w14:textId="77777777" w:rsidR="00830A1B" w:rsidRPr="008F14BF" w:rsidRDefault="00830A1B" w:rsidP="002F680F">
      <w:pPr>
        <w:pStyle w:val="Heading1"/>
        <w:numPr>
          <w:ilvl w:val="0"/>
          <w:numId w:val="19"/>
        </w:numPr>
        <w:snapToGrid w:val="0"/>
        <w:spacing w:after="120"/>
        <w:rPr>
          <w:sz w:val="20"/>
          <w:szCs w:val="20"/>
          <w:lang w:val="ro-RO" w:bidi="ne-NP"/>
        </w:rPr>
      </w:pPr>
      <w:bookmarkStart w:id="39" w:name="_Toc69208298"/>
      <w:r w:rsidRPr="008F14BF">
        <w:rPr>
          <w:sz w:val="20"/>
          <w:szCs w:val="20"/>
          <w:lang w:val="ro-RO" w:bidi="ne-NP"/>
        </w:rPr>
        <w:t>Derularea focus-grupului online</w:t>
      </w:r>
      <w:bookmarkEnd w:id="39"/>
    </w:p>
    <w:p w14:paraId="3617AAAF" w14:textId="2044BA92" w:rsidR="00830A1B" w:rsidRPr="008F14BF" w:rsidRDefault="00830A1B" w:rsidP="00830A1B">
      <w:pPr>
        <w:spacing w:after="0"/>
        <w:rPr>
          <w:rFonts w:cstheme="minorHAnsi"/>
          <w:sz w:val="20"/>
          <w:szCs w:val="20"/>
          <w:lang w:val="ro-RO"/>
        </w:rPr>
      </w:pPr>
      <w:r w:rsidRPr="008F14BF">
        <w:rPr>
          <w:rFonts w:cstheme="minorHAnsi"/>
          <w:sz w:val="20"/>
          <w:szCs w:val="20"/>
          <w:lang w:val="ro-RO"/>
        </w:rPr>
        <w:t xml:space="preserve">Focus Grupul se va desfășura online, organizat sub formă de webinar, prin intermediul unor platforme comun agreate cu participanții (ex. Zoom sau Skype). </w:t>
      </w:r>
    </w:p>
    <w:p w14:paraId="44FBCE98" w14:textId="77777777" w:rsidR="00830A1B" w:rsidRPr="008F14BF" w:rsidRDefault="00830A1B" w:rsidP="00830A1B">
      <w:pPr>
        <w:rPr>
          <w:rFonts w:cstheme="minorHAnsi"/>
          <w:sz w:val="20"/>
          <w:szCs w:val="20"/>
          <w:lang w:val="ro-RO"/>
        </w:rPr>
      </w:pPr>
      <w:r w:rsidRPr="008F14BF">
        <w:rPr>
          <w:rFonts w:cstheme="minorHAnsi"/>
          <w:b/>
          <w:sz w:val="20"/>
          <w:szCs w:val="20"/>
          <w:lang w:val="ro-RO"/>
        </w:rPr>
        <w:t>Introducere</w:t>
      </w:r>
      <w:r w:rsidRPr="008F14BF">
        <w:rPr>
          <w:rFonts w:cstheme="minorHAnsi"/>
          <w:sz w:val="20"/>
          <w:szCs w:val="20"/>
          <w:lang w:val="ro-RO"/>
        </w:rPr>
        <w:t xml:space="preserve"> – va fi făcută de moderator. Se vor furniza detalii cu privire la exercițiul de evaluare, scopul întâlnirii, așteptările în urma întâlnirii. Se va cere permisiunea pentru înregistrarea discuțiilor. </w:t>
      </w:r>
    </w:p>
    <w:p w14:paraId="0B3180F4" w14:textId="77777777" w:rsidR="00830A1B" w:rsidRPr="008F14BF" w:rsidRDefault="00830A1B" w:rsidP="00830A1B">
      <w:pPr>
        <w:rPr>
          <w:rFonts w:cstheme="minorHAnsi"/>
          <w:i/>
          <w:sz w:val="20"/>
          <w:szCs w:val="20"/>
          <w:lang w:val="ro-RO"/>
        </w:rPr>
      </w:pPr>
      <w:r w:rsidRPr="008F14BF">
        <w:rPr>
          <w:rFonts w:cstheme="minorHAnsi"/>
          <w:sz w:val="20"/>
          <w:szCs w:val="20"/>
          <w:lang w:val="ro-RO"/>
        </w:rPr>
        <w:t>Text orientativ introducere: ”</w:t>
      </w:r>
      <w:r w:rsidRPr="008F14BF">
        <w:rPr>
          <w:rFonts w:cstheme="minorHAnsi"/>
          <w:i/>
          <w:sz w:val="20"/>
          <w:szCs w:val="20"/>
          <w:lang w:val="ro-RO"/>
        </w:rPr>
        <w:t xml:space="preserve">Pentru a afla care sunt opiniile dvs. cu privire la intervențiile susținute prin </w:t>
      </w:r>
      <w:r>
        <w:rPr>
          <w:rFonts w:cstheme="minorHAnsi"/>
          <w:i/>
          <w:sz w:val="20"/>
          <w:szCs w:val="20"/>
          <w:lang w:val="ro-RO"/>
        </w:rPr>
        <w:t>POSDRU</w:t>
      </w:r>
      <w:r w:rsidRPr="008F14BF">
        <w:rPr>
          <w:rFonts w:cstheme="minorHAnsi"/>
          <w:i/>
          <w:sz w:val="20"/>
          <w:szCs w:val="20"/>
          <w:lang w:val="ro-RO"/>
        </w:rPr>
        <w:t xml:space="preserve">, vă rugăm să ne răspundeți la câteva întrebări/ vă invităm la o discuție pe acest subiect. </w:t>
      </w:r>
    </w:p>
    <w:p w14:paraId="052CBB0E" w14:textId="77777777" w:rsidR="00830A1B" w:rsidRPr="008F14BF" w:rsidRDefault="00830A1B" w:rsidP="00830A1B">
      <w:pPr>
        <w:rPr>
          <w:rFonts w:cstheme="minorHAnsi"/>
          <w:sz w:val="20"/>
          <w:szCs w:val="20"/>
          <w:lang w:val="ro-RO"/>
        </w:rPr>
      </w:pPr>
      <w:r w:rsidRPr="008F14BF">
        <w:rPr>
          <w:rFonts w:cstheme="minorHAnsi"/>
          <w:i/>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 w:val="20"/>
          <w:szCs w:val="20"/>
          <w:lang w:val="ro-RO"/>
        </w:rPr>
        <w:t>”</w:t>
      </w:r>
    </w:p>
    <w:p w14:paraId="2010B439" w14:textId="77777777" w:rsidR="00830A1B" w:rsidRPr="008F14BF" w:rsidRDefault="00830A1B" w:rsidP="00830A1B">
      <w:pPr>
        <w:rPr>
          <w:rFonts w:cstheme="minorHAnsi"/>
          <w:i/>
          <w:sz w:val="20"/>
          <w:szCs w:val="20"/>
          <w:lang w:val="ro-RO"/>
        </w:rPr>
      </w:pPr>
      <w:r w:rsidRPr="008F14BF">
        <w:rPr>
          <w:rFonts w:cstheme="minorHAnsi"/>
          <w:sz w:val="20"/>
          <w:szCs w:val="20"/>
          <w:lang w:val="ro-RO"/>
        </w:rPr>
        <w:t xml:space="preserve">Participanții vor fi rugați să descrie rolul (implicarea) pe care l-a avut în legătură cu design-ul și/sau implementarea </w:t>
      </w:r>
      <w:r>
        <w:rPr>
          <w:rFonts w:cstheme="minorHAnsi"/>
          <w:sz w:val="20"/>
          <w:szCs w:val="20"/>
          <w:lang w:val="ro-RO"/>
        </w:rPr>
        <w:t>POSDRU</w:t>
      </w:r>
      <w:r w:rsidRPr="008F14BF">
        <w:rPr>
          <w:rFonts w:cstheme="minorHAnsi"/>
          <w:sz w:val="20"/>
          <w:szCs w:val="20"/>
          <w:lang w:val="ro-RO"/>
        </w:rPr>
        <w:t>, respectiv a proiectelor finanțate prin acesta.</w:t>
      </w:r>
    </w:p>
    <w:p w14:paraId="3BDEA1A9" w14:textId="07B63CC6" w:rsidR="00830A1B" w:rsidRPr="008F14BF" w:rsidRDefault="00830A1B" w:rsidP="00830A1B">
      <w:pPr>
        <w:rPr>
          <w:rFonts w:cstheme="minorHAnsi"/>
          <w:sz w:val="20"/>
          <w:szCs w:val="20"/>
          <w:lang w:val="ro-RO"/>
        </w:rPr>
      </w:pPr>
      <w:r w:rsidRPr="008F14BF">
        <w:rPr>
          <w:rFonts w:cstheme="minorHAnsi"/>
          <w:sz w:val="20"/>
          <w:szCs w:val="20"/>
          <w:lang w:val="ro-RO"/>
        </w:rPr>
        <w:t xml:space="preserve">Discuția va începe printr-o scurtă prezentare, susținută de moderator, cu privire la rezultatele implementării </w:t>
      </w:r>
      <w:r>
        <w:rPr>
          <w:rFonts w:cstheme="minorHAnsi"/>
          <w:sz w:val="20"/>
          <w:szCs w:val="20"/>
          <w:lang w:val="ro-RO"/>
        </w:rPr>
        <w:t>POSDRU</w:t>
      </w:r>
      <w:r w:rsidRPr="008F14BF">
        <w:rPr>
          <w:rFonts w:cstheme="minorHAnsi"/>
          <w:sz w:val="20"/>
          <w:szCs w:val="20"/>
          <w:lang w:val="ro-RO"/>
        </w:rPr>
        <w:t xml:space="preserve">, după care vor fi discutate următoarele teme și întrebări. </w:t>
      </w:r>
    </w:p>
    <w:p w14:paraId="66EC97A6" w14:textId="77777777" w:rsidR="00830A1B" w:rsidRPr="008F14BF" w:rsidRDefault="00830A1B" w:rsidP="002F680F">
      <w:pPr>
        <w:pStyle w:val="Heading1"/>
        <w:numPr>
          <w:ilvl w:val="0"/>
          <w:numId w:val="19"/>
        </w:numPr>
        <w:snapToGrid w:val="0"/>
        <w:spacing w:after="120"/>
        <w:rPr>
          <w:sz w:val="20"/>
          <w:szCs w:val="20"/>
          <w:lang w:val="ro-RO" w:bidi="ne-NP"/>
        </w:rPr>
      </w:pPr>
      <w:bookmarkStart w:id="40" w:name="_Toc69208299"/>
      <w:r w:rsidRPr="008F14BF">
        <w:rPr>
          <w:sz w:val="20"/>
          <w:szCs w:val="20"/>
          <w:lang w:val="ro-RO" w:bidi="ne-NP"/>
        </w:rPr>
        <w:t>Teme de discuție – listă orientativă</w:t>
      </w:r>
      <w:bookmarkEnd w:id="40"/>
      <w:r w:rsidRPr="008F14BF">
        <w:rPr>
          <w:sz w:val="20"/>
          <w:szCs w:val="20"/>
          <w:lang w:val="ro-RO" w:bidi="ne-NP"/>
        </w:rPr>
        <w:t xml:space="preserve"> </w:t>
      </w:r>
    </w:p>
    <w:p w14:paraId="1D82B18B"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Validarea concluziilor analizei efectuate </w:t>
      </w:r>
    </w:p>
    <w:p w14:paraId="39E1ED19"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Validarea concluziilor privind </w:t>
      </w:r>
    </w:p>
    <w:p w14:paraId="2B51BC7D" w14:textId="77777777" w:rsidR="00830A1B" w:rsidRPr="008F14BF" w:rsidRDefault="00830A1B" w:rsidP="002F680F">
      <w:pPr>
        <w:pStyle w:val="ListParagraph"/>
        <w:numPr>
          <w:ilvl w:val="1"/>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contribuția programului la evoluția sectorului</w:t>
      </w:r>
    </w:p>
    <w:p w14:paraId="79B8CA2B" w14:textId="77777777" w:rsidR="00830A1B" w:rsidRPr="008F14BF" w:rsidRDefault="00830A1B" w:rsidP="002F680F">
      <w:pPr>
        <w:pStyle w:val="ListParagraph"/>
        <w:numPr>
          <w:ilvl w:val="1"/>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efectele produse, durabilitatea si progarea efectelor</w:t>
      </w:r>
    </w:p>
    <w:p w14:paraId="4130CDC1"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Validarea concluziilor privind factorii care au influențat producerea impactului si mecanismele de producere a efectelor</w:t>
      </w:r>
    </w:p>
    <w:p w14:paraId="085241F4"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Lecții învățate, exemple de bune practici. </w:t>
      </w:r>
    </w:p>
    <w:p w14:paraId="56B8E323" w14:textId="77777777" w:rsidR="00830A1B" w:rsidRPr="008F14BF" w:rsidRDefault="00830A1B" w:rsidP="00830A1B">
      <w:pPr>
        <w:rPr>
          <w:rFonts w:cstheme="minorHAnsi"/>
          <w:sz w:val="20"/>
          <w:szCs w:val="20"/>
          <w:lang w:val="ro-RO"/>
        </w:rPr>
      </w:pPr>
    </w:p>
    <w:p w14:paraId="38B9F6F4" w14:textId="2D4663E8" w:rsidR="00830A1B" w:rsidRPr="008A75B4" w:rsidRDefault="00830A1B" w:rsidP="002331A3">
      <w:pPr>
        <w:pStyle w:val="Heading1"/>
        <w:spacing w:after="0"/>
        <w:rPr>
          <w:rFonts w:eastAsiaTheme="majorEastAsia" w:cstheme="minorHAnsi"/>
          <w:i/>
          <w:spacing w:val="-10"/>
          <w:kern w:val="28"/>
          <w:sz w:val="32"/>
          <w:szCs w:val="56"/>
          <w:lang w:val="ro-RO"/>
        </w:rPr>
      </w:pPr>
      <w:bookmarkStart w:id="41" w:name="_Toc69208300"/>
      <w:r w:rsidRPr="008A75B4">
        <w:rPr>
          <w:sz w:val="32"/>
          <w:szCs w:val="32"/>
          <w:lang w:val="ro-RO" w:bidi="ne-NP"/>
        </w:rPr>
        <w:lastRenderedPageBreak/>
        <w:t>Abordare metodologică privind realizarea Panelului de Experți</w:t>
      </w:r>
      <w:bookmarkEnd w:id="41"/>
      <w:r w:rsidRPr="008A75B4">
        <w:rPr>
          <w:sz w:val="32"/>
          <w:szCs w:val="32"/>
          <w:lang w:val="ro-RO" w:bidi="ne-NP"/>
        </w:rPr>
        <w:t xml:space="preserve"> </w:t>
      </w:r>
    </w:p>
    <w:p w14:paraId="5143B7FF" w14:textId="6D373953" w:rsidR="00830A1B" w:rsidRPr="00781BEF" w:rsidRDefault="00830A1B" w:rsidP="002F680F">
      <w:pPr>
        <w:pStyle w:val="Heading1"/>
        <w:numPr>
          <w:ilvl w:val="0"/>
          <w:numId w:val="19"/>
        </w:numPr>
        <w:snapToGrid w:val="0"/>
        <w:spacing w:after="120"/>
        <w:rPr>
          <w:sz w:val="22"/>
          <w:szCs w:val="22"/>
          <w:lang w:val="ro-RO" w:bidi="ne-NP"/>
        </w:rPr>
      </w:pPr>
      <w:bookmarkStart w:id="42" w:name="_Toc69208301"/>
      <w:r w:rsidRPr="00781BEF">
        <w:rPr>
          <w:sz w:val="22"/>
          <w:szCs w:val="22"/>
          <w:lang w:val="ro-RO" w:bidi="ne-NP"/>
        </w:rPr>
        <w:t>Abordare</w:t>
      </w:r>
      <w:r>
        <w:rPr>
          <w:sz w:val="22"/>
          <w:szCs w:val="22"/>
          <w:lang w:val="ro-RO" w:bidi="ne-NP"/>
        </w:rPr>
        <w:t xml:space="preserve"> Panel de Experți</w:t>
      </w:r>
      <w:bookmarkEnd w:id="42"/>
    </w:p>
    <w:p w14:paraId="2DF684CF" w14:textId="1AF4D18D" w:rsidR="00830A1B" w:rsidRPr="008F14BF" w:rsidRDefault="00830A1B" w:rsidP="00830A1B">
      <w:pPr>
        <w:rPr>
          <w:rFonts w:cstheme="minorHAnsi"/>
          <w:sz w:val="20"/>
          <w:szCs w:val="20"/>
          <w:lang w:val="ro-RO" w:bidi="ne-NP"/>
        </w:rPr>
      </w:pPr>
      <w:r>
        <w:rPr>
          <w:rFonts w:cstheme="minorHAnsi"/>
          <w:sz w:val="20"/>
          <w:szCs w:val="20"/>
          <w:lang w:val="ro-RO" w:bidi="ne-NP"/>
        </w:rPr>
        <w:t>Panelul</w:t>
      </w:r>
      <w:r w:rsidRPr="008F14BF">
        <w:rPr>
          <w:rFonts w:cstheme="minorHAnsi"/>
          <w:sz w:val="20"/>
          <w:szCs w:val="20"/>
          <w:lang w:val="ro-RO" w:bidi="ne-NP"/>
        </w:rPr>
        <w:t xml:space="preserve"> va avea rol de validare și completare a informațiilor obținute anterior și vor fi invitați să participe </w:t>
      </w:r>
      <w:r>
        <w:rPr>
          <w:rFonts w:cstheme="minorHAnsi"/>
          <w:sz w:val="20"/>
          <w:szCs w:val="20"/>
          <w:lang w:val="ro-RO" w:bidi="ne-NP"/>
        </w:rPr>
        <w:t>experți în domeniul incluziunii sociale, cu focus pe domeniul educației.</w:t>
      </w:r>
    </w:p>
    <w:p w14:paraId="6551C480" w14:textId="1171FEE6" w:rsidR="00830A1B" w:rsidRPr="008F14BF" w:rsidRDefault="00830A1B" w:rsidP="00830A1B">
      <w:pPr>
        <w:rPr>
          <w:rFonts w:cstheme="minorHAnsi"/>
          <w:sz w:val="20"/>
          <w:szCs w:val="20"/>
          <w:lang w:val="ro-RO" w:bidi="ne-NP"/>
        </w:rPr>
      </w:pPr>
      <w:r>
        <w:rPr>
          <w:rFonts w:cstheme="minorHAnsi"/>
          <w:sz w:val="20"/>
          <w:szCs w:val="20"/>
          <w:lang w:val="ro-RO" w:bidi="ne-NP"/>
        </w:rPr>
        <w:t>Panelul</w:t>
      </w:r>
      <w:r w:rsidRPr="008F14BF">
        <w:rPr>
          <w:rFonts w:cstheme="minorHAnsi"/>
          <w:sz w:val="20"/>
          <w:szCs w:val="20"/>
          <w:lang w:val="ro-RO" w:bidi="ne-NP"/>
        </w:rPr>
        <w:t xml:space="preserve"> va fi organizat cu 5-10 persoane </w:t>
      </w:r>
      <w:r>
        <w:rPr>
          <w:rFonts w:cstheme="minorHAnsi"/>
          <w:sz w:val="20"/>
          <w:szCs w:val="20"/>
          <w:lang w:val="ro-RO" w:bidi="ne-NP"/>
        </w:rPr>
        <w:t>.</w:t>
      </w:r>
    </w:p>
    <w:p w14:paraId="60FB62EF" w14:textId="34DE271D" w:rsidR="00830A1B" w:rsidRPr="008F14BF" w:rsidRDefault="00830A1B" w:rsidP="002F680F">
      <w:pPr>
        <w:pStyle w:val="Heading1"/>
        <w:numPr>
          <w:ilvl w:val="0"/>
          <w:numId w:val="19"/>
        </w:numPr>
        <w:snapToGrid w:val="0"/>
        <w:spacing w:after="120"/>
        <w:rPr>
          <w:sz w:val="20"/>
          <w:szCs w:val="20"/>
          <w:lang w:val="ro-RO" w:bidi="ne-NP"/>
        </w:rPr>
      </w:pPr>
      <w:bookmarkStart w:id="43" w:name="_Toc69208302"/>
      <w:r w:rsidRPr="008F14BF">
        <w:rPr>
          <w:sz w:val="20"/>
          <w:szCs w:val="20"/>
          <w:lang w:val="ro-RO" w:bidi="ne-NP"/>
        </w:rPr>
        <w:t xml:space="preserve">Derularea </w:t>
      </w:r>
      <w:r>
        <w:rPr>
          <w:sz w:val="20"/>
          <w:szCs w:val="20"/>
          <w:lang w:val="ro-RO" w:bidi="ne-NP"/>
        </w:rPr>
        <w:t>Panelului de Experți</w:t>
      </w:r>
      <w:bookmarkEnd w:id="43"/>
    </w:p>
    <w:p w14:paraId="270F6376" w14:textId="7AB402EC" w:rsidR="00830A1B" w:rsidRPr="008F14BF" w:rsidRDefault="00830A1B" w:rsidP="00830A1B">
      <w:pPr>
        <w:spacing w:after="0"/>
        <w:rPr>
          <w:rFonts w:cstheme="minorHAnsi"/>
          <w:sz w:val="20"/>
          <w:szCs w:val="20"/>
          <w:lang w:val="ro-RO"/>
        </w:rPr>
      </w:pPr>
      <w:r>
        <w:rPr>
          <w:rFonts w:cstheme="minorHAnsi"/>
          <w:sz w:val="20"/>
          <w:szCs w:val="20"/>
          <w:lang w:val="ro-RO"/>
        </w:rPr>
        <w:t>Panelul</w:t>
      </w:r>
      <w:r w:rsidRPr="008F14BF">
        <w:rPr>
          <w:rFonts w:cstheme="minorHAnsi"/>
          <w:sz w:val="20"/>
          <w:szCs w:val="20"/>
          <w:lang w:val="ro-RO"/>
        </w:rPr>
        <w:t xml:space="preserve"> se va desfășura online, organizat sub formă de webinar, prin intermediul unor platforme comun agreate cu participanții (ex. Zoom sau Skype). </w:t>
      </w:r>
    </w:p>
    <w:p w14:paraId="14676A48" w14:textId="77777777" w:rsidR="00830A1B" w:rsidRPr="008F14BF" w:rsidRDefault="00830A1B" w:rsidP="00830A1B">
      <w:pPr>
        <w:rPr>
          <w:rFonts w:cstheme="minorHAnsi"/>
          <w:sz w:val="20"/>
          <w:szCs w:val="20"/>
          <w:lang w:val="ro-RO"/>
        </w:rPr>
      </w:pPr>
      <w:r w:rsidRPr="008F14BF">
        <w:rPr>
          <w:rFonts w:cstheme="minorHAnsi"/>
          <w:b/>
          <w:sz w:val="20"/>
          <w:szCs w:val="20"/>
          <w:lang w:val="ro-RO"/>
        </w:rPr>
        <w:t>Introducere</w:t>
      </w:r>
      <w:r w:rsidRPr="008F14BF">
        <w:rPr>
          <w:rFonts w:cstheme="minorHAnsi"/>
          <w:sz w:val="20"/>
          <w:szCs w:val="20"/>
          <w:lang w:val="ro-RO"/>
        </w:rPr>
        <w:t xml:space="preserve"> – va fi făcută de moderator. Se vor furniza detalii cu privire la exercițiul de evaluare, scopul întâlnirii, așteptările în urma întâlnirii. Se va cere permisiunea pentru înregistrarea discuțiilor. </w:t>
      </w:r>
    </w:p>
    <w:p w14:paraId="5E64F969" w14:textId="77777777" w:rsidR="00830A1B" w:rsidRPr="008F14BF" w:rsidRDefault="00830A1B" w:rsidP="00830A1B">
      <w:pPr>
        <w:rPr>
          <w:rFonts w:cstheme="minorHAnsi"/>
          <w:i/>
          <w:sz w:val="20"/>
          <w:szCs w:val="20"/>
          <w:lang w:val="ro-RO"/>
        </w:rPr>
      </w:pPr>
      <w:r w:rsidRPr="008F14BF">
        <w:rPr>
          <w:rFonts w:cstheme="minorHAnsi"/>
          <w:sz w:val="20"/>
          <w:szCs w:val="20"/>
          <w:lang w:val="ro-RO"/>
        </w:rPr>
        <w:t>Text orientativ introducere: ”</w:t>
      </w:r>
      <w:r w:rsidRPr="008F14BF">
        <w:rPr>
          <w:rFonts w:cstheme="minorHAnsi"/>
          <w:i/>
          <w:sz w:val="20"/>
          <w:szCs w:val="20"/>
          <w:lang w:val="ro-RO"/>
        </w:rPr>
        <w:t xml:space="preserve">Pentru a afla care sunt opiniile dvs. cu privire la intervențiile susținute prin </w:t>
      </w:r>
      <w:r>
        <w:rPr>
          <w:rFonts w:cstheme="minorHAnsi"/>
          <w:i/>
          <w:sz w:val="20"/>
          <w:szCs w:val="20"/>
          <w:lang w:val="ro-RO"/>
        </w:rPr>
        <w:t>POSDRU</w:t>
      </w:r>
      <w:r w:rsidRPr="008F14BF">
        <w:rPr>
          <w:rFonts w:cstheme="minorHAnsi"/>
          <w:i/>
          <w:sz w:val="20"/>
          <w:szCs w:val="20"/>
          <w:lang w:val="ro-RO"/>
        </w:rPr>
        <w:t xml:space="preserve">, vă rugăm să ne răspundeți la câteva întrebări/ vă invităm la o discuție pe acest subiect. </w:t>
      </w:r>
    </w:p>
    <w:p w14:paraId="62C12641" w14:textId="77777777" w:rsidR="00830A1B" w:rsidRPr="008F14BF" w:rsidRDefault="00830A1B" w:rsidP="00830A1B">
      <w:pPr>
        <w:rPr>
          <w:rFonts w:cstheme="minorHAnsi"/>
          <w:sz w:val="20"/>
          <w:szCs w:val="20"/>
          <w:lang w:val="ro-RO"/>
        </w:rPr>
      </w:pPr>
      <w:r w:rsidRPr="008F14BF">
        <w:rPr>
          <w:rFonts w:cstheme="minorHAnsi"/>
          <w:i/>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r w:rsidRPr="008F14BF">
        <w:rPr>
          <w:rFonts w:cstheme="minorHAnsi"/>
          <w:sz w:val="20"/>
          <w:szCs w:val="20"/>
          <w:lang w:val="ro-RO"/>
        </w:rPr>
        <w:t>”</w:t>
      </w:r>
    </w:p>
    <w:p w14:paraId="4EA4C8EF" w14:textId="5178BF03" w:rsidR="00830A1B" w:rsidRPr="008F14BF" w:rsidRDefault="00830A1B" w:rsidP="00830A1B">
      <w:pPr>
        <w:rPr>
          <w:rFonts w:cstheme="minorHAnsi"/>
          <w:sz w:val="20"/>
          <w:szCs w:val="20"/>
          <w:lang w:val="ro-RO"/>
        </w:rPr>
      </w:pPr>
      <w:r w:rsidRPr="008F14BF">
        <w:rPr>
          <w:rFonts w:cstheme="minorHAnsi"/>
          <w:sz w:val="20"/>
          <w:szCs w:val="20"/>
          <w:lang w:val="ro-RO"/>
        </w:rPr>
        <w:t xml:space="preserve">Discuția va începe printr-o scurtă prezentare, susținută de moderator, cu privire la rezultatele implementării </w:t>
      </w:r>
      <w:r>
        <w:rPr>
          <w:rFonts w:cstheme="minorHAnsi"/>
          <w:sz w:val="20"/>
          <w:szCs w:val="20"/>
          <w:lang w:val="ro-RO"/>
        </w:rPr>
        <w:t>POSDRU</w:t>
      </w:r>
      <w:r w:rsidRPr="008F14BF">
        <w:rPr>
          <w:rFonts w:cstheme="minorHAnsi"/>
          <w:sz w:val="20"/>
          <w:szCs w:val="20"/>
          <w:lang w:val="ro-RO"/>
        </w:rPr>
        <w:t>, după care vor fi discutate următoarele teme și întrebări. Participanții vor primi materialele înainte pentru a se putea familiariza cu acestea</w:t>
      </w:r>
      <w:r>
        <w:rPr>
          <w:rFonts w:cstheme="minorHAnsi"/>
          <w:sz w:val="20"/>
          <w:szCs w:val="20"/>
          <w:lang w:val="ro-RO"/>
        </w:rPr>
        <w:t>.</w:t>
      </w:r>
    </w:p>
    <w:p w14:paraId="22BD5C55" w14:textId="77777777" w:rsidR="00830A1B" w:rsidRPr="008F14BF" w:rsidRDefault="00830A1B" w:rsidP="002F680F">
      <w:pPr>
        <w:pStyle w:val="Heading1"/>
        <w:numPr>
          <w:ilvl w:val="0"/>
          <w:numId w:val="19"/>
        </w:numPr>
        <w:snapToGrid w:val="0"/>
        <w:spacing w:after="120"/>
        <w:rPr>
          <w:sz w:val="20"/>
          <w:szCs w:val="20"/>
          <w:lang w:val="ro-RO" w:bidi="ne-NP"/>
        </w:rPr>
      </w:pPr>
      <w:bookmarkStart w:id="44" w:name="_Toc69208303"/>
      <w:r w:rsidRPr="008F14BF">
        <w:rPr>
          <w:sz w:val="20"/>
          <w:szCs w:val="20"/>
          <w:lang w:val="ro-RO" w:bidi="ne-NP"/>
        </w:rPr>
        <w:t>Teme de discuție – listă orientativă</w:t>
      </w:r>
      <w:bookmarkEnd w:id="44"/>
      <w:r w:rsidRPr="008F14BF">
        <w:rPr>
          <w:sz w:val="20"/>
          <w:szCs w:val="20"/>
          <w:lang w:val="ro-RO" w:bidi="ne-NP"/>
        </w:rPr>
        <w:t xml:space="preserve"> </w:t>
      </w:r>
    </w:p>
    <w:p w14:paraId="558BE4BF"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Validarea concluziilor analizei efectuate </w:t>
      </w:r>
    </w:p>
    <w:p w14:paraId="72D3523E"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Validarea concluziilor privind </w:t>
      </w:r>
    </w:p>
    <w:p w14:paraId="30071314" w14:textId="77777777" w:rsidR="00830A1B" w:rsidRPr="008F14BF" w:rsidRDefault="00830A1B" w:rsidP="002F680F">
      <w:pPr>
        <w:pStyle w:val="ListParagraph"/>
        <w:numPr>
          <w:ilvl w:val="1"/>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contribuția programului la evoluția sectorului</w:t>
      </w:r>
    </w:p>
    <w:p w14:paraId="1A73B82A" w14:textId="77777777" w:rsidR="00830A1B" w:rsidRPr="008F14BF" w:rsidRDefault="00830A1B" w:rsidP="002F680F">
      <w:pPr>
        <w:pStyle w:val="ListParagraph"/>
        <w:numPr>
          <w:ilvl w:val="1"/>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efectele produse, durabilitatea si progarea efectelor</w:t>
      </w:r>
    </w:p>
    <w:p w14:paraId="646CEB30"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Validarea concluziilor privind factorii care au influențat producerea impactului si mecanismele de producere a efectelor</w:t>
      </w:r>
    </w:p>
    <w:p w14:paraId="418778AA" w14:textId="77777777" w:rsidR="00830A1B" w:rsidRPr="008F14BF" w:rsidRDefault="00830A1B" w:rsidP="002F680F">
      <w:pPr>
        <w:pStyle w:val="ListParagraph"/>
        <w:numPr>
          <w:ilvl w:val="0"/>
          <w:numId w:val="24"/>
        </w:numPr>
        <w:spacing w:after="0" w:line="360" w:lineRule="auto"/>
        <w:contextualSpacing/>
        <w:jc w:val="left"/>
        <w:rPr>
          <w:color w:val="000000" w:themeColor="text1"/>
          <w:sz w:val="20"/>
          <w:szCs w:val="20"/>
          <w:lang w:val="ro-RO"/>
        </w:rPr>
      </w:pPr>
      <w:r w:rsidRPr="008F14BF">
        <w:rPr>
          <w:color w:val="000000" w:themeColor="text1"/>
          <w:sz w:val="20"/>
          <w:szCs w:val="20"/>
          <w:lang w:val="ro-RO"/>
        </w:rPr>
        <w:t xml:space="preserve">Lecții învățate, exemple de bune practici. </w:t>
      </w:r>
    </w:p>
    <w:p w14:paraId="6EFEC38A" w14:textId="36A0225E" w:rsidR="00DC0D21" w:rsidRPr="00465020" w:rsidRDefault="00DC0D21" w:rsidP="00830A1B">
      <w:pPr>
        <w:pStyle w:val="Heading1"/>
        <w:numPr>
          <w:ilvl w:val="0"/>
          <w:numId w:val="0"/>
        </w:numPr>
        <w:snapToGrid w:val="0"/>
        <w:spacing w:after="120"/>
        <w:ind w:left="357"/>
        <w:rPr>
          <w:rFonts w:cstheme="minorHAnsi"/>
          <w:caps w:val="0"/>
          <w:sz w:val="24"/>
          <w:lang w:val="ro-RO" w:bidi="ne-NP"/>
        </w:rPr>
      </w:pPr>
    </w:p>
    <w:sectPr w:rsidR="00DC0D21" w:rsidRPr="00465020" w:rsidSect="00352313">
      <w:type w:val="continuous"/>
      <w:pgSz w:w="11907" w:h="16839" w:code="9"/>
      <w:pgMar w:top="1440" w:right="1440" w:bottom="1440" w:left="1440" w:header="70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83F9" w14:textId="77777777" w:rsidR="00020EA4" w:rsidRDefault="00020EA4" w:rsidP="00534500">
      <w:r>
        <w:separator/>
      </w:r>
    </w:p>
    <w:p w14:paraId="3B50D3A7" w14:textId="77777777" w:rsidR="00020EA4" w:rsidRDefault="00020EA4" w:rsidP="00534500"/>
    <w:p w14:paraId="26D49299" w14:textId="77777777" w:rsidR="00020EA4" w:rsidRDefault="00020EA4" w:rsidP="00534500"/>
    <w:p w14:paraId="4408C4C2" w14:textId="77777777" w:rsidR="00020EA4" w:rsidRDefault="00020EA4" w:rsidP="00534500"/>
    <w:p w14:paraId="1F7123C4" w14:textId="77777777" w:rsidR="00020EA4" w:rsidRDefault="00020EA4" w:rsidP="00534500"/>
  </w:endnote>
  <w:endnote w:type="continuationSeparator" w:id="0">
    <w:p w14:paraId="0C98C072" w14:textId="77777777" w:rsidR="00020EA4" w:rsidRDefault="00020EA4" w:rsidP="00534500">
      <w:r>
        <w:continuationSeparator/>
      </w:r>
    </w:p>
    <w:p w14:paraId="5B1B8E82" w14:textId="77777777" w:rsidR="00020EA4" w:rsidRDefault="00020EA4" w:rsidP="00534500"/>
    <w:p w14:paraId="4B36FACD" w14:textId="77777777" w:rsidR="00020EA4" w:rsidRDefault="00020EA4" w:rsidP="00534500"/>
    <w:p w14:paraId="174061B1" w14:textId="77777777" w:rsidR="00020EA4" w:rsidRDefault="00020EA4" w:rsidP="00534500"/>
    <w:p w14:paraId="1BF08743" w14:textId="77777777" w:rsidR="00020EA4" w:rsidRDefault="00020EA4"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auto"/>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234265"/>
      <w:docPartObj>
        <w:docPartGallery w:val="Page Numbers (Bottom of Page)"/>
        <w:docPartUnique/>
      </w:docPartObj>
    </w:sdtPr>
    <w:sdtEndPr>
      <w:rPr>
        <w:noProof/>
      </w:rPr>
    </w:sdtEndPr>
    <w:sdtContent>
      <w:p w14:paraId="0C74B794" w14:textId="1FDB08B7" w:rsidR="00340780" w:rsidRDefault="003407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F6F99" w14:textId="77777777" w:rsidR="00340780" w:rsidRDefault="00340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291289"/>
      <w:docPartObj>
        <w:docPartGallery w:val="Page Numbers (Bottom of Page)"/>
        <w:docPartUnique/>
      </w:docPartObj>
    </w:sdtPr>
    <w:sdtEndPr>
      <w:rPr>
        <w:noProof/>
      </w:rPr>
    </w:sdtEndPr>
    <w:sdtContent>
      <w:p w14:paraId="6990CCBE" w14:textId="1C9138F4" w:rsidR="006D37AB" w:rsidRDefault="006D37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75464" w14:textId="77777777" w:rsidR="006D37AB" w:rsidRDefault="006D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22FDE" w14:textId="77777777" w:rsidR="00020EA4" w:rsidRDefault="00020EA4" w:rsidP="00534500">
      <w:r>
        <w:separator/>
      </w:r>
    </w:p>
  </w:footnote>
  <w:footnote w:type="continuationSeparator" w:id="0">
    <w:p w14:paraId="3B43974B" w14:textId="77777777" w:rsidR="00020EA4" w:rsidRDefault="00020EA4" w:rsidP="00534500">
      <w:r>
        <w:continuationSeparator/>
      </w:r>
    </w:p>
    <w:p w14:paraId="2B0FF59C" w14:textId="77777777" w:rsidR="00020EA4" w:rsidRDefault="00020EA4" w:rsidP="00534500"/>
    <w:p w14:paraId="1E4E2197" w14:textId="77777777" w:rsidR="00020EA4" w:rsidRDefault="00020EA4" w:rsidP="00534500"/>
    <w:p w14:paraId="366B4F02" w14:textId="77777777" w:rsidR="00020EA4" w:rsidRDefault="00020EA4" w:rsidP="00534500"/>
    <w:p w14:paraId="4DC2DF8F" w14:textId="77777777" w:rsidR="00020EA4" w:rsidRDefault="00020EA4"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0581" w14:textId="77777777" w:rsidR="00340780" w:rsidRDefault="00340780" w:rsidP="002331A3">
    <w:bookmarkStart w:id="8" w:name="_Hlk65854054"/>
    <w:bookmarkStart w:id="9" w:name="_Hlk65854055"/>
    <w:bookmarkStart w:id="10" w:name="_Hlk65854086"/>
    <w:bookmarkStart w:id="11" w:name="_Hlk65854087"/>
    <w:bookmarkStart w:id="12" w:name="_Hlk65854111"/>
    <w:bookmarkStart w:id="13" w:name="_Hlk65854112"/>
    <w:bookmarkStart w:id="14" w:name="_Hlk65854132"/>
    <w:bookmarkStart w:id="15" w:name="_Hlk65854133"/>
    <w:bookmarkStart w:id="16" w:name="_Hlk65854155"/>
    <w:bookmarkStart w:id="17" w:name="_Hlk65854156"/>
    <w:bookmarkStart w:id="18" w:name="_Hlk65854178"/>
    <w:bookmarkStart w:id="19" w:name="_Hlk65854179"/>
    <w:bookmarkStart w:id="20" w:name="_Hlk65854201"/>
    <w:bookmarkStart w:id="21" w:name="_Hlk65854202"/>
    <w:r>
      <w:rPr>
        <w:noProof/>
        <w:lang w:val="en-US"/>
      </w:rPr>
      <w:drawing>
        <wp:inline distT="0" distB="0" distL="0" distR="0" wp14:anchorId="5D0DEE94" wp14:editId="7A868DC9">
          <wp:extent cx="800100" cy="6705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16FA590D" wp14:editId="1D36F31C">
          <wp:extent cx="670560" cy="6400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6019332A" wp14:editId="41CCC2BA">
          <wp:extent cx="693420" cy="69342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B1E20F8" w14:textId="14605DB8" w:rsidR="00340780" w:rsidRPr="002331A3" w:rsidRDefault="00340780" w:rsidP="00233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26FD" w14:textId="77777777" w:rsidR="006D37AB" w:rsidRDefault="006D37AB" w:rsidP="006D37AB">
    <w:r>
      <w:rPr>
        <w:noProof/>
        <w:lang w:val="en-US"/>
      </w:rPr>
      <w:drawing>
        <wp:inline distT="0" distB="0" distL="0" distR="0" wp14:anchorId="68C6B50A" wp14:editId="2A1C2783">
          <wp:extent cx="800100" cy="670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15248F21" wp14:editId="3693A3DB">
          <wp:extent cx="670560" cy="640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5901CB3E" wp14:editId="34DEFCB0">
          <wp:extent cx="693420" cy="693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p>
  <w:p w14:paraId="3540A012" w14:textId="77777777" w:rsidR="006D37AB" w:rsidRDefault="006D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01C2"/>
    <w:multiLevelType w:val="hybridMultilevel"/>
    <w:tmpl w:val="92E4C650"/>
    <w:lvl w:ilvl="0" w:tplc="F702CEEA">
      <w:start w:val="1"/>
      <w:numFmt w:val="decimal"/>
      <w:lvlText w:val="%1."/>
      <w:lvlJc w:val="left"/>
      <w:pPr>
        <w:ind w:left="121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80FE0"/>
    <w:multiLevelType w:val="hybridMultilevel"/>
    <w:tmpl w:val="839C697A"/>
    <w:lvl w:ilvl="0" w:tplc="70444F6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1D77F3"/>
    <w:multiLevelType w:val="hybridMultilevel"/>
    <w:tmpl w:val="CF1276B8"/>
    <w:lvl w:ilvl="0" w:tplc="3716BB32">
      <w:start w:val="3"/>
      <w:numFmt w:val="bullet"/>
      <w:lvlText w:val="-"/>
      <w:lvlJc w:val="left"/>
      <w:pPr>
        <w:ind w:left="1080" w:hanging="360"/>
      </w:pPr>
      <w:rPr>
        <w:rFonts w:ascii="Cambria" w:eastAsia="Times New Roman" w:hAnsi="Cambri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8D7A94"/>
    <w:multiLevelType w:val="hybridMultilevel"/>
    <w:tmpl w:val="A61E41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CE09DA"/>
    <w:multiLevelType w:val="hybridMultilevel"/>
    <w:tmpl w:val="2A50C85E"/>
    <w:lvl w:ilvl="0" w:tplc="04090005">
      <w:start w:val="1"/>
      <w:numFmt w:val="bullet"/>
      <w:pStyle w:val="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E301FF6"/>
    <w:multiLevelType w:val="multilevel"/>
    <w:tmpl w:val="D5246340"/>
    <w:lvl w:ilvl="0">
      <w:start w:val="3"/>
      <w:numFmt w:val="bullet"/>
      <w:lvlText w:val="-"/>
      <w:lvlJc w:val="left"/>
      <w:pPr>
        <w:ind w:left="1065" w:hanging="360"/>
      </w:pPr>
      <w:rPr>
        <w:rFonts w:ascii="Cambria" w:eastAsia="Times New Roman" w:hAnsi="Cambria" w:cs="Times New Roman" w:hint="default"/>
        <w:color w:val="134753" w:themeColor="text2"/>
        <w:sz w:val="22"/>
      </w:rPr>
    </w:lvl>
    <w:lvl w:ilvl="1">
      <w:start w:val="1"/>
      <w:numFmt w:val="bullet"/>
      <w:lvlText w:val="‒"/>
      <w:lvlJc w:val="left"/>
      <w:pPr>
        <w:ind w:left="1763" w:hanging="338"/>
      </w:pPr>
      <w:rPr>
        <w:rFonts w:ascii="Times New Roman" w:hAnsi="Times New Roman" w:cs="Times New Roman" w:hint="default"/>
        <w:color w:val="134753" w:themeColor="text2"/>
      </w:rPr>
    </w:lvl>
    <w:lvl w:ilvl="2">
      <w:start w:val="1"/>
      <w:numFmt w:val="bullet"/>
      <w:lvlText w:val="‒"/>
      <w:lvlJc w:val="left"/>
      <w:pPr>
        <w:ind w:left="2500" w:hanging="355"/>
      </w:pPr>
      <w:rPr>
        <w:rFonts w:ascii="Times New Roman" w:hAnsi="Times New Roman" w:cs="Times New Roman" w:hint="default"/>
        <w:color w:val="134753" w:themeColor="text2"/>
      </w:rPr>
    </w:lvl>
    <w:lvl w:ilvl="3">
      <w:start w:val="1"/>
      <w:numFmt w:val="bullet"/>
      <w:lvlText w:val="‒"/>
      <w:lvlJc w:val="left"/>
      <w:pPr>
        <w:ind w:left="3180" w:hanging="315"/>
      </w:pPr>
      <w:rPr>
        <w:rFonts w:ascii="Times New Roman" w:hAnsi="Times New Roman" w:cs="Times New Roman" w:hint="default"/>
        <w:color w:val="134753" w:themeColor="text2"/>
      </w:rPr>
    </w:lvl>
    <w:lvl w:ilvl="4">
      <w:start w:val="1"/>
      <w:numFmt w:val="bullet"/>
      <w:lvlText w:val="‒"/>
      <w:lvlJc w:val="left"/>
      <w:pPr>
        <w:ind w:left="4201" w:hanging="616"/>
      </w:pPr>
      <w:rPr>
        <w:rFonts w:ascii="Times New Roman" w:hAnsi="Times New Roman" w:cs="Times New Roman" w:hint="default"/>
        <w:color w:val="134753"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7" w15:restartNumberingAfterBreak="0">
    <w:nsid w:val="2F9F2F13"/>
    <w:multiLevelType w:val="hybridMultilevel"/>
    <w:tmpl w:val="318C50AE"/>
    <w:lvl w:ilvl="0" w:tplc="763A308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F1AB2"/>
    <w:multiLevelType w:val="hybridMultilevel"/>
    <w:tmpl w:val="B43CE19C"/>
    <w:lvl w:ilvl="0" w:tplc="70444F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74395"/>
    <w:multiLevelType w:val="multilevel"/>
    <w:tmpl w:val="D5246340"/>
    <w:lvl w:ilvl="0">
      <w:start w:val="3"/>
      <w:numFmt w:val="bullet"/>
      <w:lvlText w:val="-"/>
      <w:lvlJc w:val="left"/>
      <w:pPr>
        <w:ind w:left="1065" w:hanging="360"/>
      </w:pPr>
      <w:rPr>
        <w:rFonts w:ascii="Cambria" w:eastAsia="Times New Roman" w:hAnsi="Cambria" w:cs="Times New Roman" w:hint="default"/>
        <w:color w:val="134753" w:themeColor="text2"/>
        <w:sz w:val="22"/>
      </w:rPr>
    </w:lvl>
    <w:lvl w:ilvl="1">
      <w:start w:val="1"/>
      <w:numFmt w:val="bullet"/>
      <w:lvlText w:val="‒"/>
      <w:lvlJc w:val="left"/>
      <w:pPr>
        <w:ind w:left="1763" w:hanging="338"/>
      </w:pPr>
      <w:rPr>
        <w:rFonts w:ascii="Times New Roman" w:hAnsi="Times New Roman" w:cs="Times New Roman" w:hint="default"/>
        <w:color w:val="134753" w:themeColor="text2"/>
      </w:rPr>
    </w:lvl>
    <w:lvl w:ilvl="2">
      <w:start w:val="1"/>
      <w:numFmt w:val="bullet"/>
      <w:lvlText w:val="‒"/>
      <w:lvlJc w:val="left"/>
      <w:pPr>
        <w:ind w:left="2500" w:hanging="355"/>
      </w:pPr>
      <w:rPr>
        <w:rFonts w:ascii="Times New Roman" w:hAnsi="Times New Roman" w:cs="Times New Roman" w:hint="default"/>
        <w:color w:val="134753" w:themeColor="text2"/>
      </w:rPr>
    </w:lvl>
    <w:lvl w:ilvl="3">
      <w:start w:val="1"/>
      <w:numFmt w:val="bullet"/>
      <w:lvlText w:val="‒"/>
      <w:lvlJc w:val="left"/>
      <w:pPr>
        <w:ind w:left="3180" w:hanging="315"/>
      </w:pPr>
      <w:rPr>
        <w:rFonts w:ascii="Times New Roman" w:hAnsi="Times New Roman" w:cs="Times New Roman" w:hint="default"/>
        <w:color w:val="134753" w:themeColor="text2"/>
      </w:rPr>
    </w:lvl>
    <w:lvl w:ilvl="4">
      <w:start w:val="1"/>
      <w:numFmt w:val="bullet"/>
      <w:lvlText w:val="‒"/>
      <w:lvlJc w:val="left"/>
      <w:pPr>
        <w:ind w:left="4201" w:hanging="616"/>
      </w:pPr>
      <w:rPr>
        <w:rFonts w:ascii="Times New Roman" w:hAnsi="Times New Roman" w:cs="Times New Roman" w:hint="default"/>
        <w:color w:val="134753"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1"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2" w15:restartNumberingAfterBreak="0">
    <w:nsid w:val="55DC1B09"/>
    <w:multiLevelType w:val="multilevel"/>
    <w:tmpl w:val="FD787E10"/>
    <w:numStyleLink w:val="Headings"/>
  </w:abstractNum>
  <w:abstractNum w:abstractNumId="13" w15:restartNumberingAfterBreak="0">
    <w:nsid w:val="584F1771"/>
    <w:multiLevelType w:val="hybridMultilevel"/>
    <w:tmpl w:val="024217F2"/>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26102B"/>
    <w:multiLevelType w:val="hybridMultilevel"/>
    <w:tmpl w:val="C9E60566"/>
    <w:lvl w:ilvl="0" w:tplc="3D9624FA">
      <w:start w:val="1"/>
      <w:numFmt w:val="bullet"/>
      <w:lvlText w:val="-"/>
      <w:lvlJc w:val="left"/>
      <w:pPr>
        <w:ind w:left="360" w:hanging="360"/>
      </w:pPr>
      <w:rPr>
        <w:rFonts w:ascii="Bookman Old Style" w:hAnsi="Bookman Old Style"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012F4"/>
    <w:multiLevelType w:val="hybridMultilevel"/>
    <w:tmpl w:val="BF28EE1C"/>
    <w:lvl w:ilvl="0" w:tplc="3D9624FA">
      <w:start w:val="1"/>
      <w:numFmt w:val="bullet"/>
      <w:lvlText w:val="-"/>
      <w:lvlJc w:val="left"/>
      <w:pPr>
        <w:ind w:left="1080" w:hanging="360"/>
      </w:pPr>
      <w:rPr>
        <w:rFonts w:ascii="Bookman Old Style" w:hAnsi="Bookman Old Style"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E71EA5"/>
    <w:multiLevelType w:val="hybridMultilevel"/>
    <w:tmpl w:val="D8C0BAB8"/>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70A0E"/>
    <w:multiLevelType w:val="hybridMultilevel"/>
    <w:tmpl w:val="B6D24B46"/>
    <w:lvl w:ilvl="0" w:tplc="979CB8B2">
      <w:numFmt w:val="bullet"/>
      <w:lvlText w:val="-"/>
      <w:lvlJc w:val="left"/>
      <w:pPr>
        <w:ind w:left="720" w:hanging="360"/>
      </w:pPr>
      <w:rPr>
        <w:rFonts w:ascii="Calibri" w:eastAsia="SimSun" w:hAnsi="Calibri" w:cs="Calibri" w:hint="default"/>
      </w:rPr>
    </w:lvl>
    <w:lvl w:ilvl="1" w:tplc="05F62496" w:tentative="1">
      <w:start w:val="1"/>
      <w:numFmt w:val="bullet"/>
      <w:lvlText w:val="o"/>
      <w:lvlJc w:val="left"/>
      <w:pPr>
        <w:ind w:left="1440" w:hanging="360"/>
      </w:pPr>
      <w:rPr>
        <w:rFonts w:ascii="Courier New" w:hAnsi="Courier New" w:cs="Courier New" w:hint="default"/>
      </w:rPr>
    </w:lvl>
    <w:lvl w:ilvl="2" w:tplc="F1E468B2" w:tentative="1">
      <w:start w:val="1"/>
      <w:numFmt w:val="bullet"/>
      <w:lvlText w:val=""/>
      <w:lvlJc w:val="left"/>
      <w:pPr>
        <w:ind w:left="2160" w:hanging="360"/>
      </w:pPr>
      <w:rPr>
        <w:rFonts w:ascii="Wingdings" w:hAnsi="Wingdings" w:hint="default"/>
      </w:rPr>
    </w:lvl>
    <w:lvl w:ilvl="3" w:tplc="D0C0DFBC" w:tentative="1">
      <w:start w:val="1"/>
      <w:numFmt w:val="bullet"/>
      <w:lvlText w:val=""/>
      <w:lvlJc w:val="left"/>
      <w:pPr>
        <w:ind w:left="2880" w:hanging="360"/>
      </w:pPr>
      <w:rPr>
        <w:rFonts w:ascii="Symbol" w:hAnsi="Symbol" w:hint="default"/>
      </w:rPr>
    </w:lvl>
    <w:lvl w:ilvl="4" w:tplc="D39A50B6" w:tentative="1">
      <w:start w:val="1"/>
      <w:numFmt w:val="bullet"/>
      <w:lvlText w:val="o"/>
      <w:lvlJc w:val="left"/>
      <w:pPr>
        <w:ind w:left="3600" w:hanging="360"/>
      </w:pPr>
      <w:rPr>
        <w:rFonts w:ascii="Courier New" w:hAnsi="Courier New" w:cs="Courier New" w:hint="default"/>
      </w:rPr>
    </w:lvl>
    <w:lvl w:ilvl="5" w:tplc="CB3663A4" w:tentative="1">
      <w:start w:val="1"/>
      <w:numFmt w:val="bullet"/>
      <w:lvlText w:val=""/>
      <w:lvlJc w:val="left"/>
      <w:pPr>
        <w:ind w:left="4320" w:hanging="360"/>
      </w:pPr>
      <w:rPr>
        <w:rFonts w:ascii="Wingdings" w:hAnsi="Wingdings" w:hint="default"/>
      </w:rPr>
    </w:lvl>
    <w:lvl w:ilvl="6" w:tplc="26E2001C" w:tentative="1">
      <w:start w:val="1"/>
      <w:numFmt w:val="bullet"/>
      <w:lvlText w:val=""/>
      <w:lvlJc w:val="left"/>
      <w:pPr>
        <w:ind w:left="5040" w:hanging="360"/>
      </w:pPr>
      <w:rPr>
        <w:rFonts w:ascii="Symbol" w:hAnsi="Symbol" w:hint="default"/>
      </w:rPr>
    </w:lvl>
    <w:lvl w:ilvl="7" w:tplc="95DED386" w:tentative="1">
      <w:start w:val="1"/>
      <w:numFmt w:val="bullet"/>
      <w:lvlText w:val="o"/>
      <w:lvlJc w:val="left"/>
      <w:pPr>
        <w:ind w:left="5760" w:hanging="360"/>
      </w:pPr>
      <w:rPr>
        <w:rFonts w:ascii="Courier New" w:hAnsi="Courier New" w:cs="Courier New" w:hint="default"/>
      </w:rPr>
    </w:lvl>
    <w:lvl w:ilvl="8" w:tplc="5764F3C4" w:tentative="1">
      <w:start w:val="1"/>
      <w:numFmt w:val="bullet"/>
      <w:lvlText w:val=""/>
      <w:lvlJc w:val="left"/>
      <w:pPr>
        <w:ind w:left="6480" w:hanging="360"/>
      </w:pPr>
      <w:rPr>
        <w:rFonts w:ascii="Wingdings" w:hAnsi="Wingdings" w:hint="default"/>
      </w:rPr>
    </w:lvl>
  </w:abstractNum>
  <w:abstractNum w:abstractNumId="21" w15:restartNumberingAfterBreak="0">
    <w:nsid w:val="6706285F"/>
    <w:multiLevelType w:val="hybridMultilevel"/>
    <w:tmpl w:val="E77C4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B487BBE"/>
    <w:multiLevelType w:val="hybridMultilevel"/>
    <w:tmpl w:val="D350545A"/>
    <w:lvl w:ilvl="0" w:tplc="3D9624FA">
      <w:start w:val="1"/>
      <w:numFmt w:val="bullet"/>
      <w:lvlText w:val="-"/>
      <w:lvlJc w:val="left"/>
      <w:pPr>
        <w:ind w:left="360" w:hanging="360"/>
      </w:pPr>
      <w:rPr>
        <w:rFonts w:ascii="Bookman Old Style" w:hAnsi="Bookman Old Style"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F1E12A1"/>
    <w:multiLevelType w:val="hybridMultilevel"/>
    <w:tmpl w:val="D908AA12"/>
    <w:lvl w:ilvl="0" w:tplc="70444F6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25934"/>
    <w:multiLevelType w:val="multilevel"/>
    <w:tmpl w:val="D5246340"/>
    <w:lvl w:ilvl="0">
      <w:start w:val="3"/>
      <w:numFmt w:val="bullet"/>
      <w:lvlText w:val="-"/>
      <w:lvlJc w:val="left"/>
      <w:pPr>
        <w:ind w:left="1065" w:hanging="360"/>
      </w:pPr>
      <w:rPr>
        <w:rFonts w:ascii="Cambria" w:eastAsia="Times New Roman" w:hAnsi="Cambria" w:cs="Times New Roman" w:hint="default"/>
        <w:color w:val="134753" w:themeColor="text2"/>
        <w:sz w:val="22"/>
      </w:rPr>
    </w:lvl>
    <w:lvl w:ilvl="1">
      <w:start w:val="1"/>
      <w:numFmt w:val="bullet"/>
      <w:lvlText w:val="‒"/>
      <w:lvlJc w:val="left"/>
      <w:pPr>
        <w:ind w:left="1763" w:hanging="338"/>
      </w:pPr>
      <w:rPr>
        <w:rFonts w:ascii="Times New Roman" w:hAnsi="Times New Roman" w:cs="Times New Roman" w:hint="default"/>
        <w:color w:val="134753" w:themeColor="text2"/>
      </w:rPr>
    </w:lvl>
    <w:lvl w:ilvl="2">
      <w:start w:val="1"/>
      <w:numFmt w:val="bullet"/>
      <w:lvlText w:val="‒"/>
      <w:lvlJc w:val="left"/>
      <w:pPr>
        <w:ind w:left="2500" w:hanging="355"/>
      </w:pPr>
      <w:rPr>
        <w:rFonts w:ascii="Times New Roman" w:hAnsi="Times New Roman" w:cs="Times New Roman" w:hint="default"/>
        <w:color w:val="134753" w:themeColor="text2"/>
      </w:rPr>
    </w:lvl>
    <w:lvl w:ilvl="3">
      <w:start w:val="1"/>
      <w:numFmt w:val="bullet"/>
      <w:lvlText w:val="‒"/>
      <w:lvlJc w:val="left"/>
      <w:pPr>
        <w:ind w:left="3180" w:hanging="315"/>
      </w:pPr>
      <w:rPr>
        <w:rFonts w:ascii="Times New Roman" w:hAnsi="Times New Roman" w:cs="Times New Roman" w:hint="default"/>
        <w:color w:val="134753" w:themeColor="text2"/>
      </w:rPr>
    </w:lvl>
    <w:lvl w:ilvl="4">
      <w:start w:val="1"/>
      <w:numFmt w:val="bullet"/>
      <w:lvlText w:val="‒"/>
      <w:lvlJc w:val="left"/>
      <w:pPr>
        <w:ind w:left="4201" w:hanging="616"/>
      </w:pPr>
      <w:rPr>
        <w:rFonts w:ascii="Times New Roman" w:hAnsi="Times New Roman" w:cs="Times New Roman" w:hint="default"/>
        <w:color w:val="134753" w:themeColor="text2"/>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5" w15:restartNumberingAfterBreak="0">
    <w:nsid w:val="7BB0593D"/>
    <w:multiLevelType w:val="hybridMultilevel"/>
    <w:tmpl w:val="A78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D0A6E"/>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4"/>
  </w:num>
  <w:num w:numId="4">
    <w:abstractNumId w:val="5"/>
  </w:num>
  <w:num w:numId="5">
    <w:abstractNumId w:val="12"/>
    <w:lvlOverride w:ilvl="0">
      <w:lvl w:ilvl="0">
        <w:start w:val="1"/>
        <w:numFmt w:val="decimal"/>
        <w:pStyle w:val="Heading1"/>
        <w:lvlText w:val="%1."/>
        <w:lvlJc w:val="left"/>
        <w:pPr>
          <w:ind w:left="357" w:hanging="357"/>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25"/>
  </w:num>
  <w:num w:numId="7">
    <w:abstractNumId w:val="0"/>
  </w:num>
  <w:num w:numId="8">
    <w:abstractNumId w:val="20"/>
  </w:num>
  <w:num w:numId="9">
    <w:abstractNumId w:val="8"/>
  </w:num>
  <w:num w:numId="10">
    <w:abstractNumId w:val="2"/>
  </w:num>
  <w:num w:numId="11">
    <w:abstractNumId w:val="3"/>
  </w:num>
  <w:num w:numId="12">
    <w:abstractNumId w:val="1"/>
  </w:num>
  <w:num w:numId="13">
    <w:abstractNumId w:val="23"/>
  </w:num>
  <w:num w:numId="14">
    <w:abstractNumId w:val="9"/>
  </w:num>
  <w:num w:numId="15">
    <w:abstractNumId w:val="24"/>
  </w:num>
  <w:num w:numId="16">
    <w:abstractNumId w:val="6"/>
  </w:num>
  <w:num w:numId="17">
    <w:abstractNumId w:val="10"/>
  </w:num>
  <w:num w:numId="18">
    <w:abstractNumId w:val="13"/>
  </w:num>
  <w:num w:numId="19">
    <w:abstractNumId w:val="19"/>
  </w:num>
  <w:num w:numId="20">
    <w:abstractNumId w:val="7"/>
  </w:num>
  <w:num w:numId="21">
    <w:abstractNumId w:val="26"/>
  </w:num>
  <w:num w:numId="22">
    <w:abstractNumId w:val="16"/>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15"/>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DA"/>
    <w:rsid w:val="000007C9"/>
    <w:rsid w:val="00001106"/>
    <w:rsid w:val="00003629"/>
    <w:rsid w:val="000100BC"/>
    <w:rsid w:val="000116CE"/>
    <w:rsid w:val="000139C0"/>
    <w:rsid w:val="00015B98"/>
    <w:rsid w:val="00016CC3"/>
    <w:rsid w:val="00020EA4"/>
    <w:rsid w:val="00023842"/>
    <w:rsid w:val="00024C22"/>
    <w:rsid w:val="00025F4C"/>
    <w:rsid w:val="00027C0F"/>
    <w:rsid w:val="00030358"/>
    <w:rsid w:val="00032459"/>
    <w:rsid w:val="00032E1C"/>
    <w:rsid w:val="00037F12"/>
    <w:rsid w:val="00042B1F"/>
    <w:rsid w:val="00045B5C"/>
    <w:rsid w:val="000525D6"/>
    <w:rsid w:val="00057C9B"/>
    <w:rsid w:val="00063F8E"/>
    <w:rsid w:val="0007404E"/>
    <w:rsid w:val="00075DA7"/>
    <w:rsid w:val="00076D9B"/>
    <w:rsid w:val="00081DE2"/>
    <w:rsid w:val="000835ED"/>
    <w:rsid w:val="00087380"/>
    <w:rsid w:val="0009392F"/>
    <w:rsid w:val="0009585C"/>
    <w:rsid w:val="00095F85"/>
    <w:rsid w:val="0009751D"/>
    <w:rsid w:val="000A2299"/>
    <w:rsid w:val="000A3464"/>
    <w:rsid w:val="000A4EFE"/>
    <w:rsid w:val="000A51D0"/>
    <w:rsid w:val="000A7DA9"/>
    <w:rsid w:val="000B20A2"/>
    <w:rsid w:val="000B6AB9"/>
    <w:rsid w:val="000B6C6E"/>
    <w:rsid w:val="000C0CDB"/>
    <w:rsid w:val="000C27C6"/>
    <w:rsid w:val="000C59B5"/>
    <w:rsid w:val="000C5C00"/>
    <w:rsid w:val="000C66F7"/>
    <w:rsid w:val="000C6812"/>
    <w:rsid w:val="000C7C3E"/>
    <w:rsid w:val="000D27BE"/>
    <w:rsid w:val="000D2C25"/>
    <w:rsid w:val="000D2E0C"/>
    <w:rsid w:val="000D47F3"/>
    <w:rsid w:val="000D718F"/>
    <w:rsid w:val="000E13B6"/>
    <w:rsid w:val="000E3D9B"/>
    <w:rsid w:val="000E61A0"/>
    <w:rsid w:val="000F6745"/>
    <w:rsid w:val="001002FC"/>
    <w:rsid w:val="00101104"/>
    <w:rsid w:val="0010754F"/>
    <w:rsid w:val="0011063B"/>
    <w:rsid w:val="00130CC2"/>
    <w:rsid w:val="00131E0E"/>
    <w:rsid w:val="001337D6"/>
    <w:rsid w:val="00137C19"/>
    <w:rsid w:val="00140F2F"/>
    <w:rsid w:val="0014120C"/>
    <w:rsid w:val="001415B4"/>
    <w:rsid w:val="00150754"/>
    <w:rsid w:val="00151F01"/>
    <w:rsid w:val="00151F0B"/>
    <w:rsid w:val="001520A2"/>
    <w:rsid w:val="001528C3"/>
    <w:rsid w:val="001542F7"/>
    <w:rsid w:val="00156BBB"/>
    <w:rsid w:val="0016044A"/>
    <w:rsid w:val="00161192"/>
    <w:rsid w:val="00161BF9"/>
    <w:rsid w:val="00164784"/>
    <w:rsid w:val="00165213"/>
    <w:rsid w:val="001709F6"/>
    <w:rsid w:val="00172A14"/>
    <w:rsid w:val="00173134"/>
    <w:rsid w:val="00174908"/>
    <w:rsid w:val="00180B38"/>
    <w:rsid w:val="0018150C"/>
    <w:rsid w:val="00183B11"/>
    <w:rsid w:val="0018495D"/>
    <w:rsid w:val="001913F4"/>
    <w:rsid w:val="00192711"/>
    <w:rsid w:val="00192DD9"/>
    <w:rsid w:val="0019454F"/>
    <w:rsid w:val="001949BF"/>
    <w:rsid w:val="00197BC2"/>
    <w:rsid w:val="001A1368"/>
    <w:rsid w:val="001A2695"/>
    <w:rsid w:val="001A496E"/>
    <w:rsid w:val="001A68F3"/>
    <w:rsid w:val="001A75CA"/>
    <w:rsid w:val="001B2ACD"/>
    <w:rsid w:val="001B496A"/>
    <w:rsid w:val="001B662A"/>
    <w:rsid w:val="001D2AC1"/>
    <w:rsid w:val="001D7366"/>
    <w:rsid w:val="001D77BE"/>
    <w:rsid w:val="001F1524"/>
    <w:rsid w:val="001F252F"/>
    <w:rsid w:val="001F4627"/>
    <w:rsid w:val="001F5C65"/>
    <w:rsid w:val="001F63AB"/>
    <w:rsid w:val="001F755E"/>
    <w:rsid w:val="00200F5C"/>
    <w:rsid w:val="00204E6D"/>
    <w:rsid w:val="002058DA"/>
    <w:rsid w:val="002110AB"/>
    <w:rsid w:val="00211522"/>
    <w:rsid w:val="0021600E"/>
    <w:rsid w:val="00217095"/>
    <w:rsid w:val="00222A0C"/>
    <w:rsid w:val="00222EA0"/>
    <w:rsid w:val="002236C5"/>
    <w:rsid w:val="002245FA"/>
    <w:rsid w:val="002310E7"/>
    <w:rsid w:val="00231A91"/>
    <w:rsid w:val="0023259E"/>
    <w:rsid w:val="002329E2"/>
    <w:rsid w:val="002331A3"/>
    <w:rsid w:val="00234C2A"/>
    <w:rsid w:val="00246DF5"/>
    <w:rsid w:val="00247BB5"/>
    <w:rsid w:val="002502EC"/>
    <w:rsid w:val="00257924"/>
    <w:rsid w:val="00262D1F"/>
    <w:rsid w:val="00263C2A"/>
    <w:rsid w:val="00264946"/>
    <w:rsid w:val="00270A35"/>
    <w:rsid w:val="00270E58"/>
    <w:rsid w:val="002727AC"/>
    <w:rsid w:val="00275718"/>
    <w:rsid w:val="00275CD1"/>
    <w:rsid w:val="00284D9C"/>
    <w:rsid w:val="00295A1B"/>
    <w:rsid w:val="00295D39"/>
    <w:rsid w:val="002A066A"/>
    <w:rsid w:val="002A4956"/>
    <w:rsid w:val="002B1093"/>
    <w:rsid w:val="002B6E4E"/>
    <w:rsid w:val="002B7712"/>
    <w:rsid w:val="002B7E54"/>
    <w:rsid w:val="002C0707"/>
    <w:rsid w:val="002C332D"/>
    <w:rsid w:val="002C47F7"/>
    <w:rsid w:val="002D062B"/>
    <w:rsid w:val="002D4335"/>
    <w:rsid w:val="002D4E1D"/>
    <w:rsid w:val="002D5581"/>
    <w:rsid w:val="002E0CA1"/>
    <w:rsid w:val="002E2821"/>
    <w:rsid w:val="002E2ECF"/>
    <w:rsid w:val="002E345E"/>
    <w:rsid w:val="002E4FA2"/>
    <w:rsid w:val="002E655B"/>
    <w:rsid w:val="002E684B"/>
    <w:rsid w:val="002E76CB"/>
    <w:rsid w:val="002F12BD"/>
    <w:rsid w:val="002F2404"/>
    <w:rsid w:val="002F680F"/>
    <w:rsid w:val="002F7446"/>
    <w:rsid w:val="003045C9"/>
    <w:rsid w:val="00312284"/>
    <w:rsid w:val="0031418A"/>
    <w:rsid w:val="003164F7"/>
    <w:rsid w:val="00320CD9"/>
    <w:rsid w:val="00321139"/>
    <w:rsid w:val="0033067E"/>
    <w:rsid w:val="00333FEF"/>
    <w:rsid w:val="00337785"/>
    <w:rsid w:val="00340780"/>
    <w:rsid w:val="00340995"/>
    <w:rsid w:val="00341582"/>
    <w:rsid w:val="00345161"/>
    <w:rsid w:val="003509DA"/>
    <w:rsid w:val="00352313"/>
    <w:rsid w:val="0035661B"/>
    <w:rsid w:val="0036128D"/>
    <w:rsid w:val="0036279F"/>
    <w:rsid w:val="00365B8F"/>
    <w:rsid w:val="00365BFC"/>
    <w:rsid w:val="00366CB9"/>
    <w:rsid w:val="00371CE9"/>
    <w:rsid w:val="003725AD"/>
    <w:rsid w:val="00374D14"/>
    <w:rsid w:val="00376629"/>
    <w:rsid w:val="0037726C"/>
    <w:rsid w:val="00380869"/>
    <w:rsid w:val="0038230D"/>
    <w:rsid w:val="00384E18"/>
    <w:rsid w:val="00385715"/>
    <w:rsid w:val="0038793E"/>
    <w:rsid w:val="003925EE"/>
    <w:rsid w:val="003937F5"/>
    <w:rsid w:val="00394E80"/>
    <w:rsid w:val="003964C0"/>
    <w:rsid w:val="003A0383"/>
    <w:rsid w:val="003A06EA"/>
    <w:rsid w:val="003A0718"/>
    <w:rsid w:val="003A0862"/>
    <w:rsid w:val="003A4E2A"/>
    <w:rsid w:val="003A755B"/>
    <w:rsid w:val="003B0D50"/>
    <w:rsid w:val="003B3422"/>
    <w:rsid w:val="003B3F69"/>
    <w:rsid w:val="003B607E"/>
    <w:rsid w:val="003B6311"/>
    <w:rsid w:val="003C2288"/>
    <w:rsid w:val="003C2594"/>
    <w:rsid w:val="003C3803"/>
    <w:rsid w:val="003C3BE0"/>
    <w:rsid w:val="003C42F1"/>
    <w:rsid w:val="003C7F88"/>
    <w:rsid w:val="003D09E9"/>
    <w:rsid w:val="003D210F"/>
    <w:rsid w:val="003D3F8F"/>
    <w:rsid w:val="003D4238"/>
    <w:rsid w:val="003D64D4"/>
    <w:rsid w:val="003D702A"/>
    <w:rsid w:val="003E1417"/>
    <w:rsid w:val="003E18E9"/>
    <w:rsid w:val="003E1FD7"/>
    <w:rsid w:val="003E42CD"/>
    <w:rsid w:val="003E5A6F"/>
    <w:rsid w:val="003E6F65"/>
    <w:rsid w:val="003E785A"/>
    <w:rsid w:val="00400311"/>
    <w:rsid w:val="00402819"/>
    <w:rsid w:val="004101E8"/>
    <w:rsid w:val="00413C1A"/>
    <w:rsid w:val="00415F38"/>
    <w:rsid w:val="00416B58"/>
    <w:rsid w:val="00416D0D"/>
    <w:rsid w:val="00416FCE"/>
    <w:rsid w:val="004233CE"/>
    <w:rsid w:val="0043001A"/>
    <w:rsid w:val="0043675B"/>
    <w:rsid w:val="004367CC"/>
    <w:rsid w:val="0043682E"/>
    <w:rsid w:val="00441EDA"/>
    <w:rsid w:val="004507EB"/>
    <w:rsid w:val="0045489F"/>
    <w:rsid w:val="0045594A"/>
    <w:rsid w:val="00456CC2"/>
    <w:rsid w:val="00461A7C"/>
    <w:rsid w:val="00462136"/>
    <w:rsid w:val="0046316D"/>
    <w:rsid w:val="00465934"/>
    <w:rsid w:val="0047230D"/>
    <w:rsid w:val="0047352B"/>
    <w:rsid w:val="00473AE7"/>
    <w:rsid w:val="00474271"/>
    <w:rsid w:val="004767E8"/>
    <w:rsid w:val="00477427"/>
    <w:rsid w:val="0048603F"/>
    <w:rsid w:val="00486785"/>
    <w:rsid w:val="0048705B"/>
    <w:rsid w:val="00487A58"/>
    <w:rsid w:val="00490255"/>
    <w:rsid w:val="004961A5"/>
    <w:rsid w:val="00496710"/>
    <w:rsid w:val="004A72ED"/>
    <w:rsid w:val="004B0350"/>
    <w:rsid w:val="004B0DA0"/>
    <w:rsid w:val="004B28D8"/>
    <w:rsid w:val="004B39FC"/>
    <w:rsid w:val="004B5636"/>
    <w:rsid w:val="004B693C"/>
    <w:rsid w:val="004B7AC4"/>
    <w:rsid w:val="004C3242"/>
    <w:rsid w:val="004C3265"/>
    <w:rsid w:val="004C4239"/>
    <w:rsid w:val="004C5181"/>
    <w:rsid w:val="004C6C72"/>
    <w:rsid w:val="004D1375"/>
    <w:rsid w:val="004D2C2E"/>
    <w:rsid w:val="004D3F1A"/>
    <w:rsid w:val="004D415D"/>
    <w:rsid w:val="004D5B60"/>
    <w:rsid w:val="004D5D58"/>
    <w:rsid w:val="004D67E5"/>
    <w:rsid w:val="004E135E"/>
    <w:rsid w:val="004E1D3A"/>
    <w:rsid w:val="004E3576"/>
    <w:rsid w:val="004E4D96"/>
    <w:rsid w:val="004E694C"/>
    <w:rsid w:val="004E70B0"/>
    <w:rsid w:val="004F336A"/>
    <w:rsid w:val="004F3456"/>
    <w:rsid w:val="004F3EFB"/>
    <w:rsid w:val="004F40C0"/>
    <w:rsid w:val="004F6186"/>
    <w:rsid w:val="00501FFB"/>
    <w:rsid w:val="00502F50"/>
    <w:rsid w:val="005041C9"/>
    <w:rsid w:val="00506D1D"/>
    <w:rsid w:val="005109AC"/>
    <w:rsid w:val="00511360"/>
    <w:rsid w:val="005211F4"/>
    <w:rsid w:val="00530B16"/>
    <w:rsid w:val="00534500"/>
    <w:rsid w:val="00535154"/>
    <w:rsid w:val="00543A79"/>
    <w:rsid w:val="00544DBF"/>
    <w:rsid w:val="00547278"/>
    <w:rsid w:val="00547F57"/>
    <w:rsid w:val="005519A5"/>
    <w:rsid w:val="0055242E"/>
    <w:rsid w:val="00552850"/>
    <w:rsid w:val="00554E6F"/>
    <w:rsid w:val="00556BA6"/>
    <w:rsid w:val="0056129C"/>
    <w:rsid w:val="00561AE2"/>
    <w:rsid w:val="005656BD"/>
    <w:rsid w:val="00570651"/>
    <w:rsid w:val="00571A16"/>
    <w:rsid w:val="00572156"/>
    <w:rsid w:val="00572295"/>
    <w:rsid w:val="00573217"/>
    <w:rsid w:val="0057391B"/>
    <w:rsid w:val="00573D3B"/>
    <w:rsid w:val="00574D29"/>
    <w:rsid w:val="00576A11"/>
    <w:rsid w:val="005826DB"/>
    <w:rsid w:val="005831AA"/>
    <w:rsid w:val="005832D3"/>
    <w:rsid w:val="00584F7F"/>
    <w:rsid w:val="0058719C"/>
    <w:rsid w:val="005879AF"/>
    <w:rsid w:val="005905E4"/>
    <w:rsid w:val="00596AF3"/>
    <w:rsid w:val="005A0258"/>
    <w:rsid w:val="005A1FE4"/>
    <w:rsid w:val="005A2D43"/>
    <w:rsid w:val="005A453F"/>
    <w:rsid w:val="005A6C3F"/>
    <w:rsid w:val="005A794C"/>
    <w:rsid w:val="005B0C13"/>
    <w:rsid w:val="005B1DC8"/>
    <w:rsid w:val="005B5D9A"/>
    <w:rsid w:val="005C1189"/>
    <w:rsid w:val="005C3282"/>
    <w:rsid w:val="005C61EA"/>
    <w:rsid w:val="005C762C"/>
    <w:rsid w:val="005D0A81"/>
    <w:rsid w:val="005D1051"/>
    <w:rsid w:val="005D2AA4"/>
    <w:rsid w:val="005D4F84"/>
    <w:rsid w:val="005D52AA"/>
    <w:rsid w:val="005D728A"/>
    <w:rsid w:val="005E0BAE"/>
    <w:rsid w:val="005E31D4"/>
    <w:rsid w:val="005E3A83"/>
    <w:rsid w:val="005E4F91"/>
    <w:rsid w:val="005F09FF"/>
    <w:rsid w:val="005F0F9D"/>
    <w:rsid w:val="005F1D89"/>
    <w:rsid w:val="005F289E"/>
    <w:rsid w:val="005F6A4E"/>
    <w:rsid w:val="00600F1D"/>
    <w:rsid w:val="00604F71"/>
    <w:rsid w:val="00605200"/>
    <w:rsid w:val="00605BF3"/>
    <w:rsid w:val="00607AEC"/>
    <w:rsid w:val="006121F2"/>
    <w:rsid w:val="00612F70"/>
    <w:rsid w:val="0061675B"/>
    <w:rsid w:val="00625D93"/>
    <w:rsid w:val="00630C7C"/>
    <w:rsid w:val="0063120C"/>
    <w:rsid w:val="006406E0"/>
    <w:rsid w:val="006448C9"/>
    <w:rsid w:val="00651B4D"/>
    <w:rsid w:val="00651EE2"/>
    <w:rsid w:val="00653651"/>
    <w:rsid w:val="006560A5"/>
    <w:rsid w:val="00656AA4"/>
    <w:rsid w:val="00660358"/>
    <w:rsid w:val="006619C5"/>
    <w:rsid w:val="00663FCC"/>
    <w:rsid w:val="00665085"/>
    <w:rsid w:val="00674FC6"/>
    <w:rsid w:val="00677CD0"/>
    <w:rsid w:val="00677F7F"/>
    <w:rsid w:val="00681C24"/>
    <w:rsid w:val="00685D60"/>
    <w:rsid w:val="0068730E"/>
    <w:rsid w:val="00690C70"/>
    <w:rsid w:val="0069391D"/>
    <w:rsid w:val="00693D6B"/>
    <w:rsid w:val="00696DB6"/>
    <w:rsid w:val="006A0CAC"/>
    <w:rsid w:val="006A13A3"/>
    <w:rsid w:val="006A3BAA"/>
    <w:rsid w:val="006A490A"/>
    <w:rsid w:val="006B1FE6"/>
    <w:rsid w:val="006B2A10"/>
    <w:rsid w:val="006B36A9"/>
    <w:rsid w:val="006B7F78"/>
    <w:rsid w:val="006C0DD0"/>
    <w:rsid w:val="006C1C95"/>
    <w:rsid w:val="006C29EA"/>
    <w:rsid w:val="006C3800"/>
    <w:rsid w:val="006C4915"/>
    <w:rsid w:val="006D01F4"/>
    <w:rsid w:val="006D102C"/>
    <w:rsid w:val="006D2D77"/>
    <w:rsid w:val="006D37AB"/>
    <w:rsid w:val="006D3C1A"/>
    <w:rsid w:val="006D4C38"/>
    <w:rsid w:val="006D59C7"/>
    <w:rsid w:val="006E0D66"/>
    <w:rsid w:val="006E1A8F"/>
    <w:rsid w:val="006E2655"/>
    <w:rsid w:val="006E5DEB"/>
    <w:rsid w:val="006E5E18"/>
    <w:rsid w:val="006F1F7F"/>
    <w:rsid w:val="006F3256"/>
    <w:rsid w:val="006F7526"/>
    <w:rsid w:val="007030C3"/>
    <w:rsid w:val="007050AA"/>
    <w:rsid w:val="00711240"/>
    <w:rsid w:val="00713F35"/>
    <w:rsid w:val="007157F0"/>
    <w:rsid w:val="00720623"/>
    <w:rsid w:val="007216A8"/>
    <w:rsid w:val="0072224F"/>
    <w:rsid w:val="00732AD5"/>
    <w:rsid w:val="0073751F"/>
    <w:rsid w:val="007404B2"/>
    <w:rsid w:val="00741E4F"/>
    <w:rsid w:val="00746EA4"/>
    <w:rsid w:val="00747B33"/>
    <w:rsid w:val="007518F3"/>
    <w:rsid w:val="00755DC2"/>
    <w:rsid w:val="00755FC6"/>
    <w:rsid w:val="0075745A"/>
    <w:rsid w:val="00760DBA"/>
    <w:rsid w:val="007618DF"/>
    <w:rsid w:val="00767E19"/>
    <w:rsid w:val="00780F66"/>
    <w:rsid w:val="0078126D"/>
    <w:rsid w:val="00781E4A"/>
    <w:rsid w:val="00782F01"/>
    <w:rsid w:val="007860F1"/>
    <w:rsid w:val="007862FE"/>
    <w:rsid w:val="00792F28"/>
    <w:rsid w:val="0079314F"/>
    <w:rsid w:val="007936AE"/>
    <w:rsid w:val="007936F4"/>
    <w:rsid w:val="00797640"/>
    <w:rsid w:val="007A0339"/>
    <w:rsid w:val="007A1655"/>
    <w:rsid w:val="007A342C"/>
    <w:rsid w:val="007A5B0C"/>
    <w:rsid w:val="007A7C82"/>
    <w:rsid w:val="007B133E"/>
    <w:rsid w:val="007B19B0"/>
    <w:rsid w:val="007B2901"/>
    <w:rsid w:val="007B2A4E"/>
    <w:rsid w:val="007B5D9F"/>
    <w:rsid w:val="007B69CA"/>
    <w:rsid w:val="007B7F31"/>
    <w:rsid w:val="007C07C5"/>
    <w:rsid w:val="007C0D72"/>
    <w:rsid w:val="007C2FE3"/>
    <w:rsid w:val="007C3B5B"/>
    <w:rsid w:val="007C3D8B"/>
    <w:rsid w:val="007C60E4"/>
    <w:rsid w:val="007C6F96"/>
    <w:rsid w:val="007C726D"/>
    <w:rsid w:val="007C7F18"/>
    <w:rsid w:val="007D240E"/>
    <w:rsid w:val="007D4174"/>
    <w:rsid w:val="007D52DA"/>
    <w:rsid w:val="007E34F5"/>
    <w:rsid w:val="007E3776"/>
    <w:rsid w:val="007E54AD"/>
    <w:rsid w:val="007E619A"/>
    <w:rsid w:val="007E6EF0"/>
    <w:rsid w:val="007F21E0"/>
    <w:rsid w:val="007F278B"/>
    <w:rsid w:val="007F4ACA"/>
    <w:rsid w:val="007F6A1B"/>
    <w:rsid w:val="007F73AB"/>
    <w:rsid w:val="007F76AE"/>
    <w:rsid w:val="007F79DF"/>
    <w:rsid w:val="007F7A8A"/>
    <w:rsid w:val="00802B93"/>
    <w:rsid w:val="00807A12"/>
    <w:rsid w:val="0081061C"/>
    <w:rsid w:val="008115F6"/>
    <w:rsid w:val="00811E58"/>
    <w:rsid w:val="008163D0"/>
    <w:rsid w:val="0081746F"/>
    <w:rsid w:val="00821861"/>
    <w:rsid w:val="008249D5"/>
    <w:rsid w:val="00824DF5"/>
    <w:rsid w:val="00825C35"/>
    <w:rsid w:val="00830A1B"/>
    <w:rsid w:val="00834352"/>
    <w:rsid w:val="00835AC3"/>
    <w:rsid w:val="008406E5"/>
    <w:rsid w:val="00843191"/>
    <w:rsid w:val="00843B45"/>
    <w:rsid w:val="0084420A"/>
    <w:rsid w:val="00846C13"/>
    <w:rsid w:val="008475F0"/>
    <w:rsid w:val="00850224"/>
    <w:rsid w:val="0085514A"/>
    <w:rsid w:val="00861104"/>
    <w:rsid w:val="008627BC"/>
    <w:rsid w:val="00863179"/>
    <w:rsid w:val="00866FB9"/>
    <w:rsid w:val="008673DA"/>
    <w:rsid w:val="008727CA"/>
    <w:rsid w:val="00873461"/>
    <w:rsid w:val="008801BE"/>
    <w:rsid w:val="0088385A"/>
    <w:rsid w:val="00883F19"/>
    <w:rsid w:val="00884EC6"/>
    <w:rsid w:val="00885ACB"/>
    <w:rsid w:val="00885CC0"/>
    <w:rsid w:val="0088619B"/>
    <w:rsid w:val="00887130"/>
    <w:rsid w:val="00887785"/>
    <w:rsid w:val="00887A64"/>
    <w:rsid w:val="00890FE0"/>
    <w:rsid w:val="00892CCB"/>
    <w:rsid w:val="00895EB8"/>
    <w:rsid w:val="00896B79"/>
    <w:rsid w:val="008A10B3"/>
    <w:rsid w:val="008A3C5F"/>
    <w:rsid w:val="008A62CA"/>
    <w:rsid w:val="008A75B4"/>
    <w:rsid w:val="008A7816"/>
    <w:rsid w:val="008B06A8"/>
    <w:rsid w:val="008B12B6"/>
    <w:rsid w:val="008B238C"/>
    <w:rsid w:val="008B2D44"/>
    <w:rsid w:val="008B4385"/>
    <w:rsid w:val="008B60C9"/>
    <w:rsid w:val="008C58C8"/>
    <w:rsid w:val="008C7842"/>
    <w:rsid w:val="008D2400"/>
    <w:rsid w:val="008D3374"/>
    <w:rsid w:val="008D438B"/>
    <w:rsid w:val="008D5A2E"/>
    <w:rsid w:val="008E47FC"/>
    <w:rsid w:val="008E48A2"/>
    <w:rsid w:val="008E5172"/>
    <w:rsid w:val="008E527F"/>
    <w:rsid w:val="008E549F"/>
    <w:rsid w:val="008E6EFC"/>
    <w:rsid w:val="008F1E07"/>
    <w:rsid w:val="008F226E"/>
    <w:rsid w:val="008F6253"/>
    <w:rsid w:val="00905AE0"/>
    <w:rsid w:val="009078FF"/>
    <w:rsid w:val="009107CF"/>
    <w:rsid w:val="0091759B"/>
    <w:rsid w:val="00920CBC"/>
    <w:rsid w:val="00923878"/>
    <w:rsid w:val="00930539"/>
    <w:rsid w:val="00931715"/>
    <w:rsid w:val="00935C99"/>
    <w:rsid w:val="00936EFF"/>
    <w:rsid w:val="009400C2"/>
    <w:rsid w:val="0094082E"/>
    <w:rsid w:val="009423DA"/>
    <w:rsid w:val="009437F9"/>
    <w:rsid w:val="00947080"/>
    <w:rsid w:val="00950859"/>
    <w:rsid w:val="0095089B"/>
    <w:rsid w:val="00951935"/>
    <w:rsid w:val="00951ACB"/>
    <w:rsid w:val="00954C28"/>
    <w:rsid w:val="0096424B"/>
    <w:rsid w:val="00964A5C"/>
    <w:rsid w:val="00965CA7"/>
    <w:rsid w:val="00972D6E"/>
    <w:rsid w:val="00973114"/>
    <w:rsid w:val="00975C10"/>
    <w:rsid w:val="00975C2E"/>
    <w:rsid w:val="009806A6"/>
    <w:rsid w:val="009829AC"/>
    <w:rsid w:val="00983319"/>
    <w:rsid w:val="00987C15"/>
    <w:rsid w:val="00990CF2"/>
    <w:rsid w:val="009962B6"/>
    <w:rsid w:val="009A085C"/>
    <w:rsid w:val="009A0F2B"/>
    <w:rsid w:val="009A1CDB"/>
    <w:rsid w:val="009A6FE1"/>
    <w:rsid w:val="009A6FE2"/>
    <w:rsid w:val="009B2469"/>
    <w:rsid w:val="009B7503"/>
    <w:rsid w:val="009B7865"/>
    <w:rsid w:val="009C0F47"/>
    <w:rsid w:val="009C2C61"/>
    <w:rsid w:val="009C4088"/>
    <w:rsid w:val="009C7419"/>
    <w:rsid w:val="009D065B"/>
    <w:rsid w:val="009D701E"/>
    <w:rsid w:val="009D7550"/>
    <w:rsid w:val="009E2536"/>
    <w:rsid w:val="009E4E0A"/>
    <w:rsid w:val="009E6977"/>
    <w:rsid w:val="009E6D2F"/>
    <w:rsid w:val="009F066A"/>
    <w:rsid w:val="009F322C"/>
    <w:rsid w:val="009F61ED"/>
    <w:rsid w:val="009F6DD4"/>
    <w:rsid w:val="00A0018B"/>
    <w:rsid w:val="00A00B21"/>
    <w:rsid w:val="00A015D4"/>
    <w:rsid w:val="00A04916"/>
    <w:rsid w:val="00A06EAE"/>
    <w:rsid w:val="00A07947"/>
    <w:rsid w:val="00A1066A"/>
    <w:rsid w:val="00A1234C"/>
    <w:rsid w:val="00A151C1"/>
    <w:rsid w:val="00A242A2"/>
    <w:rsid w:val="00A24AEE"/>
    <w:rsid w:val="00A24C89"/>
    <w:rsid w:val="00A27D3B"/>
    <w:rsid w:val="00A304A7"/>
    <w:rsid w:val="00A32C08"/>
    <w:rsid w:val="00A373C6"/>
    <w:rsid w:val="00A37D80"/>
    <w:rsid w:val="00A43CB7"/>
    <w:rsid w:val="00A45730"/>
    <w:rsid w:val="00A470D5"/>
    <w:rsid w:val="00A52DF2"/>
    <w:rsid w:val="00A53C94"/>
    <w:rsid w:val="00A53FD5"/>
    <w:rsid w:val="00A54983"/>
    <w:rsid w:val="00A6017C"/>
    <w:rsid w:val="00A60FB7"/>
    <w:rsid w:val="00A62ACF"/>
    <w:rsid w:val="00A655D4"/>
    <w:rsid w:val="00A66D2A"/>
    <w:rsid w:val="00A70B4F"/>
    <w:rsid w:val="00A72366"/>
    <w:rsid w:val="00A72C3C"/>
    <w:rsid w:val="00A73876"/>
    <w:rsid w:val="00A73C71"/>
    <w:rsid w:val="00A741BF"/>
    <w:rsid w:val="00A747AF"/>
    <w:rsid w:val="00A817B0"/>
    <w:rsid w:val="00A82C2A"/>
    <w:rsid w:val="00A87594"/>
    <w:rsid w:val="00A91247"/>
    <w:rsid w:val="00A95E83"/>
    <w:rsid w:val="00AA2842"/>
    <w:rsid w:val="00AA582D"/>
    <w:rsid w:val="00AA6259"/>
    <w:rsid w:val="00AA7073"/>
    <w:rsid w:val="00AB2250"/>
    <w:rsid w:val="00AB2754"/>
    <w:rsid w:val="00AB47B8"/>
    <w:rsid w:val="00AC0A8A"/>
    <w:rsid w:val="00AC0D42"/>
    <w:rsid w:val="00AC2FD0"/>
    <w:rsid w:val="00AC4160"/>
    <w:rsid w:val="00AC4409"/>
    <w:rsid w:val="00AC6B46"/>
    <w:rsid w:val="00AC713E"/>
    <w:rsid w:val="00AD3C45"/>
    <w:rsid w:val="00AD4FEF"/>
    <w:rsid w:val="00AD63C4"/>
    <w:rsid w:val="00AD6A81"/>
    <w:rsid w:val="00AD7E6B"/>
    <w:rsid w:val="00AE1E88"/>
    <w:rsid w:val="00AF7BFD"/>
    <w:rsid w:val="00B016D8"/>
    <w:rsid w:val="00B027A7"/>
    <w:rsid w:val="00B0334A"/>
    <w:rsid w:val="00B10A2F"/>
    <w:rsid w:val="00B1180D"/>
    <w:rsid w:val="00B11F02"/>
    <w:rsid w:val="00B12890"/>
    <w:rsid w:val="00B15F11"/>
    <w:rsid w:val="00B1684D"/>
    <w:rsid w:val="00B216BE"/>
    <w:rsid w:val="00B21A97"/>
    <w:rsid w:val="00B21C1F"/>
    <w:rsid w:val="00B23050"/>
    <w:rsid w:val="00B26203"/>
    <w:rsid w:val="00B310A3"/>
    <w:rsid w:val="00B31E04"/>
    <w:rsid w:val="00B32AE6"/>
    <w:rsid w:val="00B336FF"/>
    <w:rsid w:val="00B34A4C"/>
    <w:rsid w:val="00B34C9D"/>
    <w:rsid w:val="00B3624C"/>
    <w:rsid w:val="00B37D97"/>
    <w:rsid w:val="00B46EEE"/>
    <w:rsid w:val="00B54EC2"/>
    <w:rsid w:val="00B645D0"/>
    <w:rsid w:val="00B66EEF"/>
    <w:rsid w:val="00B7262B"/>
    <w:rsid w:val="00B73D54"/>
    <w:rsid w:val="00B75DA1"/>
    <w:rsid w:val="00B75EBC"/>
    <w:rsid w:val="00B80413"/>
    <w:rsid w:val="00B833BB"/>
    <w:rsid w:val="00B87CFD"/>
    <w:rsid w:val="00B90EE5"/>
    <w:rsid w:val="00BA2CBE"/>
    <w:rsid w:val="00BA314F"/>
    <w:rsid w:val="00BA5F54"/>
    <w:rsid w:val="00BB132C"/>
    <w:rsid w:val="00BB3B2F"/>
    <w:rsid w:val="00BB3EA9"/>
    <w:rsid w:val="00BB44F7"/>
    <w:rsid w:val="00BC162A"/>
    <w:rsid w:val="00BC71BD"/>
    <w:rsid w:val="00BC7C73"/>
    <w:rsid w:val="00BD00D5"/>
    <w:rsid w:val="00BD1E76"/>
    <w:rsid w:val="00BD4EAB"/>
    <w:rsid w:val="00BD62C7"/>
    <w:rsid w:val="00BE4C9B"/>
    <w:rsid w:val="00BF1B98"/>
    <w:rsid w:val="00BF598A"/>
    <w:rsid w:val="00C05AE9"/>
    <w:rsid w:val="00C10618"/>
    <w:rsid w:val="00C110E7"/>
    <w:rsid w:val="00C13FA3"/>
    <w:rsid w:val="00C168BC"/>
    <w:rsid w:val="00C17196"/>
    <w:rsid w:val="00C222C3"/>
    <w:rsid w:val="00C23CA0"/>
    <w:rsid w:val="00C27201"/>
    <w:rsid w:val="00C27574"/>
    <w:rsid w:val="00C30EDD"/>
    <w:rsid w:val="00C31472"/>
    <w:rsid w:val="00C3148B"/>
    <w:rsid w:val="00C31659"/>
    <w:rsid w:val="00C3177A"/>
    <w:rsid w:val="00C3691B"/>
    <w:rsid w:val="00C36F20"/>
    <w:rsid w:val="00C40FB4"/>
    <w:rsid w:val="00C41E02"/>
    <w:rsid w:val="00C430F5"/>
    <w:rsid w:val="00C4316E"/>
    <w:rsid w:val="00C45B09"/>
    <w:rsid w:val="00C45CCD"/>
    <w:rsid w:val="00C514A4"/>
    <w:rsid w:val="00C6064C"/>
    <w:rsid w:val="00C614C3"/>
    <w:rsid w:val="00C626EF"/>
    <w:rsid w:val="00C63BCD"/>
    <w:rsid w:val="00C65CCC"/>
    <w:rsid w:val="00C7193A"/>
    <w:rsid w:val="00C72724"/>
    <w:rsid w:val="00C75325"/>
    <w:rsid w:val="00C7628C"/>
    <w:rsid w:val="00C8176E"/>
    <w:rsid w:val="00C90F86"/>
    <w:rsid w:val="00C91938"/>
    <w:rsid w:val="00C95BDE"/>
    <w:rsid w:val="00C96028"/>
    <w:rsid w:val="00C965A6"/>
    <w:rsid w:val="00CA30D7"/>
    <w:rsid w:val="00CA7FBC"/>
    <w:rsid w:val="00CB0F39"/>
    <w:rsid w:val="00CB122C"/>
    <w:rsid w:val="00CB2418"/>
    <w:rsid w:val="00CB2DEE"/>
    <w:rsid w:val="00CB4265"/>
    <w:rsid w:val="00CB49B4"/>
    <w:rsid w:val="00CC00FB"/>
    <w:rsid w:val="00CC6182"/>
    <w:rsid w:val="00CC6E39"/>
    <w:rsid w:val="00CD2E2F"/>
    <w:rsid w:val="00CE2319"/>
    <w:rsid w:val="00CE6CEA"/>
    <w:rsid w:val="00CF571A"/>
    <w:rsid w:val="00CF5BA1"/>
    <w:rsid w:val="00D0108D"/>
    <w:rsid w:val="00D01A70"/>
    <w:rsid w:val="00D03084"/>
    <w:rsid w:val="00D030DB"/>
    <w:rsid w:val="00D0337E"/>
    <w:rsid w:val="00D0382E"/>
    <w:rsid w:val="00D1045C"/>
    <w:rsid w:val="00D11990"/>
    <w:rsid w:val="00D11F2C"/>
    <w:rsid w:val="00D14C76"/>
    <w:rsid w:val="00D1507C"/>
    <w:rsid w:val="00D17E2B"/>
    <w:rsid w:val="00D20874"/>
    <w:rsid w:val="00D21977"/>
    <w:rsid w:val="00D26410"/>
    <w:rsid w:val="00D35649"/>
    <w:rsid w:val="00D35F42"/>
    <w:rsid w:val="00D40209"/>
    <w:rsid w:val="00D437B9"/>
    <w:rsid w:val="00D4534F"/>
    <w:rsid w:val="00D504F5"/>
    <w:rsid w:val="00D525CD"/>
    <w:rsid w:val="00D5354D"/>
    <w:rsid w:val="00D557CA"/>
    <w:rsid w:val="00D627B0"/>
    <w:rsid w:val="00D637DE"/>
    <w:rsid w:val="00D654E7"/>
    <w:rsid w:val="00D665F3"/>
    <w:rsid w:val="00D67E6C"/>
    <w:rsid w:val="00D721A0"/>
    <w:rsid w:val="00D7429B"/>
    <w:rsid w:val="00D7662E"/>
    <w:rsid w:val="00D80381"/>
    <w:rsid w:val="00D80AF2"/>
    <w:rsid w:val="00D81F2A"/>
    <w:rsid w:val="00D8500B"/>
    <w:rsid w:val="00D86056"/>
    <w:rsid w:val="00D871B9"/>
    <w:rsid w:val="00D90371"/>
    <w:rsid w:val="00D92038"/>
    <w:rsid w:val="00D9409D"/>
    <w:rsid w:val="00D96AE1"/>
    <w:rsid w:val="00D97A85"/>
    <w:rsid w:val="00DA015F"/>
    <w:rsid w:val="00DA30C7"/>
    <w:rsid w:val="00DA31C7"/>
    <w:rsid w:val="00DA3450"/>
    <w:rsid w:val="00DA7E1E"/>
    <w:rsid w:val="00DB0D79"/>
    <w:rsid w:val="00DB3C8E"/>
    <w:rsid w:val="00DC0A2B"/>
    <w:rsid w:val="00DC0D21"/>
    <w:rsid w:val="00DC33D3"/>
    <w:rsid w:val="00DC3D7A"/>
    <w:rsid w:val="00DC55EA"/>
    <w:rsid w:val="00DC7A47"/>
    <w:rsid w:val="00DC7B0F"/>
    <w:rsid w:val="00DD4F6A"/>
    <w:rsid w:val="00DD56E8"/>
    <w:rsid w:val="00DE080A"/>
    <w:rsid w:val="00DE1F0D"/>
    <w:rsid w:val="00DE73AF"/>
    <w:rsid w:val="00DF0755"/>
    <w:rsid w:val="00DF0CA4"/>
    <w:rsid w:val="00DF10B4"/>
    <w:rsid w:val="00DF2187"/>
    <w:rsid w:val="00E044DE"/>
    <w:rsid w:val="00E05319"/>
    <w:rsid w:val="00E055B4"/>
    <w:rsid w:val="00E077DE"/>
    <w:rsid w:val="00E11772"/>
    <w:rsid w:val="00E1361B"/>
    <w:rsid w:val="00E2310C"/>
    <w:rsid w:val="00E234EA"/>
    <w:rsid w:val="00E24072"/>
    <w:rsid w:val="00E304B7"/>
    <w:rsid w:val="00E318DC"/>
    <w:rsid w:val="00E31B5F"/>
    <w:rsid w:val="00E31C92"/>
    <w:rsid w:val="00E31E8B"/>
    <w:rsid w:val="00E333F6"/>
    <w:rsid w:val="00E35741"/>
    <w:rsid w:val="00E36029"/>
    <w:rsid w:val="00E37E39"/>
    <w:rsid w:val="00E37EBC"/>
    <w:rsid w:val="00E44F2A"/>
    <w:rsid w:val="00E4582F"/>
    <w:rsid w:val="00E4791D"/>
    <w:rsid w:val="00E51F8D"/>
    <w:rsid w:val="00E52D75"/>
    <w:rsid w:val="00E530C6"/>
    <w:rsid w:val="00E5492F"/>
    <w:rsid w:val="00E55105"/>
    <w:rsid w:val="00E55C95"/>
    <w:rsid w:val="00E55D09"/>
    <w:rsid w:val="00E573A1"/>
    <w:rsid w:val="00E62F9A"/>
    <w:rsid w:val="00E738A1"/>
    <w:rsid w:val="00E74D67"/>
    <w:rsid w:val="00E754F6"/>
    <w:rsid w:val="00E758C3"/>
    <w:rsid w:val="00E77526"/>
    <w:rsid w:val="00E77CD1"/>
    <w:rsid w:val="00E81CE3"/>
    <w:rsid w:val="00E82CE4"/>
    <w:rsid w:val="00E84BA0"/>
    <w:rsid w:val="00E87FC4"/>
    <w:rsid w:val="00E94E0F"/>
    <w:rsid w:val="00EA15FF"/>
    <w:rsid w:val="00EA7E0A"/>
    <w:rsid w:val="00EB085C"/>
    <w:rsid w:val="00EB3CC9"/>
    <w:rsid w:val="00EB42E0"/>
    <w:rsid w:val="00EB72EA"/>
    <w:rsid w:val="00EB7FFE"/>
    <w:rsid w:val="00EC208C"/>
    <w:rsid w:val="00EC4F42"/>
    <w:rsid w:val="00EC5323"/>
    <w:rsid w:val="00EC72B0"/>
    <w:rsid w:val="00ED4358"/>
    <w:rsid w:val="00ED44C9"/>
    <w:rsid w:val="00ED72F5"/>
    <w:rsid w:val="00EE4695"/>
    <w:rsid w:val="00EF316C"/>
    <w:rsid w:val="00EF3D33"/>
    <w:rsid w:val="00EF3EC9"/>
    <w:rsid w:val="00F02A9B"/>
    <w:rsid w:val="00F03861"/>
    <w:rsid w:val="00F03996"/>
    <w:rsid w:val="00F07964"/>
    <w:rsid w:val="00F13EBD"/>
    <w:rsid w:val="00F24C79"/>
    <w:rsid w:val="00F24FC4"/>
    <w:rsid w:val="00F26235"/>
    <w:rsid w:val="00F26DD6"/>
    <w:rsid w:val="00F3144E"/>
    <w:rsid w:val="00F32516"/>
    <w:rsid w:val="00F3337F"/>
    <w:rsid w:val="00F337A2"/>
    <w:rsid w:val="00F349F9"/>
    <w:rsid w:val="00F36FC2"/>
    <w:rsid w:val="00F40184"/>
    <w:rsid w:val="00F408BB"/>
    <w:rsid w:val="00F443DC"/>
    <w:rsid w:val="00F451F4"/>
    <w:rsid w:val="00F46E0A"/>
    <w:rsid w:val="00F47106"/>
    <w:rsid w:val="00F536B1"/>
    <w:rsid w:val="00F53BBF"/>
    <w:rsid w:val="00F54D42"/>
    <w:rsid w:val="00F55416"/>
    <w:rsid w:val="00F60B28"/>
    <w:rsid w:val="00F61CA0"/>
    <w:rsid w:val="00F621F0"/>
    <w:rsid w:val="00F6338C"/>
    <w:rsid w:val="00F6513D"/>
    <w:rsid w:val="00F652CF"/>
    <w:rsid w:val="00F66046"/>
    <w:rsid w:val="00F6634A"/>
    <w:rsid w:val="00F67AC9"/>
    <w:rsid w:val="00F67D47"/>
    <w:rsid w:val="00F72FA9"/>
    <w:rsid w:val="00F77F1E"/>
    <w:rsid w:val="00F80980"/>
    <w:rsid w:val="00F871F3"/>
    <w:rsid w:val="00F949EA"/>
    <w:rsid w:val="00FA56C9"/>
    <w:rsid w:val="00FB0E98"/>
    <w:rsid w:val="00FB2A04"/>
    <w:rsid w:val="00FB6B0F"/>
    <w:rsid w:val="00FB6D69"/>
    <w:rsid w:val="00FC08D5"/>
    <w:rsid w:val="00FC2CC0"/>
    <w:rsid w:val="00FC5E89"/>
    <w:rsid w:val="00FD09AF"/>
    <w:rsid w:val="00FD0E15"/>
    <w:rsid w:val="00FD3364"/>
    <w:rsid w:val="00FD58CF"/>
    <w:rsid w:val="00FD5A0E"/>
    <w:rsid w:val="00FD62FD"/>
    <w:rsid w:val="00FD6F89"/>
    <w:rsid w:val="00FD7D22"/>
    <w:rsid w:val="00FE249D"/>
    <w:rsid w:val="00FE3E1F"/>
    <w:rsid w:val="00FE3E69"/>
    <w:rsid w:val="00FE49E9"/>
    <w:rsid w:val="00FE58B9"/>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107F6F12-BB9F-4819-B398-773F542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Cambria"/>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5"/>
    <w:pPr>
      <w:spacing w:after="120"/>
      <w:jc w:val="both"/>
    </w:p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qFormat/>
    <w:rsid w:val="00E31C92"/>
    <w:pPr>
      <w:keepNext/>
      <w:numPr>
        <w:numId w:val="5"/>
      </w:numPr>
      <w:spacing w:after="600"/>
      <w:outlineLvl w:val="0"/>
    </w:pPr>
    <w:rPr>
      <w:b/>
      <w:bCs/>
      <w:caps/>
      <w:color w:val="134753" w:themeColor="text2"/>
      <w:sz w:val="40"/>
      <w:szCs w:val="40"/>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F36FC2"/>
    <w:pPr>
      <w:numPr>
        <w:ilvl w:val="1"/>
      </w:numPr>
      <w:spacing w:before="360" w:after="240"/>
      <w:outlineLvl w:val="1"/>
    </w:pPr>
    <w:rPr>
      <w:b w:val="0"/>
      <w:bCs w:val="0"/>
      <w:color w:val="3CA1BC" w:themeColor="background2"/>
      <w:sz w:val="32"/>
      <w:szCs w:val="3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qFormat/>
    <w:rsid w:val="00F36FC2"/>
    <w:pPr>
      <w:numPr>
        <w:ilvl w:val="2"/>
      </w:numPr>
      <w:spacing w:before="180" w:after="180"/>
      <w:outlineLvl w:val="2"/>
    </w:pPr>
    <w:rPr>
      <w:bCs/>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locked/>
    <w:rsid w:val="00E31C92"/>
    <w:rPr>
      <w:b/>
      <w:bCs/>
      <w:caps/>
      <w:color w:val="134753" w:themeColor="text2"/>
      <w:sz w:val="40"/>
      <w:szCs w:val="40"/>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locked/>
    <w:rsid w:val="00C13FA3"/>
    <w:rPr>
      <w:caps/>
      <w:color w:val="3CA1BC" w:themeColor="background2"/>
      <w:sz w:val="32"/>
      <w:szCs w:val="32"/>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locked/>
    <w:rsid w:val="00C13FA3"/>
    <w:rPr>
      <w:bCs/>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basedOn w:val="Normal"/>
    <w:link w:val="FootnoteTextChar"/>
    <w:uiPriority w:val="99"/>
    <w:rsid w:val="00711240"/>
    <w:pPr>
      <w:spacing w:after="0"/>
    </w:pPr>
    <w:rPr>
      <w:sz w:val="20"/>
      <w:szCs w:val="20"/>
    </w:rPr>
  </w:style>
  <w:style w:type="character" w:customStyle="1" w:styleId="FootnoteTextChar">
    <w:name w:val="Footnote Text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jc w:val="left"/>
    </w:pPr>
    <w:rPr>
      <w:b/>
      <w:bCs/>
      <w:caps/>
      <w:color w:val="134753" w:themeColor="text2"/>
      <w:sz w:val="20"/>
      <w:szCs w:val="20"/>
    </w:rPr>
  </w:style>
  <w:style w:type="paragraph" w:styleId="TOC1">
    <w:name w:val="toc 1"/>
    <w:basedOn w:val="Normal"/>
    <w:next w:val="Normal"/>
    <w:autoRedefine/>
    <w:uiPriority w:val="39"/>
    <w:rsid w:val="00CB49B4"/>
    <w:pPr>
      <w:tabs>
        <w:tab w:val="left" w:pos="390"/>
        <w:tab w:val="right" w:leader="dot" w:pos="9435"/>
      </w:tabs>
      <w:jc w:val="left"/>
    </w:pPr>
    <w:rPr>
      <w:b/>
      <w:bCs/>
      <w:smallCaps/>
      <w:noProof/>
      <w:color w:val="3CA1BC" w:themeColor="background2"/>
    </w:rPr>
  </w:style>
  <w:style w:type="paragraph" w:styleId="TOC2">
    <w:name w:val="toc 2"/>
    <w:basedOn w:val="Normal"/>
    <w:next w:val="Normal"/>
    <w:autoRedefine/>
    <w:uiPriority w:val="39"/>
    <w:rsid w:val="00042B1F"/>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aliases w:val="ECORYS Tabela"/>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11"/>
    <w:qFormat/>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11"/>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basedOn w:val="DefaultParagraphFont"/>
    <w:uiPriority w:val="99"/>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2"/>
      </w:numPr>
      <w:spacing w:after="60"/>
    </w:pPr>
    <w:rPr>
      <w:rFonts w:eastAsia="MS Gothic"/>
      <w:bCs/>
      <w:color w:val="000000" w:themeColor="text1"/>
      <w:lang w:eastAsia="en-GB"/>
    </w:rPr>
  </w:style>
  <w:style w:type="character" w:customStyle="1" w:styleId="BulletChar">
    <w:name w:val="Bullet Char"/>
    <w:basedOn w:val="ListParagraphChar"/>
    <w:link w:val="Bullet"/>
    <w:rsid w:val="0014120C"/>
    <w:rPr>
      <w:rFonts w:ascii="Avenir Next Regular" w:eastAsia="MS Gothic" w:hAnsi="Avenir Next Regular" w:cs="Cambria"/>
      <w:bCs/>
      <w:color w:val="000000" w:themeColor="text1"/>
      <w:lang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styleId="GridTable1Light">
    <w:name w:val="Grid Table 1 Light"/>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3"/>
      </w:numPr>
    </w:pPr>
  </w:style>
  <w:style w:type="numbering" w:customStyle="1" w:styleId="Headings">
    <w:name w:val="Headings"/>
    <w:uiPriority w:val="99"/>
    <w:rsid w:val="00F36FC2"/>
    <w:pPr>
      <w:numPr>
        <w:numId w:val="4"/>
      </w:numPr>
    </w:pPr>
  </w:style>
  <w:style w:type="paragraph" w:customStyle="1" w:styleId="headingno4">
    <w:name w:val="heading no 4"/>
    <w:basedOn w:val="Heading3"/>
    <w:qFormat/>
    <w:rsid w:val="00DC0D21"/>
    <w:pPr>
      <w:numPr>
        <w:ilvl w:val="0"/>
        <w:numId w:val="0"/>
      </w:numPr>
      <w:ind w:left="1634" w:hanging="357"/>
    </w:pPr>
    <w:rPr>
      <w:rFonts w:ascii="Trebuchet MS" w:hAnsi="Trebuchet MS"/>
      <w:b/>
      <w:sz w:val="20"/>
      <w:szCs w:val="20"/>
      <w:lang w:val="ro-RO" w:eastAsia="ro-RO" w:bidi="ne-NP"/>
    </w:rPr>
  </w:style>
  <w:style w:type="paragraph" w:styleId="BodyText0">
    <w:name w:val="Body Text"/>
    <w:basedOn w:val="Normal"/>
    <w:link w:val="BodyTextChar"/>
    <w:semiHidden/>
    <w:rsid w:val="00DC0D21"/>
    <w:pPr>
      <w:widowControl w:val="0"/>
      <w:suppressAutoHyphens/>
      <w:jc w:val="left"/>
    </w:pPr>
    <w:rPr>
      <w:rFonts w:ascii="Times New Roman" w:hAnsi="Times New Roman" w:cs="SimSun"/>
      <w:bCs/>
      <w:kern w:val="1"/>
      <w:sz w:val="24"/>
      <w:szCs w:val="24"/>
      <w:lang w:val="en-GB" w:eastAsia="hi-IN" w:bidi="hi-IN"/>
    </w:rPr>
  </w:style>
  <w:style w:type="character" w:customStyle="1" w:styleId="BodyTextChar">
    <w:name w:val="Body Text Char"/>
    <w:basedOn w:val="DefaultParagraphFont"/>
    <w:link w:val="BodyText0"/>
    <w:semiHidden/>
    <w:rsid w:val="00DC0D21"/>
    <w:rPr>
      <w:rFonts w:ascii="Times New Roman" w:hAnsi="Times New Roman" w:cs="SimSun"/>
      <w:bCs/>
      <w:kern w:val="1"/>
      <w:sz w:val="24"/>
      <w:szCs w:val="24"/>
      <w:lang w:val="en-GB" w:eastAsia="hi-IN" w:bidi="hi-IN"/>
    </w:rPr>
  </w:style>
  <w:style w:type="paragraph" w:customStyle="1" w:styleId="Textbullet">
    <w:name w:val="Text bullet"/>
    <w:basedOn w:val="Bullet"/>
    <w:link w:val="TextbulletChar"/>
    <w:qFormat/>
    <w:rsid w:val="00DC0D21"/>
    <w:pPr>
      <w:numPr>
        <w:numId w:val="1"/>
      </w:numPr>
      <w:spacing w:line="276" w:lineRule="auto"/>
    </w:pPr>
    <w:rPr>
      <w:rFonts w:ascii="Trebuchet MS" w:hAnsi="Trebuchet MS" w:cstheme="minorHAnsi"/>
      <w:bCs w:val="0"/>
      <w:szCs w:val="32"/>
      <w:lang w:val="ro-RO"/>
    </w:rPr>
  </w:style>
  <w:style w:type="character" w:customStyle="1" w:styleId="TextbulletChar">
    <w:name w:val="Text bullet Char"/>
    <w:basedOn w:val="DefaultParagraphFont"/>
    <w:link w:val="Textbullet"/>
    <w:rsid w:val="00DC0D21"/>
    <w:rPr>
      <w:rFonts w:ascii="Trebuchet MS" w:eastAsia="MS Gothic" w:hAnsi="Trebuchet MS" w:cstheme="minorHAnsi"/>
      <w:color w:val="000000" w:themeColor="text1"/>
      <w:szCs w:val="32"/>
      <w:lang w:val="ro-RO" w:eastAsia="en-GB"/>
    </w:rPr>
  </w:style>
  <w:style w:type="table" w:styleId="GridTable5Dark-Accent3">
    <w:name w:val="Grid Table 5 Dark Accent 3"/>
    <w:basedOn w:val="TableNormal"/>
    <w:uiPriority w:val="50"/>
    <w:rsid w:val="00DC0D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3"/>
      </w:tcPr>
    </w:tblStylePr>
    <w:tblStylePr w:type="band1Vert">
      <w:tblPr/>
      <w:tcPr>
        <w:shd w:val="clear" w:color="auto" w:fill="AFDAE5" w:themeFill="accent3" w:themeFillTint="66"/>
      </w:tcPr>
    </w:tblStylePr>
    <w:tblStylePr w:type="band1Horz">
      <w:tblPr/>
      <w:tcPr>
        <w:shd w:val="clear" w:color="auto" w:fill="AFDAE5" w:themeFill="accent3" w:themeFillTint="66"/>
      </w:tcPr>
    </w:tblStylePr>
  </w:style>
  <w:style w:type="table" w:styleId="GridTable1Light-Accent2">
    <w:name w:val="Grid Table 1 Light Accent 2"/>
    <w:basedOn w:val="TableNormal"/>
    <w:uiPriority w:val="46"/>
    <w:rsid w:val="008627BC"/>
    <w:tblPr>
      <w:tblStyleRowBandSize w:val="1"/>
      <w:tblStyleColBandSize w:val="1"/>
      <w:tblBorders>
        <w:top w:val="single" w:sz="4" w:space="0" w:color="7ACDE0" w:themeColor="accent2" w:themeTint="66"/>
        <w:left w:val="single" w:sz="4" w:space="0" w:color="7ACDE0" w:themeColor="accent2" w:themeTint="66"/>
        <w:bottom w:val="single" w:sz="4" w:space="0" w:color="7ACDE0" w:themeColor="accent2" w:themeTint="66"/>
        <w:right w:val="single" w:sz="4" w:space="0" w:color="7ACDE0" w:themeColor="accent2" w:themeTint="66"/>
        <w:insideH w:val="single" w:sz="4" w:space="0" w:color="7ACDE0" w:themeColor="accent2" w:themeTint="66"/>
        <w:insideV w:val="single" w:sz="4" w:space="0" w:color="7ACDE0" w:themeColor="accent2" w:themeTint="66"/>
      </w:tblBorders>
    </w:tblPr>
    <w:tblStylePr w:type="firstRow">
      <w:rPr>
        <w:b/>
        <w:bCs/>
      </w:rPr>
      <w:tblPr/>
      <w:tcPr>
        <w:tcBorders>
          <w:bottom w:val="single" w:sz="12" w:space="0" w:color="37B4D1" w:themeColor="accent2" w:themeTint="99"/>
        </w:tcBorders>
      </w:tcPr>
    </w:tblStylePr>
    <w:tblStylePr w:type="lastRow">
      <w:rPr>
        <w:b/>
        <w:bCs/>
      </w:rPr>
      <w:tblPr/>
      <w:tcPr>
        <w:tcBorders>
          <w:top w:val="double" w:sz="2" w:space="0" w:color="37B4D1" w:themeColor="accent2" w:themeTint="99"/>
        </w:tcBorders>
      </w:tcPr>
    </w:tblStylePr>
    <w:tblStylePr w:type="firstCol">
      <w:rPr>
        <w:b/>
        <w:bCs/>
      </w:rPr>
    </w:tblStylePr>
    <w:tblStylePr w:type="lastCol">
      <w:rPr>
        <w:b/>
        <w:bCs/>
      </w:rPr>
    </w:tblStylePr>
  </w:style>
  <w:style w:type="table" w:customStyle="1" w:styleId="Tabelgril1Luminos-Accentuare51">
    <w:name w:val="Tabel grilă 1 Luminos - Accentuare 51"/>
    <w:basedOn w:val="TableNormal"/>
    <w:next w:val="GridTable1Light-Accent5"/>
    <w:uiPriority w:val="46"/>
    <w:rsid w:val="00F443DC"/>
    <w:rPr>
      <w:rFonts w:eastAsia="Calibri" w:cs="Times New Roman"/>
      <w:lang w:val="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443DC"/>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4F3456"/>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ind w:left="107"/>
    </w:pPr>
    <w:rPr>
      <w:rFonts w:ascii="Trebuchet MS" w:eastAsia="Trebuchet MS" w:hAnsi="Trebuchet MS" w:cs="Trebuchet MS"/>
      <w:sz w:val="20"/>
      <w:szCs w:val="20"/>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615">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420102265">
      <w:bodyDiv w:val="1"/>
      <w:marLeft w:val="0"/>
      <w:marRight w:val="0"/>
      <w:marTop w:val="0"/>
      <w:marBottom w:val="0"/>
      <w:divBdr>
        <w:top w:val="none" w:sz="0" w:space="0" w:color="auto"/>
        <w:left w:val="none" w:sz="0" w:space="0" w:color="auto"/>
        <w:bottom w:val="none" w:sz="0" w:space="0" w:color="auto"/>
        <w:right w:val="none" w:sz="0" w:space="0" w:color="auto"/>
      </w:divBdr>
    </w:div>
    <w:div w:id="905142402">
      <w:bodyDiv w:val="1"/>
      <w:marLeft w:val="0"/>
      <w:marRight w:val="0"/>
      <w:marTop w:val="0"/>
      <w:marBottom w:val="0"/>
      <w:divBdr>
        <w:top w:val="none" w:sz="0" w:space="0" w:color="auto"/>
        <w:left w:val="none" w:sz="0" w:space="0" w:color="auto"/>
        <w:bottom w:val="none" w:sz="0" w:space="0" w:color="auto"/>
        <w:right w:val="none" w:sz="0" w:space="0" w:color="auto"/>
      </w:divBdr>
    </w:div>
    <w:div w:id="1186823546">
      <w:bodyDiv w:val="1"/>
      <w:marLeft w:val="0"/>
      <w:marRight w:val="0"/>
      <w:marTop w:val="0"/>
      <w:marBottom w:val="0"/>
      <w:divBdr>
        <w:top w:val="none" w:sz="0" w:space="0" w:color="auto"/>
        <w:left w:val="none" w:sz="0" w:space="0" w:color="auto"/>
        <w:bottom w:val="none" w:sz="0" w:space="0" w:color="auto"/>
        <w:right w:val="none" w:sz="0" w:space="0" w:color="auto"/>
      </w:divBdr>
    </w:div>
    <w:div w:id="1431244850">
      <w:bodyDiv w:val="1"/>
      <w:marLeft w:val="0"/>
      <w:marRight w:val="0"/>
      <w:marTop w:val="0"/>
      <w:marBottom w:val="0"/>
      <w:divBdr>
        <w:top w:val="none" w:sz="0" w:space="0" w:color="auto"/>
        <w:left w:val="none" w:sz="0" w:space="0" w:color="auto"/>
        <w:bottom w:val="none" w:sz="0" w:space="0" w:color="auto"/>
        <w:right w:val="none" w:sz="0" w:space="0" w:color="auto"/>
      </w:divBdr>
    </w:div>
    <w:div w:id="1513488548">
      <w:bodyDiv w:val="1"/>
      <w:marLeft w:val="0"/>
      <w:marRight w:val="0"/>
      <w:marTop w:val="0"/>
      <w:marBottom w:val="0"/>
      <w:divBdr>
        <w:top w:val="none" w:sz="0" w:space="0" w:color="auto"/>
        <w:left w:val="none" w:sz="0" w:space="0" w:color="auto"/>
        <w:bottom w:val="none" w:sz="0" w:space="0" w:color="auto"/>
        <w:right w:val="none" w:sz="0" w:space="0" w:color="auto"/>
      </w:divBdr>
    </w:div>
    <w:div w:id="1518689572">
      <w:bodyDiv w:val="1"/>
      <w:marLeft w:val="0"/>
      <w:marRight w:val="0"/>
      <w:marTop w:val="0"/>
      <w:marBottom w:val="0"/>
      <w:divBdr>
        <w:top w:val="none" w:sz="0" w:space="0" w:color="auto"/>
        <w:left w:val="none" w:sz="0" w:space="0" w:color="auto"/>
        <w:bottom w:val="none" w:sz="0" w:space="0" w:color="auto"/>
        <w:right w:val="none" w:sz="0" w:space="0" w:color="auto"/>
      </w:divBdr>
    </w:div>
    <w:div w:id="1518930570">
      <w:bodyDiv w:val="1"/>
      <w:marLeft w:val="0"/>
      <w:marRight w:val="0"/>
      <w:marTop w:val="0"/>
      <w:marBottom w:val="0"/>
      <w:divBdr>
        <w:top w:val="none" w:sz="0" w:space="0" w:color="auto"/>
        <w:left w:val="none" w:sz="0" w:space="0" w:color="auto"/>
        <w:bottom w:val="none" w:sz="0" w:space="0" w:color="auto"/>
        <w:right w:val="none" w:sz="0" w:space="0" w:color="auto"/>
      </w:divBdr>
    </w:div>
    <w:div w:id="1597207948">
      <w:bodyDiv w:val="1"/>
      <w:marLeft w:val="0"/>
      <w:marRight w:val="0"/>
      <w:marTop w:val="0"/>
      <w:marBottom w:val="0"/>
      <w:divBdr>
        <w:top w:val="none" w:sz="0" w:space="0" w:color="auto"/>
        <w:left w:val="none" w:sz="0" w:space="0" w:color="auto"/>
        <w:bottom w:val="none" w:sz="0" w:space="0" w:color="auto"/>
        <w:right w:val="none" w:sz="0" w:space="0" w:color="auto"/>
      </w:divBdr>
    </w:div>
    <w:div w:id="193628508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6420-9CC7-44ED-BA05-3F657CD9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9500</Words>
  <Characters>54151</Characters>
  <Application>Microsoft Office Word</Application>
  <DocSecurity>0</DocSecurity>
  <Lines>451</Lines>
  <Paragraphs>127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63524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Alina Ionescu</cp:lastModifiedBy>
  <cp:revision>5</cp:revision>
  <cp:lastPrinted>2015-09-25T08:10:00Z</cp:lastPrinted>
  <dcterms:created xsi:type="dcterms:W3CDTF">2021-04-13T08:56:00Z</dcterms:created>
  <dcterms:modified xsi:type="dcterms:W3CDTF">2021-04-13T14:46:00Z</dcterms:modified>
</cp:coreProperties>
</file>