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4F19" w14:textId="77777777" w:rsidR="002C0846" w:rsidRPr="0017042C" w:rsidRDefault="002C0846" w:rsidP="002C0846">
      <w:pPr>
        <w:ind w:right="-2"/>
        <w:jc w:val="center"/>
        <w:rPr>
          <w:rFonts w:cstheme="minorHAnsi"/>
          <w:b/>
          <w:color w:val="000000"/>
          <w:sz w:val="28"/>
        </w:rPr>
      </w:pPr>
      <w:bookmarkStart w:id="0" w:name="_Hlk59640509"/>
      <w:bookmarkStart w:id="1" w:name="_Toc43457776"/>
    </w:p>
    <w:p w14:paraId="44A26BEA" w14:textId="77777777" w:rsidR="002C0846" w:rsidRPr="0017042C" w:rsidRDefault="002C0846" w:rsidP="002C0846">
      <w:pPr>
        <w:ind w:right="-2"/>
        <w:jc w:val="center"/>
        <w:rPr>
          <w:rFonts w:cstheme="minorHAnsi"/>
          <w:b/>
          <w:color w:val="000000"/>
          <w:sz w:val="28"/>
        </w:rPr>
      </w:pPr>
    </w:p>
    <w:p w14:paraId="2612D730" w14:textId="77777777" w:rsidR="002C0846" w:rsidRPr="0017042C" w:rsidRDefault="002C0846" w:rsidP="002C0846">
      <w:pPr>
        <w:ind w:right="-2"/>
        <w:jc w:val="center"/>
        <w:rPr>
          <w:rFonts w:cstheme="minorHAnsi"/>
          <w:b/>
          <w:color w:val="000000"/>
          <w:sz w:val="28"/>
        </w:rPr>
      </w:pPr>
    </w:p>
    <w:p w14:paraId="3BD6047C" w14:textId="77777777" w:rsidR="002C0846" w:rsidRPr="0017042C" w:rsidRDefault="002C0846" w:rsidP="002C0846">
      <w:pPr>
        <w:ind w:right="-2"/>
        <w:jc w:val="center"/>
        <w:rPr>
          <w:rFonts w:cstheme="minorHAnsi"/>
          <w:b/>
          <w:color w:val="000000"/>
          <w:sz w:val="28"/>
        </w:rPr>
      </w:pPr>
    </w:p>
    <w:p w14:paraId="1C76DDCB" w14:textId="77777777" w:rsidR="002C0846" w:rsidRPr="0017042C" w:rsidRDefault="002C0846" w:rsidP="002C0846">
      <w:pPr>
        <w:ind w:right="-2"/>
        <w:jc w:val="center"/>
        <w:rPr>
          <w:rFonts w:cstheme="minorHAnsi"/>
          <w:b/>
          <w:color w:val="000000"/>
          <w:sz w:val="28"/>
        </w:rPr>
      </w:pPr>
    </w:p>
    <w:p w14:paraId="172778EF" w14:textId="77777777" w:rsidR="002C0846" w:rsidRPr="0017042C" w:rsidRDefault="002C0846" w:rsidP="002C0846">
      <w:pPr>
        <w:ind w:right="-2"/>
        <w:jc w:val="center"/>
        <w:rPr>
          <w:rFonts w:cstheme="minorHAnsi"/>
          <w:b/>
          <w:color w:val="000000"/>
          <w:sz w:val="28"/>
        </w:rPr>
      </w:pPr>
    </w:p>
    <w:p w14:paraId="6057278A" w14:textId="77777777" w:rsidR="002C0846" w:rsidRPr="0017042C" w:rsidRDefault="002C0846" w:rsidP="002C0846">
      <w:pPr>
        <w:ind w:right="-2"/>
        <w:jc w:val="center"/>
        <w:rPr>
          <w:rFonts w:cstheme="minorHAnsi"/>
          <w:b/>
          <w:color w:val="000000"/>
          <w:sz w:val="28"/>
        </w:rPr>
      </w:pPr>
    </w:p>
    <w:p w14:paraId="0A94B440" w14:textId="7EEA3C53" w:rsidR="002C0846" w:rsidRPr="0017042C" w:rsidRDefault="002C0846" w:rsidP="002C0846">
      <w:pPr>
        <w:spacing w:after="240"/>
        <w:jc w:val="center"/>
        <w:rPr>
          <w:rFonts w:eastAsia="Times New Roman" w:cstheme="minorHAnsi"/>
          <w:b/>
          <w:sz w:val="44"/>
          <w:szCs w:val="44"/>
        </w:rPr>
      </w:pPr>
      <w:r w:rsidRPr="0017042C">
        <w:rPr>
          <w:rFonts w:eastAsia="Times New Roman" w:cstheme="minorHAnsi"/>
          <w:b/>
          <w:sz w:val="44"/>
          <w:szCs w:val="44"/>
        </w:rPr>
        <w:t>„Implementarea Planului de Evaluare a Programului Operațional Capital Uman 2014-2020 - Evaluarea intervențiilor POCU în domeniul asisten</w:t>
      </w:r>
      <w:r w:rsidR="00357391">
        <w:rPr>
          <w:rFonts w:eastAsia="Times New Roman" w:cstheme="minorHAnsi"/>
          <w:b/>
          <w:sz w:val="44"/>
          <w:szCs w:val="44"/>
        </w:rPr>
        <w:t>ț</w:t>
      </w:r>
      <w:r w:rsidRPr="0017042C">
        <w:rPr>
          <w:rFonts w:eastAsia="Times New Roman" w:cstheme="minorHAnsi"/>
          <w:b/>
          <w:sz w:val="44"/>
          <w:szCs w:val="44"/>
        </w:rPr>
        <w:t>ei tehnice”</w:t>
      </w:r>
    </w:p>
    <w:p w14:paraId="05D3A9EF" w14:textId="201650DD" w:rsidR="002C0846" w:rsidRPr="0017042C" w:rsidRDefault="002C0846" w:rsidP="002C0846">
      <w:pPr>
        <w:spacing w:after="240"/>
        <w:jc w:val="center"/>
        <w:rPr>
          <w:rFonts w:eastAsia="Times New Roman" w:cstheme="minorHAnsi"/>
          <w:b/>
          <w:sz w:val="44"/>
          <w:szCs w:val="44"/>
        </w:rPr>
      </w:pPr>
      <w:r w:rsidRPr="0017042C">
        <w:rPr>
          <w:rFonts w:eastAsia="Times New Roman" w:cstheme="minorHAnsi"/>
          <w:b/>
          <w:sz w:val="44"/>
          <w:szCs w:val="44"/>
        </w:rPr>
        <w:t>Anexa (</w:t>
      </w:r>
      <w:r w:rsidR="005E664D">
        <w:rPr>
          <w:rFonts w:eastAsia="Times New Roman" w:cstheme="minorHAnsi"/>
          <w:b/>
          <w:sz w:val="44"/>
          <w:szCs w:val="44"/>
        </w:rPr>
        <w:t>OS</w:t>
      </w:r>
      <w:r w:rsidRPr="0017042C">
        <w:rPr>
          <w:rFonts w:eastAsia="Times New Roman" w:cstheme="minorHAnsi"/>
          <w:b/>
          <w:sz w:val="44"/>
          <w:szCs w:val="44"/>
        </w:rPr>
        <w:t xml:space="preserve"> </w:t>
      </w:r>
      <w:r>
        <w:rPr>
          <w:rFonts w:eastAsia="Times New Roman" w:cstheme="minorHAnsi"/>
          <w:b/>
          <w:sz w:val="44"/>
          <w:szCs w:val="44"/>
        </w:rPr>
        <w:t>7.1</w:t>
      </w:r>
      <w:r w:rsidRPr="0017042C">
        <w:rPr>
          <w:rFonts w:eastAsia="Times New Roman" w:cstheme="minorHAnsi"/>
          <w:b/>
          <w:sz w:val="44"/>
          <w:szCs w:val="44"/>
        </w:rPr>
        <w:t>).</w:t>
      </w:r>
      <w:r w:rsidR="000542B9">
        <w:rPr>
          <w:rFonts w:eastAsia="Times New Roman" w:cstheme="minorHAnsi"/>
          <w:b/>
          <w:sz w:val="44"/>
          <w:szCs w:val="44"/>
        </w:rPr>
        <w:t>4</w:t>
      </w:r>
    </w:p>
    <w:p w14:paraId="242AEF85" w14:textId="347AED9B" w:rsidR="002C0846" w:rsidRPr="0017042C" w:rsidRDefault="002C0846" w:rsidP="002C0846">
      <w:pPr>
        <w:spacing w:after="240"/>
        <w:jc w:val="center"/>
        <w:rPr>
          <w:rFonts w:eastAsia="Times New Roman" w:cstheme="minorHAnsi"/>
          <w:b/>
          <w:sz w:val="44"/>
          <w:szCs w:val="44"/>
        </w:rPr>
      </w:pPr>
      <w:r w:rsidRPr="0017042C">
        <w:rPr>
          <w:rFonts w:eastAsia="Times New Roman" w:cstheme="minorHAnsi"/>
          <w:b/>
          <w:sz w:val="44"/>
          <w:szCs w:val="44"/>
        </w:rPr>
        <w:t>Raport de Evaluare 202</w:t>
      </w:r>
      <w:r w:rsidR="00DC4479">
        <w:rPr>
          <w:rFonts w:eastAsia="Times New Roman" w:cstheme="minorHAnsi"/>
          <w:b/>
          <w:sz w:val="44"/>
          <w:szCs w:val="44"/>
        </w:rPr>
        <w:t>1</w:t>
      </w:r>
    </w:p>
    <w:p w14:paraId="1E3395EA" w14:textId="2DFA50B9" w:rsidR="002C0846" w:rsidRPr="0017042C" w:rsidRDefault="002C0846" w:rsidP="002C0846">
      <w:pPr>
        <w:pBdr>
          <w:top w:val="single" w:sz="4" w:space="10" w:color="4F81BD"/>
          <w:bottom w:val="single" w:sz="4" w:space="10" w:color="4F81BD"/>
        </w:pBdr>
        <w:spacing w:before="360" w:after="360"/>
        <w:ind w:left="864" w:right="864"/>
        <w:jc w:val="center"/>
        <w:rPr>
          <w:rFonts w:cstheme="minorHAnsi"/>
          <w:b/>
          <w:i/>
          <w:iCs/>
          <w:color w:val="4F81BD"/>
          <w:sz w:val="36"/>
          <w:szCs w:val="24"/>
        </w:rPr>
      </w:pPr>
      <w:r w:rsidRPr="002C0846">
        <w:rPr>
          <w:rFonts w:cstheme="minorHAnsi"/>
          <w:b/>
          <w:i/>
          <w:iCs/>
          <w:color w:val="4F81BD"/>
          <w:sz w:val="36"/>
          <w:szCs w:val="24"/>
        </w:rPr>
        <w:t xml:space="preserve">Rezultatele sondajului aplicat la nivelul </w:t>
      </w:r>
      <w:r w:rsidR="005E664D">
        <w:rPr>
          <w:rFonts w:cstheme="minorHAnsi"/>
          <w:b/>
          <w:i/>
          <w:iCs/>
          <w:color w:val="4F81BD"/>
          <w:sz w:val="36"/>
          <w:szCs w:val="24"/>
        </w:rPr>
        <w:t>membrilor</w:t>
      </w:r>
      <w:r w:rsidRPr="002C0846">
        <w:rPr>
          <w:rFonts w:cstheme="minorHAnsi"/>
          <w:b/>
          <w:i/>
          <w:iCs/>
          <w:color w:val="4F81BD"/>
          <w:sz w:val="36"/>
          <w:szCs w:val="24"/>
        </w:rPr>
        <w:t xml:space="preserve"> </w:t>
      </w:r>
      <w:r w:rsidR="005E664D">
        <w:rPr>
          <w:rFonts w:cstheme="minorHAnsi"/>
          <w:b/>
          <w:i/>
          <w:iCs/>
          <w:color w:val="4F81BD"/>
          <w:sz w:val="36"/>
          <w:szCs w:val="24"/>
        </w:rPr>
        <w:t xml:space="preserve">și observatorilor Comitetului de Monitorizare </w:t>
      </w:r>
      <w:r w:rsidRPr="002C0846">
        <w:rPr>
          <w:rFonts w:cstheme="minorHAnsi"/>
          <w:b/>
          <w:i/>
          <w:iCs/>
          <w:color w:val="4F81BD"/>
          <w:sz w:val="36"/>
          <w:szCs w:val="24"/>
        </w:rPr>
        <w:t>POCU</w:t>
      </w:r>
    </w:p>
    <w:p w14:paraId="3C0AE842" w14:textId="77777777" w:rsidR="002C0846" w:rsidRPr="0017042C" w:rsidRDefault="002C0846" w:rsidP="002C0846">
      <w:pPr>
        <w:rPr>
          <w:rFonts w:cstheme="minorHAnsi"/>
        </w:rPr>
      </w:pPr>
    </w:p>
    <w:p w14:paraId="097CF2F0" w14:textId="77777777" w:rsidR="002C0846" w:rsidRPr="0017042C" w:rsidRDefault="002C0846" w:rsidP="002C0846">
      <w:pPr>
        <w:ind w:right="-2"/>
        <w:jc w:val="center"/>
        <w:rPr>
          <w:rFonts w:cstheme="minorHAnsi"/>
          <w:b/>
          <w:color w:val="000000"/>
          <w:sz w:val="28"/>
        </w:rPr>
      </w:pPr>
    </w:p>
    <w:p w14:paraId="19809531" w14:textId="77777777" w:rsidR="002C0846" w:rsidRPr="0017042C" w:rsidRDefault="002C0846" w:rsidP="002C0846">
      <w:pPr>
        <w:ind w:right="-2"/>
        <w:jc w:val="center"/>
        <w:rPr>
          <w:rFonts w:cstheme="minorHAnsi"/>
          <w:b/>
          <w:color w:val="000000"/>
          <w:sz w:val="28"/>
        </w:rPr>
      </w:pPr>
    </w:p>
    <w:p w14:paraId="74E82E85" w14:textId="77777777" w:rsidR="002C0846" w:rsidRPr="0017042C" w:rsidRDefault="002C0846" w:rsidP="002C0846">
      <w:pPr>
        <w:ind w:right="-2"/>
        <w:jc w:val="center"/>
        <w:rPr>
          <w:rFonts w:cstheme="minorHAnsi"/>
          <w:b/>
          <w:color w:val="000000"/>
          <w:sz w:val="28"/>
        </w:rPr>
      </w:pPr>
    </w:p>
    <w:bookmarkEnd w:id="0"/>
    <w:p w14:paraId="5F774A03" w14:textId="77777777" w:rsidR="00ED7CD9" w:rsidRDefault="00ED7CD9" w:rsidP="00845265">
      <w:pPr>
        <w:pStyle w:val="NoSpacing"/>
      </w:pPr>
    </w:p>
    <w:p w14:paraId="281D59A1" w14:textId="77777777" w:rsidR="00ED7CD9" w:rsidRDefault="00ED7CD9" w:rsidP="00ED17EE"/>
    <w:p w14:paraId="01FA4282" w14:textId="77777777" w:rsidR="00ED7CD9" w:rsidRDefault="00ED7CD9" w:rsidP="00ED17EE"/>
    <w:p w14:paraId="48D92A9A" w14:textId="77777777" w:rsidR="00ED7CD9" w:rsidRDefault="00ED7CD9" w:rsidP="00ED17EE"/>
    <w:p w14:paraId="29B8FA62" w14:textId="77777777" w:rsidR="00ED7CD9" w:rsidRDefault="00ED7CD9" w:rsidP="00ED17EE"/>
    <w:p w14:paraId="6BEC463D" w14:textId="77777777" w:rsidR="00ED7CD9" w:rsidRDefault="00ED7CD9" w:rsidP="00ED17EE"/>
    <w:bookmarkEnd w:id="1"/>
    <w:p w14:paraId="5EF8C120" w14:textId="2FEF2222" w:rsidR="006D698E" w:rsidRPr="002C0846" w:rsidRDefault="002C0846" w:rsidP="006D698E">
      <w:pPr>
        <w:rPr>
          <w:b/>
          <w:bCs/>
          <w:lang w:eastAsia="ar-SA"/>
        </w:rPr>
      </w:pPr>
      <w:r w:rsidRPr="002C0846">
        <w:rPr>
          <w:b/>
          <w:bCs/>
        </w:rPr>
        <w:lastRenderedPageBreak/>
        <w:t xml:space="preserve">Rezultatele sondajului aplicat la nivelul </w:t>
      </w:r>
      <w:r w:rsidR="005E664D">
        <w:rPr>
          <w:b/>
          <w:bCs/>
        </w:rPr>
        <w:t xml:space="preserve">membrilor și observatorilor Comitetului de Monitorizare </w:t>
      </w:r>
      <w:r w:rsidRPr="002C0846">
        <w:rPr>
          <w:b/>
          <w:bCs/>
        </w:rPr>
        <w:t>POCU</w:t>
      </w:r>
    </w:p>
    <w:p w14:paraId="5912F1F5" w14:textId="46A6A555" w:rsidR="00D04F03" w:rsidRDefault="00D04F03" w:rsidP="00D04F03">
      <w:pPr>
        <w:spacing w:after="0" w:line="240" w:lineRule="auto"/>
        <w:jc w:val="both"/>
        <w:rPr>
          <w:b/>
          <w:bCs/>
          <w:sz w:val="20"/>
          <w:szCs w:val="20"/>
          <w:lang w:val="en-GB"/>
        </w:rPr>
      </w:pPr>
    </w:p>
    <w:tbl>
      <w:tblPr>
        <w:tblW w:w="9072" w:type="dxa"/>
        <w:tblInd w:w="-5" w:type="dxa"/>
        <w:tblBorders>
          <w:top w:val="single" w:sz="4" w:space="0" w:color="E7E6E6"/>
          <w:left w:val="single" w:sz="4" w:space="0" w:color="E7E6E6"/>
          <w:bottom w:val="single" w:sz="4" w:space="0" w:color="E7E6E6"/>
          <w:right w:val="single" w:sz="4" w:space="0" w:color="E7E6E6"/>
        </w:tblBorders>
        <w:tblLook w:val="04A0" w:firstRow="1" w:lastRow="0" w:firstColumn="1" w:lastColumn="0" w:noHBand="0" w:noVBand="1"/>
      </w:tblPr>
      <w:tblGrid>
        <w:gridCol w:w="1800"/>
        <w:gridCol w:w="7272"/>
      </w:tblGrid>
      <w:tr w:rsidR="002213A8" w:rsidRPr="002213A8" w14:paraId="360CE767" w14:textId="77777777" w:rsidTr="002213A8">
        <w:tc>
          <w:tcPr>
            <w:tcW w:w="1800" w:type="dxa"/>
            <w:tcBorders>
              <w:top w:val="single" w:sz="4" w:space="0" w:color="E7E6E6"/>
              <w:left w:val="single" w:sz="4" w:space="0" w:color="E7E6E6"/>
              <w:bottom w:val="single" w:sz="12" w:space="0" w:color="8EAADB"/>
              <w:right w:val="nil"/>
            </w:tcBorders>
            <w:shd w:val="clear" w:color="auto" w:fill="D9D9D9"/>
            <w:hideMark/>
          </w:tcPr>
          <w:p w14:paraId="3884241C" w14:textId="62838898" w:rsidR="002213A8" w:rsidRPr="002213A8" w:rsidRDefault="002213A8" w:rsidP="002213A8">
            <w:pPr>
              <w:suppressAutoHyphens/>
              <w:spacing w:after="0" w:line="240" w:lineRule="auto"/>
              <w:jc w:val="both"/>
              <w:rPr>
                <w:rFonts w:ascii="Calibri" w:eastAsia="Calibri" w:hAnsi="Calibri" w:cs="Calibri"/>
                <w:b/>
                <w:bCs/>
                <w:sz w:val="20"/>
                <w:szCs w:val="20"/>
                <w:lang w:eastAsia="ar-SA"/>
              </w:rPr>
            </w:pPr>
            <w:r w:rsidRPr="002213A8">
              <w:rPr>
                <w:rFonts w:ascii="Calibri" w:eastAsia="Calibri" w:hAnsi="Calibri" w:cs="Calibri"/>
                <w:b/>
                <w:bCs/>
                <w:sz w:val="20"/>
                <w:szCs w:val="20"/>
                <w:lang w:eastAsia="ar-SA"/>
              </w:rPr>
              <w:t xml:space="preserve">Scopul </w:t>
            </w:r>
            <w:r>
              <w:rPr>
                <w:rFonts w:ascii="Calibri" w:eastAsia="Calibri" w:hAnsi="Calibri" w:cs="Calibri"/>
                <w:b/>
                <w:bCs/>
                <w:sz w:val="20"/>
                <w:szCs w:val="20"/>
                <w:lang w:eastAsia="ar-SA"/>
              </w:rPr>
              <w:t>sondajului</w:t>
            </w:r>
          </w:p>
        </w:tc>
        <w:tc>
          <w:tcPr>
            <w:tcW w:w="7272" w:type="dxa"/>
            <w:tcBorders>
              <w:top w:val="single" w:sz="4" w:space="0" w:color="E7E6E6"/>
              <w:left w:val="nil"/>
              <w:bottom w:val="single" w:sz="12" w:space="0" w:color="8EAADB"/>
              <w:right w:val="single" w:sz="4" w:space="0" w:color="E7E6E6"/>
            </w:tcBorders>
          </w:tcPr>
          <w:p w14:paraId="406A1DD7" w14:textId="22295895" w:rsidR="002213A8" w:rsidRPr="002213A8" w:rsidRDefault="002213A8" w:rsidP="002213A8">
            <w:pPr>
              <w:shd w:val="clear" w:color="auto" w:fill="FFFFFF"/>
              <w:suppressAutoHyphens/>
              <w:spacing w:after="0" w:line="210" w:lineRule="atLeast"/>
              <w:jc w:val="both"/>
              <w:rPr>
                <w:rFonts w:ascii="Calibri" w:eastAsia="Calibri" w:hAnsi="Calibri" w:cs="Calibri"/>
                <w:bCs/>
                <w:sz w:val="20"/>
                <w:szCs w:val="20"/>
                <w:lang w:eastAsia="ar-SA"/>
              </w:rPr>
            </w:pPr>
            <w:r w:rsidRPr="002213A8">
              <w:rPr>
                <w:rFonts w:ascii="Calibri" w:eastAsia="Calibri" w:hAnsi="Calibri" w:cs="Calibri"/>
                <w:bCs/>
                <w:sz w:val="20"/>
                <w:szCs w:val="20"/>
                <w:lang w:eastAsia="ar-SA"/>
              </w:rPr>
              <w:t xml:space="preserve">Sondajul aplicat la nivelul membrilor </w:t>
            </w:r>
            <w:r>
              <w:rPr>
                <w:rFonts w:ascii="Calibri" w:eastAsia="Calibri" w:hAnsi="Calibri" w:cs="Calibri"/>
                <w:bCs/>
                <w:sz w:val="20"/>
                <w:szCs w:val="20"/>
                <w:lang w:eastAsia="ar-SA"/>
              </w:rPr>
              <w:t xml:space="preserve">și observatorilor </w:t>
            </w:r>
            <w:r w:rsidRPr="002213A8">
              <w:rPr>
                <w:rFonts w:ascii="Calibri" w:eastAsia="Calibri" w:hAnsi="Calibri" w:cs="Calibri"/>
                <w:bCs/>
                <w:sz w:val="20"/>
                <w:szCs w:val="20"/>
                <w:lang w:eastAsia="ar-SA"/>
              </w:rPr>
              <w:t xml:space="preserve">Comitetului de Monitorizare POCU </w:t>
            </w:r>
            <w:r>
              <w:rPr>
                <w:rFonts w:ascii="Calibri" w:eastAsia="Calibri" w:hAnsi="Calibri" w:cs="Calibri"/>
                <w:bCs/>
                <w:sz w:val="20"/>
                <w:szCs w:val="20"/>
                <w:lang w:eastAsia="ar-SA"/>
              </w:rPr>
              <w:t xml:space="preserve">a </w:t>
            </w:r>
            <w:r w:rsidRPr="002213A8">
              <w:rPr>
                <w:rFonts w:ascii="Calibri" w:eastAsia="Calibri" w:hAnsi="Calibri" w:cs="Calibri"/>
                <w:bCs/>
                <w:sz w:val="20"/>
                <w:szCs w:val="20"/>
                <w:lang w:eastAsia="ar-SA"/>
              </w:rPr>
              <w:t>urmăr</w:t>
            </w:r>
            <w:r>
              <w:rPr>
                <w:rFonts w:ascii="Calibri" w:eastAsia="Calibri" w:hAnsi="Calibri" w:cs="Calibri"/>
                <w:bCs/>
                <w:sz w:val="20"/>
                <w:szCs w:val="20"/>
                <w:lang w:eastAsia="ar-SA"/>
              </w:rPr>
              <w:t xml:space="preserve">it </w:t>
            </w:r>
            <w:r w:rsidRPr="002213A8">
              <w:rPr>
                <w:rFonts w:ascii="Calibri" w:eastAsia="Calibri" w:hAnsi="Calibri" w:cs="Calibri"/>
                <w:bCs/>
                <w:sz w:val="20"/>
                <w:szCs w:val="20"/>
                <w:lang w:eastAsia="ar-SA"/>
              </w:rPr>
              <w:t xml:space="preserve">colectarea </w:t>
            </w:r>
            <w:r>
              <w:rPr>
                <w:rFonts w:ascii="Calibri" w:eastAsia="Calibri" w:hAnsi="Calibri" w:cs="Calibri"/>
                <w:bCs/>
                <w:sz w:val="20"/>
                <w:szCs w:val="20"/>
                <w:lang w:eastAsia="ar-SA"/>
              </w:rPr>
              <w:t>opiniilor acestora</w:t>
            </w:r>
            <w:r w:rsidRPr="002213A8">
              <w:rPr>
                <w:rFonts w:ascii="Calibri" w:eastAsia="Calibri" w:hAnsi="Calibri" w:cs="Calibri"/>
                <w:bCs/>
                <w:sz w:val="20"/>
                <w:szCs w:val="20"/>
                <w:lang w:eastAsia="ar-SA"/>
              </w:rPr>
              <w:t xml:space="preserve"> privind dezvoltarea capacității acestui organism în perioada 2014 – 2020 și privind contribuția POCU la dezvoltarea acestei capacități.</w:t>
            </w:r>
          </w:p>
          <w:p w14:paraId="42078883" w14:textId="77777777" w:rsidR="002213A8" w:rsidRPr="002213A8" w:rsidRDefault="002213A8" w:rsidP="002213A8">
            <w:pPr>
              <w:shd w:val="clear" w:color="auto" w:fill="FFFFFF"/>
              <w:suppressAutoHyphens/>
              <w:spacing w:after="0" w:line="210" w:lineRule="atLeast"/>
              <w:jc w:val="both"/>
              <w:rPr>
                <w:rFonts w:ascii="Calibri" w:eastAsia="Calibri" w:hAnsi="Calibri" w:cs="Calibri"/>
                <w:bCs/>
                <w:sz w:val="20"/>
                <w:szCs w:val="20"/>
                <w:lang w:eastAsia="ar-SA"/>
              </w:rPr>
            </w:pPr>
          </w:p>
        </w:tc>
      </w:tr>
      <w:tr w:rsidR="002213A8" w:rsidRPr="002213A8" w14:paraId="5E4203C0" w14:textId="77777777" w:rsidTr="002213A8">
        <w:tc>
          <w:tcPr>
            <w:tcW w:w="1800" w:type="dxa"/>
            <w:tcBorders>
              <w:top w:val="nil"/>
              <w:left w:val="single" w:sz="4" w:space="0" w:color="E7E6E6"/>
              <w:bottom w:val="nil"/>
              <w:right w:val="nil"/>
            </w:tcBorders>
            <w:shd w:val="clear" w:color="auto" w:fill="D9D9D9"/>
          </w:tcPr>
          <w:p w14:paraId="28161DC8" w14:textId="77777777" w:rsidR="002213A8" w:rsidRPr="002213A8" w:rsidRDefault="002213A8" w:rsidP="002213A8">
            <w:pPr>
              <w:suppressAutoHyphens/>
              <w:spacing w:after="0" w:line="240" w:lineRule="auto"/>
              <w:jc w:val="both"/>
              <w:rPr>
                <w:rFonts w:ascii="Calibri" w:eastAsia="Calibri" w:hAnsi="Calibri" w:cs="Calibri"/>
                <w:b/>
                <w:bCs/>
                <w:sz w:val="20"/>
                <w:szCs w:val="20"/>
                <w:lang w:eastAsia="ar-SA"/>
              </w:rPr>
            </w:pPr>
            <w:r w:rsidRPr="002213A8">
              <w:rPr>
                <w:rFonts w:ascii="Calibri" w:eastAsia="Calibri" w:hAnsi="Calibri" w:cs="Calibri"/>
                <w:b/>
                <w:bCs/>
                <w:sz w:val="20"/>
                <w:szCs w:val="20"/>
                <w:lang w:eastAsia="ar-SA"/>
              </w:rPr>
              <w:t>Populația țintă</w:t>
            </w:r>
          </w:p>
          <w:p w14:paraId="73814071" w14:textId="77777777" w:rsidR="002213A8" w:rsidRPr="002213A8" w:rsidRDefault="002213A8" w:rsidP="002213A8">
            <w:pPr>
              <w:suppressAutoHyphens/>
              <w:spacing w:after="0" w:line="240" w:lineRule="auto"/>
              <w:jc w:val="both"/>
              <w:rPr>
                <w:rFonts w:ascii="Calibri" w:eastAsia="Calibri" w:hAnsi="Calibri" w:cs="Calibri"/>
                <w:b/>
                <w:bCs/>
                <w:sz w:val="20"/>
                <w:szCs w:val="20"/>
                <w:lang w:eastAsia="ar-SA"/>
              </w:rPr>
            </w:pPr>
          </w:p>
        </w:tc>
        <w:tc>
          <w:tcPr>
            <w:tcW w:w="7272" w:type="dxa"/>
            <w:tcBorders>
              <w:top w:val="nil"/>
              <w:left w:val="nil"/>
              <w:bottom w:val="nil"/>
              <w:right w:val="single" w:sz="4" w:space="0" w:color="E7E6E6"/>
            </w:tcBorders>
            <w:hideMark/>
          </w:tcPr>
          <w:p w14:paraId="4092377F" w14:textId="46CD2790" w:rsidR="002213A8" w:rsidRPr="002213A8" w:rsidRDefault="002213A8" w:rsidP="00BE03CE">
            <w:pPr>
              <w:numPr>
                <w:ilvl w:val="0"/>
                <w:numId w:val="1"/>
              </w:numPr>
              <w:suppressAutoHyphens/>
              <w:spacing w:before="120" w:after="0" w:line="254" w:lineRule="auto"/>
              <w:contextualSpacing/>
              <w:jc w:val="both"/>
              <w:rPr>
                <w:rFonts w:ascii="Calibri" w:eastAsia="Calibri" w:hAnsi="Calibri" w:cs="Calibri"/>
                <w:sz w:val="20"/>
                <w:szCs w:val="20"/>
                <w:lang w:val="en-GB" w:eastAsia="ar-SA"/>
              </w:rPr>
            </w:pPr>
            <w:r w:rsidRPr="002213A8">
              <w:rPr>
                <w:rFonts w:ascii="Calibri" w:eastAsia="Calibri" w:hAnsi="Calibri" w:cs="Calibri"/>
                <w:kern w:val="12"/>
                <w:sz w:val="20"/>
                <w:szCs w:val="20"/>
                <w:lang w:val="en-GB" w:eastAsia="ar-SA"/>
              </w:rPr>
              <w:t xml:space="preserve">Membri </w:t>
            </w:r>
            <w:r>
              <w:rPr>
                <w:rFonts w:ascii="Calibri" w:eastAsia="Calibri" w:hAnsi="Calibri" w:cs="Calibri"/>
                <w:kern w:val="12"/>
                <w:sz w:val="20"/>
                <w:szCs w:val="20"/>
                <w:lang w:val="en-GB" w:eastAsia="ar-SA"/>
              </w:rPr>
              <w:t xml:space="preserve">și observatori </w:t>
            </w:r>
            <w:r w:rsidRPr="002213A8">
              <w:rPr>
                <w:rFonts w:ascii="Calibri" w:eastAsia="Calibri" w:hAnsi="Calibri" w:cs="Calibri"/>
                <w:kern w:val="12"/>
                <w:sz w:val="20"/>
                <w:szCs w:val="20"/>
                <w:lang w:val="en-GB" w:eastAsia="ar-SA"/>
              </w:rPr>
              <w:t>ai Comitetului de Monitorizare POCU.</w:t>
            </w:r>
          </w:p>
          <w:p w14:paraId="4467D422" w14:textId="77777777" w:rsidR="002213A8" w:rsidRPr="002213A8" w:rsidRDefault="002213A8" w:rsidP="002213A8">
            <w:pPr>
              <w:suppressAutoHyphens/>
              <w:spacing w:before="120" w:after="0" w:line="254" w:lineRule="auto"/>
              <w:ind w:left="360"/>
              <w:contextualSpacing/>
              <w:jc w:val="both"/>
              <w:rPr>
                <w:rFonts w:ascii="Calibri" w:eastAsia="Calibri" w:hAnsi="Calibri" w:cs="Calibri"/>
                <w:sz w:val="20"/>
                <w:szCs w:val="20"/>
                <w:lang w:val="en-GB" w:eastAsia="ar-SA"/>
              </w:rPr>
            </w:pPr>
          </w:p>
        </w:tc>
      </w:tr>
      <w:tr w:rsidR="002213A8" w:rsidRPr="002213A8" w14:paraId="716CBEFC" w14:textId="77777777" w:rsidTr="002213A8">
        <w:trPr>
          <w:trHeight w:val="68"/>
        </w:trPr>
        <w:tc>
          <w:tcPr>
            <w:tcW w:w="1800" w:type="dxa"/>
            <w:tcBorders>
              <w:top w:val="nil"/>
              <w:left w:val="single" w:sz="4" w:space="0" w:color="E7E6E6"/>
              <w:bottom w:val="single" w:sz="4" w:space="0" w:color="E7E6E6"/>
              <w:right w:val="nil"/>
            </w:tcBorders>
            <w:shd w:val="clear" w:color="auto" w:fill="D9D9D9"/>
            <w:hideMark/>
          </w:tcPr>
          <w:p w14:paraId="2596D011" w14:textId="77777777" w:rsidR="002213A8" w:rsidRPr="002213A8" w:rsidRDefault="002213A8" w:rsidP="002213A8">
            <w:pPr>
              <w:suppressAutoHyphens/>
              <w:spacing w:after="0" w:line="240" w:lineRule="auto"/>
              <w:jc w:val="both"/>
              <w:rPr>
                <w:rFonts w:ascii="Calibri" w:eastAsia="Calibri" w:hAnsi="Calibri" w:cs="Calibri"/>
                <w:bCs/>
                <w:sz w:val="20"/>
                <w:szCs w:val="20"/>
                <w:lang w:eastAsia="ar-SA"/>
              </w:rPr>
            </w:pPr>
            <w:r w:rsidRPr="002213A8">
              <w:rPr>
                <w:rFonts w:ascii="Calibri" w:eastAsia="Calibri" w:hAnsi="Calibri" w:cs="Calibri"/>
                <w:b/>
                <w:bCs/>
                <w:sz w:val="20"/>
                <w:szCs w:val="20"/>
                <w:lang w:eastAsia="ar-SA"/>
              </w:rPr>
              <w:t xml:space="preserve">Metoda de colectare eşantionare sau exhaustiv si justificare </w:t>
            </w:r>
          </w:p>
        </w:tc>
        <w:tc>
          <w:tcPr>
            <w:tcW w:w="7272" w:type="dxa"/>
            <w:tcBorders>
              <w:top w:val="nil"/>
              <w:left w:val="nil"/>
              <w:bottom w:val="single" w:sz="4" w:space="0" w:color="E7E6E6"/>
              <w:right w:val="single" w:sz="4" w:space="0" w:color="E7E6E6"/>
            </w:tcBorders>
          </w:tcPr>
          <w:p w14:paraId="25B8E48F" w14:textId="77777777" w:rsidR="002213A8" w:rsidRPr="002213A8" w:rsidRDefault="002213A8" w:rsidP="00BE03CE">
            <w:pPr>
              <w:numPr>
                <w:ilvl w:val="0"/>
                <w:numId w:val="1"/>
              </w:numPr>
              <w:suppressAutoHyphens/>
              <w:spacing w:before="120" w:after="0" w:line="254" w:lineRule="auto"/>
              <w:contextualSpacing/>
              <w:jc w:val="both"/>
              <w:rPr>
                <w:rFonts w:ascii="Calibri" w:eastAsia="Calibri" w:hAnsi="Calibri" w:cs="Calibri"/>
                <w:sz w:val="20"/>
                <w:szCs w:val="20"/>
                <w:lang w:eastAsia="ar-SA"/>
              </w:rPr>
            </w:pPr>
            <w:r w:rsidRPr="002213A8">
              <w:rPr>
                <w:rFonts w:ascii="Calibri" w:eastAsia="Calibri" w:hAnsi="Calibri" w:cs="Calibri"/>
                <w:sz w:val="20"/>
                <w:szCs w:val="20"/>
                <w:lang w:eastAsia="ar-SA"/>
              </w:rPr>
              <w:t>Observare totală.</w:t>
            </w:r>
          </w:p>
          <w:p w14:paraId="41250742" w14:textId="5E8EB8FA" w:rsidR="002213A8" w:rsidRPr="002213A8" w:rsidRDefault="002213A8" w:rsidP="00BE03CE">
            <w:pPr>
              <w:numPr>
                <w:ilvl w:val="0"/>
                <w:numId w:val="1"/>
              </w:numPr>
              <w:suppressAutoHyphens/>
              <w:spacing w:before="120" w:after="0" w:line="252" w:lineRule="auto"/>
              <w:contextualSpacing/>
              <w:jc w:val="both"/>
              <w:rPr>
                <w:rFonts w:ascii="Calibri" w:eastAsia="Calibri" w:hAnsi="Calibri" w:cs="Calibri"/>
                <w:sz w:val="20"/>
                <w:szCs w:val="20"/>
                <w:lang w:eastAsia="ar-SA"/>
              </w:rPr>
            </w:pPr>
            <w:r w:rsidRPr="002213A8">
              <w:rPr>
                <w:rFonts w:ascii="Calibri" w:eastAsia="Calibri" w:hAnsi="Calibri" w:cs="Calibri"/>
                <w:sz w:val="20"/>
                <w:szCs w:val="20"/>
                <w:lang w:eastAsia="ar-SA"/>
              </w:rPr>
              <w:t xml:space="preserve">Pentru stimularea participării la sondaj, </w:t>
            </w:r>
            <w:r>
              <w:rPr>
                <w:rFonts w:ascii="Calibri" w:eastAsia="Calibri" w:hAnsi="Calibri" w:cs="Calibri"/>
                <w:sz w:val="20"/>
                <w:szCs w:val="20"/>
                <w:lang w:eastAsia="ar-SA"/>
              </w:rPr>
              <w:t>au fost efectuare</w:t>
            </w:r>
            <w:r w:rsidRPr="002213A8">
              <w:rPr>
                <w:rFonts w:ascii="Calibri" w:eastAsia="Calibri" w:hAnsi="Calibri" w:cs="Calibri"/>
                <w:sz w:val="20"/>
                <w:szCs w:val="20"/>
                <w:lang w:eastAsia="ar-SA"/>
              </w:rPr>
              <w:t xml:space="preserve"> un număr de </w:t>
            </w:r>
            <w:r>
              <w:rPr>
                <w:rFonts w:ascii="Calibri" w:eastAsia="Calibri" w:hAnsi="Calibri" w:cs="Calibri"/>
                <w:sz w:val="20"/>
                <w:szCs w:val="20"/>
                <w:lang w:eastAsia="ar-SA"/>
              </w:rPr>
              <w:t>3</w:t>
            </w:r>
            <w:r w:rsidRPr="002213A8">
              <w:rPr>
                <w:rFonts w:ascii="Calibri" w:eastAsia="Calibri" w:hAnsi="Calibri" w:cs="Calibri"/>
                <w:sz w:val="20"/>
                <w:szCs w:val="20"/>
                <w:lang w:eastAsia="ar-SA"/>
              </w:rPr>
              <w:t xml:space="preserve"> reveniri la invitația de completare chestionar, transmise tuturor respondenților potențiali.</w:t>
            </w:r>
          </w:p>
          <w:p w14:paraId="4494497D" w14:textId="4E14696A" w:rsidR="002213A8" w:rsidRDefault="002213A8" w:rsidP="00BE03CE">
            <w:pPr>
              <w:numPr>
                <w:ilvl w:val="0"/>
                <w:numId w:val="1"/>
              </w:numPr>
              <w:suppressAutoHyphens/>
              <w:spacing w:before="120" w:after="0" w:line="252" w:lineRule="auto"/>
              <w:contextualSpacing/>
              <w:jc w:val="both"/>
              <w:rPr>
                <w:rFonts w:ascii="Calibri" w:eastAsia="Calibri" w:hAnsi="Calibri" w:cs="Calibri"/>
                <w:sz w:val="20"/>
                <w:szCs w:val="20"/>
                <w:lang w:eastAsia="ar-SA"/>
              </w:rPr>
            </w:pPr>
            <w:r w:rsidRPr="002213A8">
              <w:rPr>
                <w:rFonts w:ascii="Calibri" w:eastAsia="Calibri" w:hAnsi="Calibri" w:cs="Calibri"/>
                <w:sz w:val="20"/>
                <w:szCs w:val="20"/>
                <w:lang w:eastAsia="ar-SA"/>
              </w:rPr>
              <w:t xml:space="preserve">Rata minimă de răspuns urmărită </w:t>
            </w:r>
            <w:r>
              <w:rPr>
                <w:rFonts w:ascii="Calibri" w:eastAsia="Calibri" w:hAnsi="Calibri" w:cs="Calibri"/>
                <w:sz w:val="20"/>
                <w:szCs w:val="20"/>
                <w:lang w:eastAsia="ar-SA"/>
              </w:rPr>
              <w:t>a fost</w:t>
            </w:r>
            <w:r w:rsidRPr="002213A8">
              <w:rPr>
                <w:rFonts w:ascii="Calibri" w:eastAsia="Calibri" w:hAnsi="Calibri" w:cs="Calibri"/>
                <w:sz w:val="20"/>
                <w:szCs w:val="20"/>
                <w:lang w:eastAsia="ar-SA"/>
              </w:rPr>
              <w:t xml:space="preserve"> de 15% din numărul total de membri ai Comitetului de Monitorizare POCU.</w:t>
            </w:r>
          </w:p>
          <w:p w14:paraId="0C4706A9" w14:textId="1BD73147" w:rsidR="002213A8" w:rsidRDefault="002213A8" w:rsidP="002213A8">
            <w:pPr>
              <w:suppressAutoHyphens/>
              <w:spacing w:before="120" w:after="0" w:line="252" w:lineRule="auto"/>
              <w:contextualSpacing/>
              <w:jc w:val="both"/>
              <w:rPr>
                <w:rFonts w:ascii="Calibri" w:eastAsia="Calibri" w:hAnsi="Calibri" w:cs="Calibri"/>
                <w:sz w:val="20"/>
                <w:szCs w:val="20"/>
                <w:lang w:eastAsia="ar-SA"/>
              </w:rPr>
            </w:pPr>
          </w:p>
          <w:p w14:paraId="3402D837" w14:textId="77777777" w:rsidR="002213A8" w:rsidRDefault="002213A8" w:rsidP="002213A8">
            <w:pPr>
              <w:suppressAutoHyphens/>
              <w:spacing w:before="120" w:after="0" w:line="254" w:lineRule="auto"/>
              <w:contextualSpacing/>
              <w:jc w:val="both"/>
              <w:rPr>
                <w:rFonts w:ascii="Calibri" w:eastAsia="Calibri" w:hAnsi="Calibri" w:cs="Calibri"/>
                <w:sz w:val="20"/>
                <w:szCs w:val="20"/>
                <w:lang w:eastAsia="ar-SA"/>
              </w:rPr>
            </w:pPr>
            <w:r>
              <w:rPr>
                <w:rFonts w:ascii="Calibri" w:eastAsia="Calibri" w:hAnsi="Calibri" w:cs="Calibri"/>
                <w:sz w:val="20"/>
                <w:szCs w:val="20"/>
                <w:lang w:eastAsia="ar-SA"/>
              </w:rPr>
              <w:t>Răspunsuri obținute:</w:t>
            </w:r>
          </w:p>
          <w:p w14:paraId="6C2D7238" w14:textId="77777777" w:rsidR="002213A8" w:rsidRDefault="002213A8" w:rsidP="00BE03CE">
            <w:pPr>
              <w:pStyle w:val="ListParagraph"/>
              <w:numPr>
                <w:ilvl w:val="0"/>
                <w:numId w:val="2"/>
              </w:numPr>
              <w:suppressAutoHyphens/>
              <w:spacing w:before="120" w:after="0" w:line="254" w:lineRule="auto"/>
              <w:jc w:val="both"/>
              <w:rPr>
                <w:rFonts w:ascii="Calibri" w:eastAsia="Calibri" w:hAnsi="Calibri" w:cs="Calibri"/>
                <w:sz w:val="20"/>
                <w:szCs w:val="20"/>
                <w:lang w:eastAsia="ar-SA"/>
              </w:rPr>
            </w:pPr>
            <w:r w:rsidRPr="00927D7B">
              <w:rPr>
                <w:rFonts w:ascii="Calibri" w:eastAsia="Calibri" w:hAnsi="Calibri" w:cs="Calibri"/>
                <w:sz w:val="20"/>
                <w:szCs w:val="20"/>
                <w:lang w:eastAsia="ar-SA"/>
              </w:rPr>
              <w:t>32 respondenți efectivi din 80 potențiali respondenți (rată de răspuns de 40%)</w:t>
            </w:r>
          </w:p>
          <w:p w14:paraId="298A26E5" w14:textId="4B4539EA" w:rsidR="002213A8" w:rsidRPr="002213A8" w:rsidRDefault="002213A8" w:rsidP="00BE03CE">
            <w:pPr>
              <w:pStyle w:val="ListParagraph"/>
              <w:numPr>
                <w:ilvl w:val="0"/>
                <w:numId w:val="2"/>
              </w:numPr>
              <w:suppressAutoHyphens/>
              <w:spacing w:before="120" w:after="0" w:line="254" w:lineRule="auto"/>
              <w:jc w:val="both"/>
              <w:rPr>
                <w:rFonts w:ascii="Calibri" w:eastAsia="Calibri" w:hAnsi="Calibri" w:cs="Calibri"/>
                <w:sz w:val="20"/>
                <w:szCs w:val="20"/>
                <w:lang w:eastAsia="ar-SA"/>
              </w:rPr>
            </w:pPr>
            <w:r>
              <w:rPr>
                <w:rFonts w:ascii="Calibri" w:eastAsia="Calibri" w:hAnsi="Calibri" w:cs="Calibri"/>
                <w:sz w:val="20"/>
                <w:szCs w:val="20"/>
                <w:lang w:eastAsia="ar-SA"/>
              </w:rPr>
              <w:t>22 instituții respondente din 50 de instituții potențial respondente (</w:t>
            </w:r>
            <w:r w:rsidRPr="00927D7B">
              <w:rPr>
                <w:rFonts w:ascii="Calibri" w:eastAsia="Calibri" w:hAnsi="Calibri" w:cs="Calibri"/>
                <w:sz w:val="20"/>
                <w:szCs w:val="20"/>
                <w:lang w:eastAsia="ar-SA"/>
              </w:rPr>
              <w:t>rată de răspuns de 4</w:t>
            </w:r>
            <w:r>
              <w:rPr>
                <w:rFonts w:ascii="Calibri" w:eastAsia="Calibri" w:hAnsi="Calibri" w:cs="Calibri"/>
                <w:sz w:val="20"/>
                <w:szCs w:val="20"/>
                <w:lang w:eastAsia="ar-SA"/>
              </w:rPr>
              <w:t>4</w:t>
            </w:r>
            <w:r w:rsidRPr="00927D7B">
              <w:rPr>
                <w:rFonts w:ascii="Calibri" w:eastAsia="Calibri" w:hAnsi="Calibri" w:cs="Calibri"/>
                <w:sz w:val="20"/>
                <w:szCs w:val="20"/>
                <w:lang w:eastAsia="ar-SA"/>
              </w:rPr>
              <w:t>%)</w:t>
            </w:r>
          </w:p>
          <w:p w14:paraId="07D42A70" w14:textId="77777777" w:rsidR="002213A8" w:rsidRPr="002213A8" w:rsidRDefault="002213A8" w:rsidP="002213A8">
            <w:pPr>
              <w:suppressAutoHyphens/>
              <w:spacing w:after="0" w:line="252" w:lineRule="auto"/>
              <w:jc w:val="both"/>
              <w:rPr>
                <w:rFonts w:ascii="Calibri" w:eastAsia="Calibri" w:hAnsi="Calibri" w:cs="Calibri"/>
                <w:sz w:val="20"/>
                <w:szCs w:val="20"/>
                <w:lang w:eastAsia="ar-SA"/>
              </w:rPr>
            </w:pPr>
          </w:p>
        </w:tc>
      </w:tr>
    </w:tbl>
    <w:p w14:paraId="02217FEE" w14:textId="77777777" w:rsidR="002213A8" w:rsidRPr="002213A8" w:rsidRDefault="002213A8" w:rsidP="00D04F03">
      <w:pPr>
        <w:spacing w:after="0" w:line="240" w:lineRule="auto"/>
        <w:jc w:val="both"/>
        <w:rPr>
          <w:b/>
          <w:bCs/>
          <w:sz w:val="20"/>
          <w:szCs w:val="20"/>
          <w:lang w:val="en-GB"/>
        </w:rPr>
      </w:pPr>
    </w:p>
    <w:p w14:paraId="421C846D" w14:textId="5B111E0A" w:rsidR="002213A8" w:rsidRPr="002213A8" w:rsidRDefault="002213A8" w:rsidP="00D04F03">
      <w:pPr>
        <w:spacing w:after="0" w:line="240" w:lineRule="auto"/>
        <w:jc w:val="both"/>
        <w:rPr>
          <w:b/>
          <w:bCs/>
          <w:sz w:val="24"/>
          <w:szCs w:val="24"/>
          <w:lang w:val="en-GB"/>
        </w:rPr>
      </w:pPr>
    </w:p>
    <w:p w14:paraId="3ABA5AAC" w14:textId="77777777" w:rsidR="002213A8" w:rsidRPr="002213A8" w:rsidRDefault="002213A8" w:rsidP="00D04F03">
      <w:pPr>
        <w:spacing w:after="0" w:line="240" w:lineRule="auto"/>
        <w:jc w:val="both"/>
        <w:rPr>
          <w:b/>
          <w:bCs/>
          <w:sz w:val="24"/>
          <w:szCs w:val="24"/>
          <w:lang w:val="en-GB"/>
        </w:rPr>
      </w:pPr>
    </w:p>
    <w:p w14:paraId="22D4A8F0" w14:textId="4A7D9919" w:rsidR="00D04F03" w:rsidRPr="00791D77" w:rsidRDefault="00D04F03" w:rsidP="00791D77">
      <w:pPr>
        <w:suppressAutoHyphens/>
        <w:spacing w:before="120" w:after="0" w:line="254" w:lineRule="auto"/>
        <w:contextualSpacing/>
        <w:jc w:val="both"/>
        <w:rPr>
          <w:rFonts w:ascii="Calibri" w:eastAsia="Calibri" w:hAnsi="Calibri" w:cs="Calibri"/>
          <w:sz w:val="20"/>
          <w:szCs w:val="20"/>
          <w:lang w:eastAsia="ar-SA"/>
        </w:rPr>
      </w:pPr>
    </w:p>
    <w:p w14:paraId="4F6736FD" w14:textId="45B558C2" w:rsidR="00791D77" w:rsidRPr="00791D77" w:rsidRDefault="00791D77" w:rsidP="00791D77">
      <w:pPr>
        <w:suppressAutoHyphens/>
        <w:spacing w:before="120" w:after="0" w:line="254" w:lineRule="auto"/>
        <w:contextualSpacing/>
        <w:jc w:val="both"/>
        <w:rPr>
          <w:rFonts w:ascii="Calibri" w:eastAsia="Calibri" w:hAnsi="Calibri" w:cs="Calibri"/>
          <w:sz w:val="20"/>
          <w:szCs w:val="20"/>
          <w:lang w:eastAsia="ar-SA"/>
        </w:rPr>
      </w:pPr>
    </w:p>
    <w:p w14:paraId="5361CA0A" w14:textId="3239A0F9" w:rsidR="00D04F03" w:rsidRPr="00791D77" w:rsidRDefault="00D04F03" w:rsidP="00791D77">
      <w:pPr>
        <w:suppressAutoHyphens/>
        <w:spacing w:before="120" w:after="0" w:line="254" w:lineRule="auto"/>
        <w:contextualSpacing/>
        <w:jc w:val="both"/>
        <w:rPr>
          <w:rFonts w:ascii="Calibri" w:eastAsia="Calibri" w:hAnsi="Calibri" w:cs="Calibri"/>
          <w:sz w:val="20"/>
          <w:szCs w:val="20"/>
          <w:lang w:eastAsia="ar-SA"/>
        </w:rPr>
      </w:pPr>
    </w:p>
    <w:p w14:paraId="2701FBB2" w14:textId="77777777" w:rsidR="00791D77" w:rsidRPr="00791D77" w:rsidRDefault="00791D77" w:rsidP="00791D77">
      <w:pPr>
        <w:suppressAutoHyphens/>
        <w:spacing w:before="120" w:after="0" w:line="254" w:lineRule="auto"/>
        <w:contextualSpacing/>
        <w:jc w:val="both"/>
        <w:rPr>
          <w:rFonts w:ascii="Calibri" w:eastAsia="Calibri" w:hAnsi="Calibri" w:cs="Calibri"/>
          <w:sz w:val="20"/>
          <w:szCs w:val="20"/>
          <w:lang w:eastAsia="ar-SA"/>
        </w:rPr>
      </w:pPr>
    </w:p>
    <w:p w14:paraId="6990CD14" w14:textId="77777777" w:rsidR="00D04F03" w:rsidRPr="00791D77" w:rsidRDefault="00D04F03" w:rsidP="00791D77">
      <w:pPr>
        <w:suppressAutoHyphens/>
        <w:spacing w:before="120" w:after="0" w:line="254" w:lineRule="auto"/>
        <w:contextualSpacing/>
        <w:jc w:val="both"/>
        <w:rPr>
          <w:rFonts w:ascii="Calibri" w:eastAsia="Calibri" w:hAnsi="Calibri" w:cs="Calibri"/>
          <w:sz w:val="20"/>
          <w:szCs w:val="20"/>
          <w:lang w:eastAsia="ar-SA"/>
        </w:rPr>
      </w:pPr>
    </w:p>
    <w:p w14:paraId="7318643C" w14:textId="77777777" w:rsidR="00D04F03" w:rsidRPr="00D04F03" w:rsidRDefault="00D04F03" w:rsidP="00D04F03">
      <w:pPr>
        <w:spacing w:after="0" w:line="240" w:lineRule="auto"/>
        <w:jc w:val="both"/>
        <w:rPr>
          <w:b/>
          <w:bCs/>
          <w:sz w:val="28"/>
          <w:szCs w:val="28"/>
          <w:lang w:val="en-GB"/>
        </w:rPr>
      </w:pPr>
      <w:r w:rsidRPr="00D04F03">
        <w:rPr>
          <w:b/>
          <w:bCs/>
          <w:sz w:val="28"/>
          <w:szCs w:val="28"/>
          <w:lang w:val="en-GB"/>
        </w:rPr>
        <w:br w:type="page"/>
      </w:r>
    </w:p>
    <w:p w14:paraId="09CA4830" w14:textId="20A16F09" w:rsidR="00D04F03" w:rsidRDefault="00D04F03" w:rsidP="00D04F03">
      <w:pPr>
        <w:spacing w:after="0" w:line="240" w:lineRule="auto"/>
        <w:rPr>
          <w:b/>
          <w:bCs/>
          <w:sz w:val="28"/>
          <w:szCs w:val="28"/>
          <w:lang w:val="en-GB"/>
        </w:rPr>
      </w:pPr>
      <w:r w:rsidRPr="00D04F03">
        <w:rPr>
          <w:b/>
          <w:bCs/>
          <w:sz w:val="28"/>
          <w:szCs w:val="28"/>
          <w:lang w:val="en-GB"/>
        </w:rPr>
        <w:lastRenderedPageBreak/>
        <w:t xml:space="preserve">Rezultatele sondajului </w:t>
      </w:r>
      <w:r w:rsidR="00A35F6F">
        <w:rPr>
          <w:b/>
          <w:bCs/>
          <w:sz w:val="28"/>
          <w:szCs w:val="28"/>
          <w:lang w:val="en-GB"/>
        </w:rPr>
        <w:t>la nivelul Comitetului de Monitorizare POCU</w:t>
      </w:r>
    </w:p>
    <w:p w14:paraId="6DDAAF4F" w14:textId="5BA5CB9E" w:rsidR="00525062" w:rsidRPr="00E419C5" w:rsidRDefault="00525062" w:rsidP="00D04F03">
      <w:pPr>
        <w:spacing w:after="0" w:line="240" w:lineRule="auto"/>
        <w:rPr>
          <w:sz w:val="28"/>
          <w:szCs w:val="28"/>
          <w:lang w:val="en-GB"/>
        </w:rPr>
      </w:pPr>
      <w:r w:rsidRPr="00E419C5">
        <w:rPr>
          <w:sz w:val="28"/>
          <w:szCs w:val="28"/>
          <w:lang w:val="en-GB"/>
        </w:rPr>
        <w:t xml:space="preserve">Sursa: </w:t>
      </w:r>
      <w:r w:rsidR="00A35F6F">
        <w:rPr>
          <w:sz w:val="28"/>
          <w:szCs w:val="28"/>
          <w:lang w:val="en-GB"/>
        </w:rPr>
        <w:t>Membri și observatori</w:t>
      </w:r>
      <w:r w:rsidRPr="00E419C5">
        <w:rPr>
          <w:sz w:val="28"/>
          <w:szCs w:val="28"/>
          <w:lang w:val="en-GB"/>
        </w:rPr>
        <w:t xml:space="preserve"> </w:t>
      </w:r>
      <w:r w:rsidR="00A35F6F">
        <w:rPr>
          <w:sz w:val="28"/>
          <w:szCs w:val="28"/>
          <w:lang w:val="en-GB"/>
        </w:rPr>
        <w:t xml:space="preserve">din cadrul </w:t>
      </w:r>
      <w:r w:rsidR="00A35F6F" w:rsidRPr="00A35F6F">
        <w:rPr>
          <w:sz w:val="28"/>
          <w:szCs w:val="28"/>
          <w:lang w:val="en-GB"/>
        </w:rPr>
        <w:t>Comitetului de Monitorizare POCU</w:t>
      </w:r>
    </w:p>
    <w:p w14:paraId="30400C9D" w14:textId="0037B3C7" w:rsidR="00D04F03" w:rsidRDefault="00D04F03" w:rsidP="00D04F03">
      <w:pPr>
        <w:spacing w:after="0" w:line="240" w:lineRule="auto"/>
        <w:jc w:val="both"/>
        <w:rPr>
          <w:b/>
          <w:bCs/>
          <w:lang w:val="en-GB"/>
        </w:rPr>
      </w:pPr>
    </w:p>
    <w:p w14:paraId="73F876D0" w14:textId="1DF2F922" w:rsidR="00835AE3" w:rsidRDefault="00835AE3" w:rsidP="00D04F03">
      <w:pPr>
        <w:spacing w:after="0" w:line="240" w:lineRule="auto"/>
        <w:jc w:val="both"/>
        <w:rPr>
          <w:b/>
          <w:bCs/>
          <w:lang w:val="en-GB"/>
        </w:rPr>
      </w:pPr>
    </w:p>
    <w:p w14:paraId="57BFA8C8" w14:textId="77777777" w:rsidR="00835AE3" w:rsidRPr="00835AE3" w:rsidRDefault="00835AE3" w:rsidP="00BE03CE">
      <w:pPr>
        <w:numPr>
          <w:ilvl w:val="0"/>
          <w:numId w:val="3"/>
        </w:numPr>
        <w:spacing w:after="0" w:line="240" w:lineRule="auto"/>
        <w:contextualSpacing/>
        <w:jc w:val="both"/>
        <w:rPr>
          <w:rFonts w:ascii="Arial" w:hAnsi="Arial" w:cs="Arial"/>
          <w:bCs/>
          <w:sz w:val="20"/>
          <w:szCs w:val="20"/>
        </w:rPr>
      </w:pPr>
      <w:r w:rsidRPr="00835AE3">
        <w:rPr>
          <w:rFonts w:ascii="Arial" w:hAnsi="Arial" w:cs="Arial"/>
          <w:bCs/>
          <w:sz w:val="20"/>
          <w:szCs w:val="20"/>
        </w:rPr>
        <w:t>Care este statutul dumneavoastră în cadrul Comitetului de Monitorizare POCU 2014-2020?</w:t>
      </w:r>
    </w:p>
    <w:p w14:paraId="63200D65" w14:textId="4452E216" w:rsidR="00835AE3" w:rsidRDefault="00835AE3" w:rsidP="00835AE3">
      <w:pPr>
        <w:spacing w:after="0" w:line="240" w:lineRule="auto"/>
        <w:ind w:left="360"/>
        <w:contextualSpacing/>
        <w:jc w:val="both"/>
        <w:rPr>
          <w:rFonts w:ascii="Arial" w:hAnsi="Arial" w:cs="Arial"/>
          <w:b/>
          <w:bCs/>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1260"/>
      </w:tblGrid>
      <w:tr w:rsidR="00835AE3" w:rsidRPr="00835AE3" w14:paraId="49FAB424" w14:textId="77777777" w:rsidTr="00835AE3">
        <w:trPr>
          <w:trHeight w:val="300"/>
        </w:trPr>
        <w:tc>
          <w:tcPr>
            <w:tcW w:w="1480" w:type="dxa"/>
            <w:shd w:val="clear" w:color="auto" w:fill="E7E6E6" w:themeFill="background2"/>
            <w:noWrap/>
            <w:hideMark/>
          </w:tcPr>
          <w:p w14:paraId="1F13D559" w14:textId="77777777" w:rsidR="00835AE3" w:rsidRPr="00835AE3" w:rsidRDefault="00835AE3" w:rsidP="00835AE3">
            <w:pPr>
              <w:jc w:val="left"/>
              <w:rPr>
                <w:rFonts w:ascii="Arial" w:eastAsia="Times New Roman" w:hAnsi="Arial" w:cs="Arial"/>
                <w:color w:val="333333"/>
                <w:sz w:val="20"/>
                <w:szCs w:val="20"/>
                <w:lang w:val="en-GB" w:eastAsia="en-GB"/>
              </w:rPr>
            </w:pPr>
            <w:r w:rsidRPr="00835AE3">
              <w:rPr>
                <w:rFonts w:ascii="Arial" w:eastAsia="Times New Roman" w:hAnsi="Arial" w:cs="Arial"/>
                <w:color w:val="333333"/>
                <w:sz w:val="20"/>
                <w:szCs w:val="20"/>
                <w:lang w:val="en-GB" w:eastAsia="en-GB"/>
              </w:rPr>
              <w:t>Membru</w:t>
            </w:r>
          </w:p>
        </w:tc>
        <w:tc>
          <w:tcPr>
            <w:tcW w:w="1260" w:type="dxa"/>
            <w:noWrap/>
            <w:hideMark/>
          </w:tcPr>
          <w:p w14:paraId="56EC8016" w14:textId="77777777" w:rsidR="00835AE3" w:rsidRPr="00835AE3" w:rsidRDefault="00835AE3" w:rsidP="00835AE3">
            <w:pPr>
              <w:jc w:val="left"/>
              <w:rPr>
                <w:rFonts w:ascii="Arial" w:eastAsia="Times New Roman" w:hAnsi="Arial" w:cs="Arial"/>
                <w:color w:val="333333"/>
                <w:sz w:val="20"/>
                <w:szCs w:val="20"/>
                <w:lang w:val="en-GB" w:eastAsia="en-GB"/>
              </w:rPr>
            </w:pPr>
            <w:r w:rsidRPr="00835AE3">
              <w:rPr>
                <w:rFonts w:ascii="Arial" w:eastAsia="Times New Roman" w:hAnsi="Arial" w:cs="Arial"/>
                <w:color w:val="333333"/>
                <w:sz w:val="20"/>
                <w:szCs w:val="20"/>
                <w:lang w:val="en-GB" w:eastAsia="en-GB"/>
              </w:rPr>
              <w:t>59.38%</w:t>
            </w:r>
          </w:p>
        </w:tc>
      </w:tr>
      <w:tr w:rsidR="00835AE3" w:rsidRPr="00835AE3" w14:paraId="3A1FB77D" w14:textId="77777777" w:rsidTr="00835AE3">
        <w:trPr>
          <w:trHeight w:val="300"/>
        </w:trPr>
        <w:tc>
          <w:tcPr>
            <w:tcW w:w="1480" w:type="dxa"/>
            <w:shd w:val="clear" w:color="auto" w:fill="E7E6E6" w:themeFill="background2"/>
            <w:noWrap/>
            <w:hideMark/>
          </w:tcPr>
          <w:p w14:paraId="31DDB55A" w14:textId="77777777" w:rsidR="00835AE3" w:rsidRPr="00835AE3" w:rsidRDefault="00835AE3" w:rsidP="00835AE3">
            <w:pPr>
              <w:jc w:val="left"/>
              <w:rPr>
                <w:rFonts w:ascii="Arial" w:eastAsia="Times New Roman" w:hAnsi="Arial" w:cs="Arial"/>
                <w:color w:val="333333"/>
                <w:sz w:val="20"/>
                <w:szCs w:val="20"/>
                <w:lang w:val="en-GB" w:eastAsia="en-GB"/>
              </w:rPr>
            </w:pPr>
            <w:r w:rsidRPr="00835AE3">
              <w:rPr>
                <w:rFonts w:ascii="Arial" w:eastAsia="Times New Roman" w:hAnsi="Arial" w:cs="Arial"/>
                <w:color w:val="333333"/>
                <w:sz w:val="20"/>
                <w:szCs w:val="20"/>
                <w:lang w:val="en-GB" w:eastAsia="en-GB"/>
              </w:rPr>
              <w:t>Observator</w:t>
            </w:r>
          </w:p>
        </w:tc>
        <w:tc>
          <w:tcPr>
            <w:tcW w:w="1260" w:type="dxa"/>
            <w:noWrap/>
            <w:hideMark/>
          </w:tcPr>
          <w:p w14:paraId="2183033B" w14:textId="77777777" w:rsidR="00835AE3" w:rsidRPr="00835AE3" w:rsidRDefault="00835AE3" w:rsidP="00835AE3">
            <w:pPr>
              <w:jc w:val="left"/>
              <w:rPr>
                <w:rFonts w:ascii="Arial" w:eastAsia="Times New Roman" w:hAnsi="Arial" w:cs="Arial"/>
                <w:color w:val="333333"/>
                <w:sz w:val="20"/>
                <w:szCs w:val="20"/>
                <w:lang w:val="en-GB" w:eastAsia="en-GB"/>
              </w:rPr>
            </w:pPr>
            <w:r w:rsidRPr="00835AE3">
              <w:rPr>
                <w:rFonts w:ascii="Arial" w:eastAsia="Times New Roman" w:hAnsi="Arial" w:cs="Arial"/>
                <w:color w:val="333333"/>
                <w:sz w:val="20"/>
                <w:szCs w:val="20"/>
                <w:lang w:val="en-GB" w:eastAsia="en-GB"/>
              </w:rPr>
              <w:t>40.63%</w:t>
            </w:r>
          </w:p>
        </w:tc>
      </w:tr>
    </w:tbl>
    <w:p w14:paraId="3AB841EE" w14:textId="77777777" w:rsidR="00835AE3" w:rsidRPr="00835AE3" w:rsidRDefault="00835AE3" w:rsidP="00835AE3">
      <w:pPr>
        <w:spacing w:after="0" w:line="240" w:lineRule="auto"/>
        <w:ind w:left="360"/>
        <w:contextualSpacing/>
        <w:jc w:val="both"/>
        <w:rPr>
          <w:rFonts w:ascii="Arial" w:hAnsi="Arial" w:cs="Arial"/>
          <w:b/>
          <w:sz w:val="20"/>
          <w:szCs w:val="20"/>
        </w:rPr>
      </w:pPr>
    </w:p>
    <w:p w14:paraId="5FAEB5E7" w14:textId="77777777" w:rsidR="00835AE3" w:rsidRPr="00835AE3" w:rsidRDefault="00835AE3" w:rsidP="00835AE3">
      <w:pPr>
        <w:spacing w:after="0" w:line="240" w:lineRule="auto"/>
        <w:ind w:left="360"/>
        <w:contextualSpacing/>
        <w:jc w:val="both"/>
        <w:rPr>
          <w:rFonts w:ascii="Arial" w:hAnsi="Arial" w:cs="Arial"/>
          <w:b/>
          <w:sz w:val="20"/>
          <w:szCs w:val="20"/>
        </w:rPr>
      </w:pPr>
    </w:p>
    <w:p w14:paraId="4C85536E" w14:textId="77777777" w:rsidR="00835AE3" w:rsidRPr="00835AE3" w:rsidRDefault="00835AE3" w:rsidP="00BE03CE">
      <w:pPr>
        <w:numPr>
          <w:ilvl w:val="0"/>
          <w:numId w:val="3"/>
        </w:numPr>
        <w:spacing w:after="0" w:line="240" w:lineRule="auto"/>
        <w:contextualSpacing/>
        <w:jc w:val="both"/>
        <w:rPr>
          <w:rFonts w:ascii="Arial" w:hAnsi="Arial" w:cs="Arial"/>
          <w:bCs/>
          <w:sz w:val="20"/>
          <w:szCs w:val="20"/>
        </w:rPr>
      </w:pPr>
      <w:r w:rsidRPr="00835AE3">
        <w:rPr>
          <w:rFonts w:ascii="Arial" w:hAnsi="Arial" w:cs="Arial"/>
          <w:bCs/>
          <w:sz w:val="20"/>
          <w:szCs w:val="20"/>
        </w:rPr>
        <w:t xml:space="preserve">Ați fost membru sau observator și în cadrul Comitetului de Monitorizare al POSDRU 2007-2013? </w:t>
      </w:r>
    </w:p>
    <w:p w14:paraId="31DE8E1C" w14:textId="77777777" w:rsidR="00835AE3" w:rsidRPr="00835AE3" w:rsidRDefault="00835AE3" w:rsidP="00835AE3">
      <w:pPr>
        <w:spacing w:after="0" w:line="240" w:lineRule="auto"/>
        <w:jc w:val="both"/>
        <w:rPr>
          <w:rFonts w:ascii="Arial" w:hAnsi="Arial" w:cs="Arial"/>
          <w:i/>
          <w:sz w:val="20"/>
          <w:szCs w:val="20"/>
        </w:rPr>
      </w:pPr>
      <w:r w:rsidRPr="00835AE3">
        <w:rPr>
          <w:rFonts w:ascii="Arial" w:hAnsi="Arial" w:cs="Arial"/>
          <w:i/>
          <w:sz w:val="20"/>
          <w:szCs w:val="20"/>
        </w:rPr>
        <w:t>(indiferent ce instituție ați reprezentat)</w:t>
      </w:r>
    </w:p>
    <w:p w14:paraId="13D93272" w14:textId="73B67917" w:rsidR="00835AE3" w:rsidRDefault="00835AE3" w:rsidP="00835AE3">
      <w:pPr>
        <w:spacing w:after="0" w:line="240" w:lineRule="auto"/>
        <w:jc w:val="both"/>
        <w:rPr>
          <w:rFonts w:ascii="Arial" w:hAnsi="Arial" w:cs="Arial"/>
          <w:b/>
          <w:bCs/>
          <w:iCs/>
          <w:sz w:val="20"/>
          <w:szCs w:val="20"/>
        </w:rPr>
      </w:pPr>
    </w:p>
    <w:tbl>
      <w:tblPr>
        <w:tblW w:w="2740" w:type="dxa"/>
        <w:tblLook w:val="04A0" w:firstRow="1" w:lastRow="0" w:firstColumn="1" w:lastColumn="0" w:noHBand="0" w:noVBand="1"/>
      </w:tblPr>
      <w:tblGrid>
        <w:gridCol w:w="1480"/>
        <w:gridCol w:w="1260"/>
      </w:tblGrid>
      <w:tr w:rsidR="00835AE3" w:rsidRPr="00835AE3" w14:paraId="3A455566" w14:textId="77777777" w:rsidTr="00835AE3">
        <w:trPr>
          <w:trHeight w:val="300"/>
        </w:trPr>
        <w:tc>
          <w:tcPr>
            <w:tcW w:w="1480" w:type="dxa"/>
            <w:tcBorders>
              <w:top w:val="nil"/>
              <w:left w:val="nil"/>
              <w:bottom w:val="nil"/>
              <w:right w:val="nil"/>
            </w:tcBorders>
            <w:shd w:val="clear" w:color="EAEAE8" w:fill="EAEAE8"/>
            <w:noWrap/>
            <w:vAlign w:val="bottom"/>
            <w:hideMark/>
          </w:tcPr>
          <w:p w14:paraId="7479AB43" w14:textId="77777777" w:rsidR="00835AE3" w:rsidRPr="00835AE3" w:rsidRDefault="00835AE3" w:rsidP="00835AE3">
            <w:pPr>
              <w:spacing w:after="0" w:line="240" w:lineRule="auto"/>
              <w:rPr>
                <w:rFonts w:ascii="Arial" w:eastAsia="Times New Roman" w:hAnsi="Arial" w:cs="Arial"/>
                <w:color w:val="333333"/>
                <w:sz w:val="20"/>
                <w:szCs w:val="20"/>
                <w:lang w:val="en-GB" w:eastAsia="en-GB"/>
              </w:rPr>
            </w:pPr>
            <w:r w:rsidRPr="00835AE3">
              <w:rPr>
                <w:rFonts w:ascii="Arial" w:eastAsia="Times New Roman" w:hAnsi="Arial" w:cs="Arial"/>
                <w:color w:val="333333"/>
                <w:sz w:val="20"/>
                <w:szCs w:val="20"/>
                <w:lang w:val="en-GB" w:eastAsia="en-GB"/>
              </w:rPr>
              <w:t>Da</w:t>
            </w:r>
          </w:p>
        </w:tc>
        <w:tc>
          <w:tcPr>
            <w:tcW w:w="1260" w:type="dxa"/>
            <w:tcBorders>
              <w:top w:val="nil"/>
              <w:left w:val="nil"/>
              <w:bottom w:val="nil"/>
              <w:right w:val="nil"/>
            </w:tcBorders>
            <w:shd w:val="clear" w:color="auto" w:fill="auto"/>
            <w:noWrap/>
            <w:vAlign w:val="bottom"/>
            <w:hideMark/>
          </w:tcPr>
          <w:p w14:paraId="7AAC2CF3" w14:textId="77777777" w:rsidR="00835AE3" w:rsidRPr="00835AE3" w:rsidRDefault="00835AE3" w:rsidP="00835AE3">
            <w:pPr>
              <w:spacing w:after="0" w:line="240" w:lineRule="auto"/>
              <w:rPr>
                <w:rFonts w:ascii="Arial" w:eastAsia="Times New Roman" w:hAnsi="Arial" w:cs="Arial"/>
                <w:color w:val="333333"/>
                <w:sz w:val="20"/>
                <w:szCs w:val="20"/>
                <w:lang w:val="en-GB" w:eastAsia="en-GB"/>
              </w:rPr>
            </w:pPr>
            <w:r w:rsidRPr="00835AE3">
              <w:rPr>
                <w:rFonts w:ascii="Arial" w:eastAsia="Times New Roman" w:hAnsi="Arial" w:cs="Arial"/>
                <w:color w:val="333333"/>
                <w:sz w:val="20"/>
                <w:szCs w:val="20"/>
                <w:lang w:val="en-GB" w:eastAsia="en-GB"/>
              </w:rPr>
              <w:t>56.25%</w:t>
            </w:r>
          </w:p>
        </w:tc>
      </w:tr>
      <w:tr w:rsidR="00835AE3" w:rsidRPr="00835AE3" w14:paraId="6B484FA9" w14:textId="77777777" w:rsidTr="00835AE3">
        <w:trPr>
          <w:trHeight w:val="300"/>
        </w:trPr>
        <w:tc>
          <w:tcPr>
            <w:tcW w:w="1480" w:type="dxa"/>
            <w:tcBorders>
              <w:top w:val="nil"/>
              <w:left w:val="nil"/>
              <w:bottom w:val="nil"/>
              <w:right w:val="nil"/>
            </w:tcBorders>
            <w:shd w:val="clear" w:color="EAEAE8" w:fill="EAEAE8"/>
            <w:noWrap/>
            <w:vAlign w:val="bottom"/>
            <w:hideMark/>
          </w:tcPr>
          <w:p w14:paraId="10E9EBEB" w14:textId="77777777" w:rsidR="00835AE3" w:rsidRPr="00835AE3" w:rsidRDefault="00835AE3" w:rsidP="00835AE3">
            <w:pPr>
              <w:spacing w:after="0" w:line="240" w:lineRule="auto"/>
              <w:rPr>
                <w:rFonts w:ascii="Arial" w:eastAsia="Times New Roman" w:hAnsi="Arial" w:cs="Arial"/>
                <w:color w:val="333333"/>
                <w:sz w:val="20"/>
                <w:szCs w:val="20"/>
                <w:lang w:val="en-GB" w:eastAsia="en-GB"/>
              </w:rPr>
            </w:pPr>
            <w:r w:rsidRPr="00835AE3">
              <w:rPr>
                <w:rFonts w:ascii="Arial" w:eastAsia="Times New Roman" w:hAnsi="Arial" w:cs="Arial"/>
                <w:color w:val="333333"/>
                <w:sz w:val="20"/>
                <w:szCs w:val="20"/>
                <w:lang w:val="en-GB" w:eastAsia="en-GB"/>
              </w:rPr>
              <w:t>Nu</w:t>
            </w:r>
          </w:p>
        </w:tc>
        <w:tc>
          <w:tcPr>
            <w:tcW w:w="1260" w:type="dxa"/>
            <w:tcBorders>
              <w:top w:val="nil"/>
              <w:left w:val="nil"/>
              <w:bottom w:val="nil"/>
              <w:right w:val="nil"/>
            </w:tcBorders>
            <w:shd w:val="clear" w:color="auto" w:fill="auto"/>
            <w:noWrap/>
            <w:vAlign w:val="bottom"/>
            <w:hideMark/>
          </w:tcPr>
          <w:p w14:paraId="790C633F" w14:textId="77777777" w:rsidR="00835AE3" w:rsidRPr="00835AE3" w:rsidRDefault="00835AE3" w:rsidP="00835AE3">
            <w:pPr>
              <w:spacing w:after="0" w:line="240" w:lineRule="auto"/>
              <w:rPr>
                <w:rFonts w:ascii="Arial" w:eastAsia="Times New Roman" w:hAnsi="Arial" w:cs="Arial"/>
                <w:color w:val="333333"/>
                <w:sz w:val="20"/>
                <w:szCs w:val="20"/>
                <w:lang w:val="en-GB" w:eastAsia="en-GB"/>
              </w:rPr>
            </w:pPr>
            <w:r w:rsidRPr="00835AE3">
              <w:rPr>
                <w:rFonts w:ascii="Arial" w:eastAsia="Times New Roman" w:hAnsi="Arial" w:cs="Arial"/>
                <w:color w:val="333333"/>
                <w:sz w:val="20"/>
                <w:szCs w:val="20"/>
                <w:lang w:val="en-GB" w:eastAsia="en-GB"/>
              </w:rPr>
              <w:t>43.75%</w:t>
            </w:r>
          </w:p>
        </w:tc>
      </w:tr>
    </w:tbl>
    <w:p w14:paraId="3A5055FD" w14:textId="2F67E278" w:rsidR="00835AE3" w:rsidRDefault="00835AE3" w:rsidP="00835AE3">
      <w:pPr>
        <w:spacing w:after="0" w:line="240" w:lineRule="auto"/>
        <w:jc w:val="both"/>
        <w:rPr>
          <w:rFonts w:ascii="Arial" w:hAnsi="Arial" w:cs="Arial"/>
          <w:b/>
          <w:bCs/>
          <w:iCs/>
          <w:sz w:val="20"/>
          <w:szCs w:val="20"/>
        </w:rPr>
      </w:pPr>
    </w:p>
    <w:p w14:paraId="3F67D908" w14:textId="77777777" w:rsidR="00835AE3" w:rsidRPr="00835AE3" w:rsidRDefault="00835AE3" w:rsidP="00835AE3">
      <w:pPr>
        <w:spacing w:after="0" w:line="240" w:lineRule="auto"/>
        <w:jc w:val="both"/>
        <w:rPr>
          <w:rFonts w:ascii="Arial" w:hAnsi="Arial" w:cs="Arial"/>
          <w:b/>
          <w:sz w:val="20"/>
          <w:szCs w:val="20"/>
        </w:rPr>
      </w:pPr>
    </w:p>
    <w:p w14:paraId="20986A2E" w14:textId="77777777" w:rsidR="00835AE3" w:rsidRPr="00835AE3" w:rsidRDefault="00835AE3" w:rsidP="00BE03CE">
      <w:pPr>
        <w:numPr>
          <w:ilvl w:val="0"/>
          <w:numId w:val="3"/>
        </w:numPr>
        <w:spacing w:after="0" w:line="240" w:lineRule="auto"/>
        <w:contextualSpacing/>
        <w:jc w:val="both"/>
        <w:rPr>
          <w:rFonts w:ascii="Arial" w:hAnsi="Arial" w:cs="Arial"/>
          <w:bCs/>
          <w:sz w:val="20"/>
          <w:szCs w:val="20"/>
        </w:rPr>
      </w:pPr>
      <w:r w:rsidRPr="00835AE3">
        <w:rPr>
          <w:rFonts w:ascii="Arial" w:hAnsi="Arial" w:cs="Arial"/>
          <w:bCs/>
          <w:sz w:val="20"/>
          <w:szCs w:val="20"/>
        </w:rPr>
        <w:t>În total, de cât timp participați la întrunirile Comitetul de Monitorizare al POCU 2014-2020 (și POSDRU 2007-2013, dacă a fost cazul)?</w:t>
      </w:r>
    </w:p>
    <w:p w14:paraId="122E2BF3" w14:textId="77777777" w:rsidR="00835AE3" w:rsidRPr="00835AE3" w:rsidRDefault="00835AE3" w:rsidP="00835AE3">
      <w:pPr>
        <w:spacing w:after="0" w:line="240" w:lineRule="auto"/>
        <w:jc w:val="both"/>
        <w:rPr>
          <w:rFonts w:ascii="Arial" w:hAnsi="Arial" w:cs="Arial"/>
          <w:b/>
          <w:sz w:val="20"/>
          <w:szCs w:val="20"/>
        </w:rPr>
      </w:pPr>
    </w:p>
    <w:p w14:paraId="10916446" w14:textId="7EF0EEA1" w:rsidR="00835AE3" w:rsidRDefault="00835AE3" w:rsidP="00835AE3">
      <w:pPr>
        <w:spacing w:after="0" w:line="240" w:lineRule="auto"/>
        <w:jc w:val="both"/>
        <w:rPr>
          <w:rFonts w:ascii="Arial" w:hAnsi="Arial" w:cs="Arial"/>
          <w:b/>
          <w:sz w:val="20"/>
          <w:szCs w:val="20"/>
        </w:rPr>
      </w:pPr>
    </w:p>
    <w:tbl>
      <w:tblPr>
        <w:tblW w:w="2740" w:type="dxa"/>
        <w:tblLook w:val="04A0" w:firstRow="1" w:lastRow="0" w:firstColumn="1" w:lastColumn="0" w:noHBand="0" w:noVBand="1"/>
      </w:tblPr>
      <w:tblGrid>
        <w:gridCol w:w="1480"/>
        <w:gridCol w:w="1260"/>
      </w:tblGrid>
      <w:tr w:rsidR="00C51C29" w:rsidRPr="00C51C29" w14:paraId="29BC7225" w14:textId="77777777" w:rsidTr="00C51C29">
        <w:trPr>
          <w:trHeight w:val="300"/>
        </w:trPr>
        <w:tc>
          <w:tcPr>
            <w:tcW w:w="1480" w:type="dxa"/>
            <w:tcBorders>
              <w:top w:val="nil"/>
              <w:left w:val="nil"/>
              <w:bottom w:val="nil"/>
              <w:right w:val="nil"/>
            </w:tcBorders>
            <w:shd w:val="clear" w:color="EAEAE8" w:fill="EAEAE8"/>
            <w:noWrap/>
            <w:vAlign w:val="bottom"/>
            <w:hideMark/>
          </w:tcPr>
          <w:p w14:paraId="25F8A77F" w14:textId="2ED08149" w:rsidR="00C51C29" w:rsidRPr="00C51C29" w:rsidRDefault="00C51C29" w:rsidP="00C51C29">
            <w:pPr>
              <w:spacing w:after="0" w:line="240" w:lineRule="auto"/>
              <w:rPr>
                <w:rFonts w:ascii="Arial" w:eastAsia="Times New Roman" w:hAnsi="Arial" w:cs="Arial"/>
                <w:color w:val="333333"/>
                <w:sz w:val="20"/>
                <w:szCs w:val="20"/>
                <w:lang w:val="en-GB" w:eastAsia="en-GB"/>
              </w:rPr>
            </w:pPr>
            <w:r w:rsidRPr="00C51C29">
              <w:rPr>
                <w:rFonts w:ascii="Arial" w:eastAsia="Times New Roman" w:hAnsi="Arial" w:cs="Arial"/>
                <w:color w:val="333333"/>
                <w:sz w:val="20"/>
                <w:szCs w:val="20"/>
                <w:lang w:val="en-GB" w:eastAsia="en-GB"/>
              </w:rPr>
              <w:t>Sub 1 an</w:t>
            </w:r>
          </w:p>
        </w:tc>
        <w:tc>
          <w:tcPr>
            <w:tcW w:w="1260" w:type="dxa"/>
            <w:tcBorders>
              <w:top w:val="nil"/>
              <w:left w:val="nil"/>
              <w:bottom w:val="nil"/>
              <w:right w:val="nil"/>
            </w:tcBorders>
            <w:shd w:val="clear" w:color="auto" w:fill="auto"/>
            <w:noWrap/>
            <w:vAlign w:val="bottom"/>
            <w:hideMark/>
          </w:tcPr>
          <w:p w14:paraId="4F3E7287" w14:textId="77777777" w:rsidR="00C51C29" w:rsidRPr="00C51C29" w:rsidRDefault="00C51C29" w:rsidP="00C51C29">
            <w:pPr>
              <w:spacing w:after="0" w:line="240" w:lineRule="auto"/>
              <w:rPr>
                <w:rFonts w:ascii="Arial" w:eastAsia="Times New Roman" w:hAnsi="Arial" w:cs="Arial"/>
                <w:color w:val="333333"/>
                <w:sz w:val="20"/>
                <w:szCs w:val="20"/>
                <w:lang w:val="en-GB" w:eastAsia="en-GB"/>
              </w:rPr>
            </w:pPr>
            <w:r w:rsidRPr="00C51C29">
              <w:rPr>
                <w:rFonts w:ascii="Arial" w:eastAsia="Times New Roman" w:hAnsi="Arial" w:cs="Arial"/>
                <w:color w:val="333333"/>
                <w:sz w:val="20"/>
                <w:szCs w:val="20"/>
                <w:lang w:val="en-GB" w:eastAsia="en-GB"/>
              </w:rPr>
              <w:t>9.38%</w:t>
            </w:r>
          </w:p>
        </w:tc>
      </w:tr>
      <w:tr w:rsidR="00C51C29" w:rsidRPr="00C51C29" w14:paraId="6595038B" w14:textId="77777777" w:rsidTr="00C51C29">
        <w:trPr>
          <w:trHeight w:val="300"/>
        </w:trPr>
        <w:tc>
          <w:tcPr>
            <w:tcW w:w="1480" w:type="dxa"/>
            <w:tcBorders>
              <w:top w:val="nil"/>
              <w:left w:val="nil"/>
              <w:bottom w:val="nil"/>
              <w:right w:val="nil"/>
            </w:tcBorders>
            <w:shd w:val="clear" w:color="EAEAE8" w:fill="EAEAE8"/>
            <w:noWrap/>
            <w:vAlign w:val="bottom"/>
            <w:hideMark/>
          </w:tcPr>
          <w:p w14:paraId="3D73CBC2" w14:textId="77777777" w:rsidR="00C51C29" w:rsidRPr="00C51C29" w:rsidRDefault="00C51C29" w:rsidP="00C51C29">
            <w:pPr>
              <w:spacing w:after="0" w:line="240" w:lineRule="auto"/>
              <w:rPr>
                <w:rFonts w:ascii="Arial" w:eastAsia="Times New Roman" w:hAnsi="Arial" w:cs="Arial"/>
                <w:color w:val="333333"/>
                <w:sz w:val="20"/>
                <w:szCs w:val="20"/>
                <w:lang w:val="en-GB" w:eastAsia="en-GB"/>
              </w:rPr>
            </w:pPr>
            <w:r w:rsidRPr="00C51C29">
              <w:rPr>
                <w:rFonts w:ascii="Arial" w:eastAsia="Times New Roman" w:hAnsi="Arial" w:cs="Arial"/>
                <w:color w:val="333333"/>
                <w:sz w:val="20"/>
                <w:szCs w:val="20"/>
                <w:lang w:val="en-GB" w:eastAsia="en-GB"/>
              </w:rPr>
              <w:t>1 - 2 ani</w:t>
            </w:r>
          </w:p>
        </w:tc>
        <w:tc>
          <w:tcPr>
            <w:tcW w:w="1260" w:type="dxa"/>
            <w:tcBorders>
              <w:top w:val="nil"/>
              <w:left w:val="nil"/>
              <w:bottom w:val="nil"/>
              <w:right w:val="nil"/>
            </w:tcBorders>
            <w:shd w:val="clear" w:color="auto" w:fill="auto"/>
            <w:noWrap/>
            <w:vAlign w:val="bottom"/>
            <w:hideMark/>
          </w:tcPr>
          <w:p w14:paraId="1E5CB4E9" w14:textId="77777777" w:rsidR="00C51C29" w:rsidRPr="00C51C29" w:rsidRDefault="00C51C29" w:rsidP="00C51C29">
            <w:pPr>
              <w:spacing w:after="0" w:line="240" w:lineRule="auto"/>
              <w:rPr>
                <w:rFonts w:ascii="Arial" w:eastAsia="Times New Roman" w:hAnsi="Arial" w:cs="Arial"/>
                <w:color w:val="333333"/>
                <w:sz w:val="20"/>
                <w:szCs w:val="20"/>
                <w:lang w:val="en-GB" w:eastAsia="en-GB"/>
              </w:rPr>
            </w:pPr>
            <w:r w:rsidRPr="00C51C29">
              <w:rPr>
                <w:rFonts w:ascii="Arial" w:eastAsia="Times New Roman" w:hAnsi="Arial" w:cs="Arial"/>
                <w:color w:val="333333"/>
                <w:sz w:val="20"/>
                <w:szCs w:val="20"/>
                <w:lang w:val="en-GB" w:eastAsia="en-GB"/>
              </w:rPr>
              <w:t>15.63%</w:t>
            </w:r>
          </w:p>
        </w:tc>
      </w:tr>
      <w:tr w:rsidR="00C51C29" w:rsidRPr="00C51C29" w14:paraId="2DF5720F" w14:textId="77777777" w:rsidTr="00C51C29">
        <w:trPr>
          <w:trHeight w:val="300"/>
        </w:trPr>
        <w:tc>
          <w:tcPr>
            <w:tcW w:w="1480" w:type="dxa"/>
            <w:tcBorders>
              <w:top w:val="nil"/>
              <w:left w:val="nil"/>
              <w:bottom w:val="nil"/>
              <w:right w:val="nil"/>
            </w:tcBorders>
            <w:shd w:val="clear" w:color="EAEAE8" w:fill="EAEAE8"/>
            <w:noWrap/>
            <w:vAlign w:val="bottom"/>
            <w:hideMark/>
          </w:tcPr>
          <w:p w14:paraId="20B5CE7B" w14:textId="77777777" w:rsidR="00C51C29" w:rsidRPr="00C51C29" w:rsidRDefault="00C51C29" w:rsidP="00C51C29">
            <w:pPr>
              <w:spacing w:after="0" w:line="240" w:lineRule="auto"/>
              <w:rPr>
                <w:rFonts w:ascii="Arial" w:eastAsia="Times New Roman" w:hAnsi="Arial" w:cs="Arial"/>
                <w:color w:val="333333"/>
                <w:sz w:val="20"/>
                <w:szCs w:val="20"/>
                <w:lang w:val="en-GB" w:eastAsia="en-GB"/>
              </w:rPr>
            </w:pPr>
            <w:r w:rsidRPr="00C51C29">
              <w:rPr>
                <w:rFonts w:ascii="Arial" w:eastAsia="Times New Roman" w:hAnsi="Arial" w:cs="Arial"/>
                <w:color w:val="333333"/>
                <w:sz w:val="20"/>
                <w:szCs w:val="20"/>
                <w:lang w:val="en-GB" w:eastAsia="en-GB"/>
              </w:rPr>
              <w:t>3 - 5 ani</w:t>
            </w:r>
          </w:p>
        </w:tc>
        <w:tc>
          <w:tcPr>
            <w:tcW w:w="1260" w:type="dxa"/>
            <w:tcBorders>
              <w:top w:val="nil"/>
              <w:left w:val="nil"/>
              <w:bottom w:val="nil"/>
              <w:right w:val="nil"/>
            </w:tcBorders>
            <w:shd w:val="clear" w:color="auto" w:fill="auto"/>
            <w:noWrap/>
            <w:vAlign w:val="bottom"/>
            <w:hideMark/>
          </w:tcPr>
          <w:p w14:paraId="79BEF622" w14:textId="77777777" w:rsidR="00C51C29" w:rsidRPr="00C51C29" w:rsidRDefault="00C51C29" w:rsidP="00C51C29">
            <w:pPr>
              <w:spacing w:after="0" w:line="240" w:lineRule="auto"/>
              <w:rPr>
                <w:rFonts w:ascii="Arial" w:eastAsia="Times New Roman" w:hAnsi="Arial" w:cs="Arial"/>
                <w:color w:val="333333"/>
                <w:sz w:val="20"/>
                <w:szCs w:val="20"/>
                <w:lang w:val="en-GB" w:eastAsia="en-GB"/>
              </w:rPr>
            </w:pPr>
            <w:r w:rsidRPr="00C51C29">
              <w:rPr>
                <w:rFonts w:ascii="Arial" w:eastAsia="Times New Roman" w:hAnsi="Arial" w:cs="Arial"/>
                <w:color w:val="333333"/>
                <w:sz w:val="20"/>
                <w:szCs w:val="20"/>
                <w:lang w:val="en-GB" w:eastAsia="en-GB"/>
              </w:rPr>
              <w:t>28.13%</w:t>
            </w:r>
          </w:p>
        </w:tc>
      </w:tr>
      <w:tr w:rsidR="00C51C29" w:rsidRPr="00C51C29" w14:paraId="08051A1A" w14:textId="77777777" w:rsidTr="00C51C29">
        <w:trPr>
          <w:trHeight w:val="300"/>
        </w:trPr>
        <w:tc>
          <w:tcPr>
            <w:tcW w:w="1480" w:type="dxa"/>
            <w:tcBorders>
              <w:top w:val="nil"/>
              <w:left w:val="nil"/>
              <w:bottom w:val="nil"/>
              <w:right w:val="nil"/>
            </w:tcBorders>
            <w:shd w:val="clear" w:color="EAEAE8" w:fill="EAEAE8"/>
            <w:noWrap/>
            <w:vAlign w:val="bottom"/>
            <w:hideMark/>
          </w:tcPr>
          <w:p w14:paraId="3C257F18" w14:textId="6A5CC9B6" w:rsidR="00C51C29" w:rsidRPr="00C51C29" w:rsidRDefault="00C51C29" w:rsidP="00C51C29">
            <w:pPr>
              <w:spacing w:after="0" w:line="240" w:lineRule="auto"/>
              <w:rPr>
                <w:rFonts w:ascii="Arial" w:eastAsia="Times New Roman" w:hAnsi="Arial" w:cs="Arial"/>
                <w:color w:val="333333"/>
                <w:sz w:val="20"/>
                <w:szCs w:val="20"/>
                <w:lang w:val="en-GB" w:eastAsia="en-GB"/>
              </w:rPr>
            </w:pPr>
            <w:r>
              <w:rPr>
                <w:rFonts w:ascii="Arial" w:eastAsia="Times New Roman" w:hAnsi="Arial" w:cs="Arial"/>
                <w:color w:val="333333"/>
                <w:sz w:val="20"/>
                <w:szCs w:val="20"/>
                <w:lang w:val="en-GB" w:eastAsia="en-GB"/>
              </w:rPr>
              <w:t>P</w:t>
            </w:r>
            <w:r w:rsidRPr="00C51C29">
              <w:rPr>
                <w:rFonts w:ascii="Arial" w:eastAsia="Times New Roman" w:hAnsi="Arial" w:cs="Arial"/>
                <w:color w:val="333333"/>
                <w:sz w:val="20"/>
                <w:szCs w:val="20"/>
                <w:lang w:val="en-GB" w:eastAsia="en-GB"/>
              </w:rPr>
              <w:t>este 5 ani</w:t>
            </w:r>
          </w:p>
        </w:tc>
        <w:tc>
          <w:tcPr>
            <w:tcW w:w="1260" w:type="dxa"/>
            <w:tcBorders>
              <w:top w:val="nil"/>
              <w:left w:val="nil"/>
              <w:bottom w:val="nil"/>
              <w:right w:val="nil"/>
            </w:tcBorders>
            <w:shd w:val="clear" w:color="auto" w:fill="auto"/>
            <w:noWrap/>
            <w:vAlign w:val="bottom"/>
            <w:hideMark/>
          </w:tcPr>
          <w:p w14:paraId="058986CD" w14:textId="77777777" w:rsidR="00C51C29" w:rsidRPr="00C51C29" w:rsidRDefault="00C51C29" w:rsidP="00C51C29">
            <w:pPr>
              <w:spacing w:after="0" w:line="240" w:lineRule="auto"/>
              <w:rPr>
                <w:rFonts w:ascii="Arial" w:eastAsia="Times New Roman" w:hAnsi="Arial" w:cs="Arial"/>
                <w:color w:val="333333"/>
                <w:sz w:val="20"/>
                <w:szCs w:val="20"/>
                <w:lang w:val="en-GB" w:eastAsia="en-GB"/>
              </w:rPr>
            </w:pPr>
            <w:r w:rsidRPr="00C51C29">
              <w:rPr>
                <w:rFonts w:ascii="Arial" w:eastAsia="Times New Roman" w:hAnsi="Arial" w:cs="Arial"/>
                <w:color w:val="333333"/>
                <w:sz w:val="20"/>
                <w:szCs w:val="20"/>
                <w:lang w:val="en-GB" w:eastAsia="en-GB"/>
              </w:rPr>
              <w:t>46.88%</w:t>
            </w:r>
          </w:p>
        </w:tc>
      </w:tr>
    </w:tbl>
    <w:p w14:paraId="7BFF96FD" w14:textId="77777777" w:rsidR="00C51C29" w:rsidRPr="00835AE3" w:rsidRDefault="00C51C29" w:rsidP="00835AE3">
      <w:pPr>
        <w:spacing w:after="0" w:line="240" w:lineRule="auto"/>
        <w:jc w:val="both"/>
        <w:rPr>
          <w:rFonts w:ascii="Arial" w:hAnsi="Arial" w:cs="Arial"/>
          <w:b/>
          <w:sz w:val="20"/>
          <w:szCs w:val="20"/>
        </w:rPr>
      </w:pPr>
    </w:p>
    <w:p w14:paraId="34C07B8A" w14:textId="77777777" w:rsidR="00835AE3" w:rsidRPr="00835AE3" w:rsidRDefault="00835AE3" w:rsidP="00835AE3">
      <w:pPr>
        <w:spacing w:after="0" w:line="240" w:lineRule="auto"/>
        <w:jc w:val="both"/>
        <w:rPr>
          <w:rFonts w:ascii="Arial" w:hAnsi="Arial" w:cs="Arial"/>
          <w:b/>
          <w:sz w:val="20"/>
          <w:szCs w:val="20"/>
        </w:rPr>
      </w:pPr>
    </w:p>
    <w:p w14:paraId="57503A1E" w14:textId="77777777" w:rsidR="00835AE3" w:rsidRPr="00835AE3" w:rsidRDefault="00835AE3" w:rsidP="00BE03CE">
      <w:pPr>
        <w:numPr>
          <w:ilvl w:val="0"/>
          <w:numId w:val="3"/>
        </w:numPr>
        <w:spacing w:after="0" w:line="240" w:lineRule="auto"/>
        <w:contextualSpacing/>
        <w:jc w:val="both"/>
        <w:rPr>
          <w:rFonts w:ascii="Arial" w:hAnsi="Arial" w:cs="Arial"/>
          <w:bCs/>
          <w:sz w:val="20"/>
          <w:szCs w:val="20"/>
        </w:rPr>
      </w:pPr>
      <w:r w:rsidRPr="00835AE3">
        <w:rPr>
          <w:rFonts w:ascii="Arial" w:hAnsi="Arial" w:cs="Arial"/>
          <w:bCs/>
          <w:sz w:val="20"/>
          <w:szCs w:val="20"/>
        </w:rPr>
        <w:t>În opinia dumneavoastră, pe parcursul perioadei 2014-2020 capacitatea Autorității de Management POCU de a implementa eficient și eficace programul:</w:t>
      </w:r>
    </w:p>
    <w:p w14:paraId="3BD27AB3" w14:textId="77777777" w:rsidR="00835AE3" w:rsidRPr="00835AE3" w:rsidRDefault="00835AE3" w:rsidP="00835AE3">
      <w:pPr>
        <w:spacing w:after="0" w:line="240" w:lineRule="auto"/>
        <w:ind w:left="360"/>
        <w:contextualSpacing/>
        <w:jc w:val="both"/>
        <w:rPr>
          <w:rFonts w:ascii="Arial" w:hAnsi="Arial" w:cs="Arial"/>
          <w:b/>
          <w:sz w:val="20"/>
          <w:szCs w:val="20"/>
        </w:rPr>
      </w:pPr>
    </w:p>
    <w:p w14:paraId="6934B072" w14:textId="49645EBB" w:rsidR="00835AE3" w:rsidRDefault="00835AE3" w:rsidP="00835AE3">
      <w:pPr>
        <w:spacing w:after="0" w:line="240" w:lineRule="auto"/>
        <w:ind w:left="360"/>
        <w:contextualSpacing/>
        <w:jc w:val="both"/>
        <w:rPr>
          <w:rFonts w:ascii="Arial" w:hAnsi="Arial" w:cs="Arial"/>
          <w:bCs/>
          <w:sz w:val="20"/>
          <w:szCs w:val="20"/>
        </w:rPr>
      </w:pPr>
    </w:p>
    <w:tbl>
      <w:tblPr>
        <w:tblpPr w:leftFromText="180" w:rightFromText="180" w:vertAnchor="text" w:tblpY="1"/>
        <w:tblOverlap w:val="never"/>
        <w:tblW w:w="3780" w:type="dxa"/>
        <w:tblLook w:val="04A0" w:firstRow="1" w:lastRow="0" w:firstColumn="1" w:lastColumn="0" w:noHBand="0" w:noVBand="1"/>
      </w:tblPr>
      <w:tblGrid>
        <w:gridCol w:w="2268"/>
        <w:gridCol w:w="1512"/>
      </w:tblGrid>
      <w:tr w:rsidR="00BA7C56" w:rsidRPr="00BA7C56" w14:paraId="7B017CAB" w14:textId="77777777" w:rsidTr="00505569">
        <w:trPr>
          <w:trHeight w:val="300"/>
        </w:trPr>
        <w:tc>
          <w:tcPr>
            <w:tcW w:w="2268" w:type="dxa"/>
            <w:tcBorders>
              <w:top w:val="nil"/>
              <w:left w:val="nil"/>
              <w:bottom w:val="nil"/>
              <w:right w:val="nil"/>
            </w:tcBorders>
            <w:shd w:val="clear" w:color="EAEAE8" w:fill="EAEAE8"/>
            <w:noWrap/>
            <w:vAlign w:val="bottom"/>
            <w:hideMark/>
          </w:tcPr>
          <w:p w14:paraId="4E3EC7AD" w14:textId="77777777" w:rsidR="00BA7C56" w:rsidRPr="00BA7C56" w:rsidRDefault="00BA7C56" w:rsidP="00505569">
            <w:pPr>
              <w:spacing w:after="0" w:line="240" w:lineRule="auto"/>
              <w:rPr>
                <w:rFonts w:ascii="Arial" w:eastAsia="Times New Roman" w:hAnsi="Arial" w:cs="Arial"/>
                <w:color w:val="333333"/>
                <w:sz w:val="20"/>
                <w:szCs w:val="20"/>
                <w:lang w:val="en-GB" w:eastAsia="en-GB"/>
              </w:rPr>
            </w:pPr>
            <w:r w:rsidRPr="00BA7C56">
              <w:rPr>
                <w:rFonts w:ascii="Arial" w:eastAsia="Times New Roman" w:hAnsi="Arial" w:cs="Arial"/>
                <w:color w:val="333333"/>
                <w:sz w:val="20"/>
                <w:szCs w:val="20"/>
                <w:lang w:val="en-GB" w:eastAsia="en-GB"/>
              </w:rPr>
              <w:t>A crescut mult</w:t>
            </w:r>
          </w:p>
        </w:tc>
        <w:tc>
          <w:tcPr>
            <w:tcW w:w="1512" w:type="dxa"/>
            <w:tcBorders>
              <w:top w:val="nil"/>
              <w:left w:val="nil"/>
              <w:bottom w:val="nil"/>
              <w:right w:val="nil"/>
            </w:tcBorders>
            <w:shd w:val="clear" w:color="auto" w:fill="auto"/>
            <w:noWrap/>
            <w:vAlign w:val="bottom"/>
            <w:hideMark/>
          </w:tcPr>
          <w:p w14:paraId="597F12CF" w14:textId="77777777" w:rsidR="00BA7C56" w:rsidRPr="00BA7C56" w:rsidRDefault="00BA7C56" w:rsidP="00505569">
            <w:pPr>
              <w:spacing w:after="0" w:line="240" w:lineRule="auto"/>
              <w:rPr>
                <w:rFonts w:ascii="Arial" w:eastAsia="Times New Roman" w:hAnsi="Arial" w:cs="Arial"/>
                <w:color w:val="333333"/>
                <w:sz w:val="20"/>
                <w:szCs w:val="20"/>
                <w:lang w:val="en-GB" w:eastAsia="en-GB"/>
              </w:rPr>
            </w:pPr>
            <w:r w:rsidRPr="00BA7C56">
              <w:rPr>
                <w:rFonts w:ascii="Arial" w:eastAsia="Times New Roman" w:hAnsi="Arial" w:cs="Arial"/>
                <w:color w:val="333333"/>
                <w:sz w:val="20"/>
                <w:szCs w:val="20"/>
                <w:lang w:val="en-GB" w:eastAsia="en-GB"/>
              </w:rPr>
              <w:t>40.63%</w:t>
            </w:r>
          </w:p>
        </w:tc>
      </w:tr>
      <w:tr w:rsidR="00BA7C56" w:rsidRPr="00BA7C56" w14:paraId="429C2DEC" w14:textId="77777777" w:rsidTr="00505569">
        <w:trPr>
          <w:trHeight w:val="300"/>
        </w:trPr>
        <w:tc>
          <w:tcPr>
            <w:tcW w:w="2268" w:type="dxa"/>
            <w:tcBorders>
              <w:top w:val="nil"/>
              <w:left w:val="nil"/>
              <w:bottom w:val="nil"/>
              <w:right w:val="nil"/>
            </w:tcBorders>
            <w:shd w:val="clear" w:color="EAEAE8" w:fill="EAEAE8"/>
            <w:noWrap/>
            <w:vAlign w:val="bottom"/>
            <w:hideMark/>
          </w:tcPr>
          <w:p w14:paraId="0318946D" w14:textId="77777777" w:rsidR="00BA7C56" w:rsidRPr="00BA7C56" w:rsidRDefault="00BA7C56" w:rsidP="00505569">
            <w:pPr>
              <w:spacing w:after="0" w:line="240" w:lineRule="auto"/>
              <w:rPr>
                <w:rFonts w:ascii="Arial" w:eastAsia="Times New Roman" w:hAnsi="Arial" w:cs="Arial"/>
                <w:color w:val="333333"/>
                <w:sz w:val="20"/>
                <w:szCs w:val="20"/>
                <w:lang w:val="en-GB" w:eastAsia="en-GB"/>
              </w:rPr>
            </w:pPr>
            <w:r w:rsidRPr="00BA7C56">
              <w:rPr>
                <w:rFonts w:ascii="Arial" w:eastAsia="Times New Roman" w:hAnsi="Arial" w:cs="Arial"/>
                <w:color w:val="333333"/>
                <w:sz w:val="20"/>
                <w:szCs w:val="20"/>
                <w:lang w:val="en-GB" w:eastAsia="en-GB"/>
              </w:rPr>
              <w:t>A crescut puțin</w:t>
            </w:r>
          </w:p>
        </w:tc>
        <w:tc>
          <w:tcPr>
            <w:tcW w:w="1512" w:type="dxa"/>
            <w:tcBorders>
              <w:top w:val="nil"/>
              <w:left w:val="nil"/>
              <w:bottom w:val="nil"/>
              <w:right w:val="nil"/>
            </w:tcBorders>
            <w:shd w:val="clear" w:color="auto" w:fill="auto"/>
            <w:noWrap/>
            <w:vAlign w:val="bottom"/>
            <w:hideMark/>
          </w:tcPr>
          <w:p w14:paraId="6102C714" w14:textId="77777777" w:rsidR="00BA7C56" w:rsidRPr="00BA7C56" w:rsidRDefault="00BA7C56" w:rsidP="00505569">
            <w:pPr>
              <w:spacing w:after="0" w:line="240" w:lineRule="auto"/>
              <w:rPr>
                <w:rFonts w:ascii="Arial" w:eastAsia="Times New Roman" w:hAnsi="Arial" w:cs="Arial"/>
                <w:color w:val="333333"/>
                <w:sz w:val="20"/>
                <w:szCs w:val="20"/>
                <w:lang w:val="en-GB" w:eastAsia="en-GB"/>
              </w:rPr>
            </w:pPr>
            <w:r w:rsidRPr="00BA7C56">
              <w:rPr>
                <w:rFonts w:ascii="Arial" w:eastAsia="Times New Roman" w:hAnsi="Arial" w:cs="Arial"/>
                <w:color w:val="333333"/>
                <w:sz w:val="20"/>
                <w:szCs w:val="20"/>
                <w:lang w:val="en-GB" w:eastAsia="en-GB"/>
              </w:rPr>
              <w:t>40.63%</w:t>
            </w:r>
          </w:p>
        </w:tc>
      </w:tr>
      <w:tr w:rsidR="00BA7C56" w:rsidRPr="00BA7C56" w14:paraId="142E0F34" w14:textId="77777777" w:rsidTr="00505569">
        <w:trPr>
          <w:trHeight w:val="300"/>
        </w:trPr>
        <w:tc>
          <w:tcPr>
            <w:tcW w:w="2268" w:type="dxa"/>
            <w:tcBorders>
              <w:top w:val="nil"/>
              <w:left w:val="nil"/>
              <w:bottom w:val="nil"/>
              <w:right w:val="nil"/>
            </w:tcBorders>
            <w:shd w:val="clear" w:color="EAEAE8" w:fill="EAEAE8"/>
            <w:noWrap/>
            <w:vAlign w:val="bottom"/>
            <w:hideMark/>
          </w:tcPr>
          <w:p w14:paraId="7C9A978A" w14:textId="77777777" w:rsidR="00BA7C56" w:rsidRPr="00BA7C56" w:rsidRDefault="00BA7C56" w:rsidP="00505569">
            <w:pPr>
              <w:spacing w:after="0" w:line="240" w:lineRule="auto"/>
              <w:rPr>
                <w:rFonts w:ascii="Arial" w:eastAsia="Times New Roman" w:hAnsi="Arial" w:cs="Arial"/>
                <w:color w:val="333333"/>
                <w:sz w:val="20"/>
                <w:szCs w:val="20"/>
                <w:lang w:val="en-GB" w:eastAsia="en-GB"/>
              </w:rPr>
            </w:pPr>
            <w:r w:rsidRPr="00BA7C56">
              <w:rPr>
                <w:rFonts w:ascii="Arial" w:eastAsia="Times New Roman" w:hAnsi="Arial" w:cs="Arial"/>
                <w:color w:val="333333"/>
                <w:sz w:val="20"/>
                <w:szCs w:val="20"/>
                <w:lang w:val="en-GB" w:eastAsia="en-GB"/>
              </w:rPr>
              <w:t>A rămas aceeași</w:t>
            </w:r>
          </w:p>
        </w:tc>
        <w:tc>
          <w:tcPr>
            <w:tcW w:w="1512" w:type="dxa"/>
            <w:tcBorders>
              <w:top w:val="nil"/>
              <w:left w:val="nil"/>
              <w:bottom w:val="nil"/>
              <w:right w:val="nil"/>
            </w:tcBorders>
            <w:shd w:val="clear" w:color="auto" w:fill="auto"/>
            <w:noWrap/>
            <w:vAlign w:val="bottom"/>
            <w:hideMark/>
          </w:tcPr>
          <w:p w14:paraId="51B47D0C" w14:textId="77777777" w:rsidR="00BA7C56" w:rsidRPr="00BA7C56" w:rsidRDefault="00BA7C56" w:rsidP="00505569">
            <w:pPr>
              <w:spacing w:after="0" w:line="240" w:lineRule="auto"/>
              <w:rPr>
                <w:rFonts w:ascii="Arial" w:eastAsia="Times New Roman" w:hAnsi="Arial" w:cs="Arial"/>
                <w:color w:val="333333"/>
                <w:sz w:val="20"/>
                <w:szCs w:val="20"/>
                <w:lang w:val="en-GB" w:eastAsia="en-GB"/>
              </w:rPr>
            </w:pPr>
            <w:r w:rsidRPr="00BA7C56">
              <w:rPr>
                <w:rFonts w:ascii="Arial" w:eastAsia="Times New Roman" w:hAnsi="Arial" w:cs="Arial"/>
                <w:color w:val="333333"/>
                <w:sz w:val="20"/>
                <w:szCs w:val="20"/>
                <w:lang w:val="en-GB" w:eastAsia="en-GB"/>
              </w:rPr>
              <w:t>6.25%</w:t>
            </w:r>
          </w:p>
        </w:tc>
      </w:tr>
      <w:tr w:rsidR="00BA7C56" w:rsidRPr="00BA7C56" w14:paraId="21FC5F99" w14:textId="77777777" w:rsidTr="00505569">
        <w:trPr>
          <w:trHeight w:val="300"/>
        </w:trPr>
        <w:tc>
          <w:tcPr>
            <w:tcW w:w="2268" w:type="dxa"/>
            <w:tcBorders>
              <w:top w:val="nil"/>
              <w:left w:val="nil"/>
              <w:bottom w:val="nil"/>
              <w:right w:val="nil"/>
            </w:tcBorders>
            <w:shd w:val="clear" w:color="EAEAE8" w:fill="EAEAE8"/>
            <w:noWrap/>
            <w:vAlign w:val="bottom"/>
            <w:hideMark/>
          </w:tcPr>
          <w:p w14:paraId="4609E933" w14:textId="77777777" w:rsidR="00BA7C56" w:rsidRPr="00BA7C56" w:rsidRDefault="00BA7C56" w:rsidP="00505569">
            <w:pPr>
              <w:spacing w:after="0" w:line="240" w:lineRule="auto"/>
              <w:rPr>
                <w:rFonts w:ascii="Arial" w:eastAsia="Times New Roman" w:hAnsi="Arial" w:cs="Arial"/>
                <w:color w:val="333333"/>
                <w:sz w:val="20"/>
                <w:szCs w:val="20"/>
                <w:lang w:val="en-GB" w:eastAsia="en-GB"/>
              </w:rPr>
            </w:pPr>
            <w:r w:rsidRPr="00BA7C56">
              <w:rPr>
                <w:rFonts w:ascii="Arial" w:eastAsia="Times New Roman" w:hAnsi="Arial" w:cs="Arial"/>
                <w:color w:val="333333"/>
                <w:sz w:val="20"/>
                <w:szCs w:val="20"/>
                <w:lang w:val="en-GB" w:eastAsia="en-GB"/>
              </w:rPr>
              <w:t>A scăzut puțin</w:t>
            </w:r>
          </w:p>
        </w:tc>
        <w:tc>
          <w:tcPr>
            <w:tcW w:w="1512" w:type="dxa"/>
            <w:tcBorders>
              <w:top w:val="nil"/>
              <w:left w:val="nil"/>
              <w:bottom w:val="nil"/>
              <w:right w:val="nil"/>
            </w:tcBorders>
            <w:shd w:val="clear" w:color="auto" w:fill="auto"/>
            <w:noWrap/>
            <w:vAlign w:val="bottom"/>
            <w:hideMark/>
          </w:tcPr>
          <w:p w14:paraId="054422EC" w14:textId="77777777" w:rsidR="00BA7C56" w:rsidRPr="00BA7C56" w:rsidRDefault="00BA7C56" w:rsidP="00505569">
            <w:pPr>
              <w:spacing w:after="0" w:line="240" w:lineRule="auto"/>
              <w:rPr>
                <w:rFonts w:ascii="Arial" w:eastAsia="Times New Roman" w:hAnsi="Arial" w:cs="Arial"/>
                <w:color w:val="333333"/>
                <w:sz w:val="20"/>
                <w:szCs w:val="20"/>
                <w:lang w:val="en-GB" w:eastAsia="en-GB"/>
              </w:rPr>
            </w:pPr>
            <w:r w:rsidRPr="00BA7C56">
              <w:rPr>
                <w:rFonts w:ascii="Arial" w:eastAsia="Times New Roman" w:hAnsi="Arial" w:cs="Arial"/>
                <w:color w:val="333333"/>
                <w:sz w:val="20"/>
                <w:szCs w:val="20"/>
                <w:lang w:val="en-GB" w:eastAsia="en-GB"/>
              </w:rPr>
              <w:t>3.13%</w:t>
            </w:r>
          </w:p>
        </w:tc>
      </w:tr>
      <w:tr w:rsidR="00BA7C56" w:rsidRPr="00BA7C56" w14:paraId="1A2AF43B" w14:textId="77777777" w:rsidTr="00505569">
        <w:trPr>
          <w:trHeight w:val="300"/>
        </w:trPr>
        <w:tc>
          <w:tcPr>
            <w:tcW w:w="2268" w:type="dxa"/>
            <w:tcBorders>
              <w:top w:val="nil"/>
              <w:left w:val="nil"/>
              <w:bottom w:val="nil"/>
              <w:right w:val="nil"/>
            </w:tcBorders>
            <w:shd w:val="clear" w:color="EAEAE8" w:fill="EAEAE8"/>
            <w:noWrap/>
            <w:vAlign w:val="bottom"/>
            <w:hideMark/>
          </w:tcPr>
          <w:p w14:paraId="69EC3C55" w14:textId="77777777" w:rsidR="00BA7C56" w:rsidRPr="00BA7C56" w:rsidRDefault="00BA7C56" w:rsidP="00505569">
            <w:pPr>
              <w:spacing w:after="0" w:line="240" w:lineRule="auto"/>
              <w:rPr>
                <w:rFonts w:ascii="Arial" w:eastAsia="Times New Roman" w:hAnsi="Arial" w:cs="Arial"/>
                <w:color w:val="333333"/>
                <w:sz w:val="20"/>
                <w:szCs w:val="20"/>
                <w:lang w:val="en-GB" w:eastAsia="en-GB"/>
              </w:rPr>
            </w:pPr>
            <w:r w:rsidRPr="00BA7C56">
              <w:rPr>
                <w:rFonts w:ascii="Arial" w:eastAsia="Times New Roman" w:hAnsi="Arial" w:cs="Arial"/>
                <w:color w:val="333333"/>
                <w:sz w:val="20"/>
                <w:szCs w:val="20"/>
                <w:lang w:val="en-GB" w:eastAsia="en-GB"/>
              </w:rPr>
              <w:t>A scăzut mult</w:t>
            </w:r>
          </w:p>
        </w:tc>
        <w:tc>
          <w:tcPr>
            <w:tcW w:w="1512" w:type="dxa"/>
            <w:tcBorders>
              <w:top w:val="nil"/>
              <w:left w:val="nil"/>
              <w:bottom w:val="nil"/>
              <w:right w:val="nil"/>
            </w:tcBorders>
            <w:shd w:val="clear" w:color="auto" w:fill="auto"/>
            <w:noWrap/>
            <w:vAlign w:val="bottom"/>
            <w:hideMark/>
          </w:tcPr>
          <w:p w14:paraId="26D37B39" w14:textId="77777777" w:rsidR="00BA7C56" w:rsidRPr="00BA7C56" w:rsidRDefault="00BA7C56" w:rsidP="00505569">
            <w:pPr>
              <w:spacing w:after="0" w:line="240" w:lineRule="auto"/>
              <w:rPr>
                <w:rFonts w:ascii="Arial" w:eastAsia="Times New Roman" w:hAnsi="Arial" w:cs="Arial"/>
                <w:color w:val="333333"/>
                <w:sz w:val="20"/>
                <w:szCs w:val="20"/>
                <w:lang w:val="en-GB" w:eastAsia="en-GB"/>
              </w:rPr>
            </w:pPr>
            <w:r w:rsidRPr="00BA7C56">
              <w:rPr>
                <w:rFonts w:ascii="Arial" w:eastAsia="Times New Roman" w:hAnsi="Arial" w:cs="Arial"/>
                <w:color w:val="333333"/>
                <w:sz w:val="20"/>
                <w:szCs w:val="20"/>
                <w:lang w:val="en-GB" w:eastAsia="en-GB"/>
              </w:rPr>
              <w:t>0.00%</w:t>
            </w:r>
          </w:p>
        </w:tc>
      </w:tr>
      <w:tr w:rsidR="00BA7C56" w:rsidRPr="00BA7C56" w14:paraId="4A1308A7" w14:textId="77777777" w:rsidTr="00505569">
        <w:trPr>
          <w:trHeight w:val="300"/>
        </w:trPr>
        <w:tc>
          <w:tcPr>
            <w:tcW w:w="2268" w:type="dxa"/>
            <w:tcBorders>
              <w:top w:val="nil"/>
              <w:left w:val="nil"/>
              <w:bottom w:val="nil"/>
              <w:right w:val="nil"/>
            </w:tcBorders>
            <w:shd w:val="clear" w:color="EAEAE8" w:fill="EAEAE8"/>
            <w:noWrap/>
            <w:vAlign w:val="bottom"/>
            <w:hideMark/>
          </w:tcPr>
          <w:p w14:paraId="7CE82996" w14:textId="77777777" w:rsidR="00BA7C56" w:rsidRPr="00BA7C56" w:rsidRDefault="00BA7C56" w:rsidP="00505569">
            <w:pPr>
              <w:spacing w:after="0" w:line="240" w:lineRule="auto"/>
              <w:rPr>
                <w:rFonts w:ascii="Arial" w:eastAsia="Times New Roman" w:hAnsi="Arial" w:cs="Arial"/>
                <w:color w:val="333333"/>
                <w:sz w:val="20"/>
                <w:szCs w:val="20"/>
                <w:lang w:val="en-GB" w:eastAsia="en-GB"/>
              </w:rPr>
            </w:pPr>
            <w:r w:rsidRPr="00BA7C56">
              <w:rPr>
                <w:rFonts w:ascii="Arial" w:eastAsia="Times New Roman" w:hAnsi="Arial" w:cs="Arial"/>
                <w:color w:val="333333"/>
                <w:sz w:val="20"/>
                <w:szCs w:val="20"/>
                <w:lang w:val="en-GB" w:eastAsia="en-GB"/>
              </w:rPr>
              <w:t>Nu pot aprecia</w:t>
            </w:r>
          </w:p>
        </w:tc>
        <w:tc>
          <w:tcPr>
            <w:tcW w:w="1512" w:type="dxa"/>
            <w:tcBorders>
              <w:top w:val="nil"/>
              <w:left w:val="nil"/>
              <w:bottom w:val="nil"/>
              <w:right w:val="nil"/>
            </w:tcBorders>
            <w:shd w:val="clear" w:color="auto" w:fill="auto"/>
            <w:noWrap/>
            <w:vAlign w:val="bottom"/>
            <w:hideMark/>
          </w:tcPr>
          <w:p w14:paraId="71905B7F" w14:textId="77777777" w:rsidR="00BA7C56" w:rsidRPr="00BA7C56" w:rsidRDefault="00BA7C56" w:rsidP="00505569">
            <w:pPr>
              <w:spacing w:after="0" w:line="240" w:lineRule="auto"/>
              <w:rPr>
                <w:rFonts w:ascii="Arial" w:eastAsia="Times New Roman" w:hAnsi="Arial" w:cs="Arial"/>
                <w:color w:val="333333"/>
                <w:sz w:val="20"/>
                <w:szCs w:val="20"/>
                <w:lang w:val="en-GB" w:eastAsia="en-GB"/>
              </w:rPr>
            </w:pPr>
            <w:r w:rsidRPr="00BA7C56">
              <w:rPr>
                <w:rFonts w:ascii="Arial" w:eastAsia="Times New Roman" w:hAnsi="Arial" w:cs="Arial"/>
                <w:color w:val="333333"/>
                <w:sz w:val="20"/>
                <w:szCs w:val="20"/>
                <w:lang w:val="en-GB" w:eastAsia="en-GB"/>
              </w:rPr>
              <w:t>9.38%</w:t>
            </w:r>
          </w:p>
        </w:tc>
      </w:tr>
    </w:tbl>
    <w:p w14:paraId="2A9318F5" w14:textId="76D6E71E" w:rsidR="00BA7C56" w:rsidRPr="00835AE3" w:rsidRDefault="00505569" w:rsidP="00835AE3">
      <w:pPr>
        <w:spacing w:after="0" w:line="240" w:lineRule="auto"/>
        <w:ind w:left="360"/>
        <w:contextualSpacing/>
        <w:jc w:val="both"/>
        <w:rPr>
          <w:rFonts w:ascii="Arial" w:hAnsi="Arial" w:cs="Arial"/>
          <w:b/>
          <w:sz w:val="20"/>
          <w:szCs w:val="20"/>
        </w:rPr>
      </w:pPr>
      <w:r>
        <w:rPr>
          <w:rFonts w:ascii="Arial" w:hAnsi="Arial" w:cs="Arial"/>
          <w:b/>
          <w:sz w:val="20"/>
          <w:szCs w:val="20"/>
        </w:rPr>
        <w:br w:type="textWrapping" w:clear="all"/>
      </w:r>
    </w:p>
    <w:p w14:paraId="2561F9C8" w14:textId="18C20305" w:rsidR="00835AE3" w:rsidRPr="007252A5" w:rsidRDefault="007252A5" w:rsidP="00835AE3">
      <w:pPr>
        <w:spacing w:after="0" w:line="240" w:lineRule="auto"/>
        <w:jc w:val="both"/>
        <w:rPr>
          <w:rFonts w:ascii="Arial" w:hAnsi="Arial" w:cs="Arial"/>
          <w:bCs/>
          <w:sz w:val="20"/>
          <w:szCs w:val="20"/>
        </w:rPr>
      </w:pPr>
      <w:r w:rsidRPr="007252A5">
        <w:rPr>
          <w:rFonts w:ascii="Arial" w:hAnsi="Arial" w:cs="Arial"/>
          <w:bCs/>
          <w:sz w:val="20"/>
          <w:szCs w:val="20"/>
        </w:rPr>
        <w:t>Comentarii</w:t>
      </w:r>
      <w:r>
        <w:rPr>
          <w:rFonts w:ascii="Arial" w:hAnsi="Arial" w:cs="Arial"/>
          <w:bCs/>
          <w:sz w:val="20"/>
          <w:szCs w:val="20"/>
        </w:rPr>
        <w:t xml:space="preserve"> exprimate de către respondenți:</w:t>
      </w:r>
    </w:p>
    <w:p w14:paraId="6B858CA9" w14:textId="77777777" w:rsidR="007252A5" w:rsidRDefault="007252A5" w:rsidP="00835AE3">
      <w:pPr>
        <w:spacing w:after="0" w:line="240" w:lineRule="auto"/>
        <w:jc w:val="both"/>
        <w:rPr>
          <w:rFonts w:ascii="Arial" w:hAnsi="Arial" w:cs="Arial"/>
          <w:b/>
          <w:sz w:val="20"/>
          <w:szCs w:val="20"/>
        </w:rPr>
      </w:pPr>
    </w:p>
    <w:p w14:paraId="25310495" w14:textId="6CE294C0" w:rsidR="007252A5" w:rsidRPr="007723C7" w:rsidRDefault="007252A5" w:rsidP="007723C7">
      <w:pPr>
        <w:pStyle w:val="ListParagraph"/>
        <w:numPr>
          <w:ilvl w:val="0"/>
          <w:numId w:val="4"/>
        </w:numPr>
        <w:spacing w:after="120" w:line="240" w:lineRule="auto"/>
        <w:ind w:left="714" w:hanging="357"/>
        <w:contextualSpacing w:val="0"/>
        <w:jc w:val="both"/>
        <w:rPr>
          <w:rFonts w:cstheme="minorHAnsi"/>
          <w:bCs/>
          <w:sz w:val="20"/>
          <w:szCs w:val="20"/>
        </w:rPr>
      </w:pPr>
      <w:r w:rsidRPr="007723C7">
        <w:rPr>
          <w:rFonts w:cstheme="minorHAnsi"/>
          <w:bCs/>
          <w:sz w:val="20"/>
          <w:szCs w:val="20"/>
        </w:rPr>
        <w:t>A crescut foarte mult nivelul de profesionalism al specialistilor din cadrul AMPOCU pe tot parcursul instituțional:  asistență si orientare in elaborarea Fiselor de proiect, evaluarea Fiselor de proiect, incheierea Contractelor de finantare, monitorizarea implementării proiectelor, analiza Raportelor tehnice, verificarea si aprobarea Cererilor de rambursare, etc..</w:t>
      </w:r>
    </w:p>
    <w:p w14:paraId="0B4BE47B" w14:textId="77777777" w:rsidR="007252A5" w:rsidRPr="007723C7" w:rsidRDefault="007252A5" w:rsidP="007723C7">
      <w:pPr>
        <w:pStyle w:val="ListParagraph"/>
        <w:numPr>
          <w:ilvl w:val="0"/>
          <w:numId w:val="4"/>
        </w:numPr>
        <w:spacing w:after="120" w:line="240" w:lineRule="auto"/>
        <w:ind w:left="714" w:hanging="357"/>
        <w:contextualSpacing w:val="0"/>
        <w:jc w:val="both"/>
        <w:rPr>
          <w:rFonts w:cstheme="minorHAnsi"/>
          <w:bCs/>
          <w:sz w:val="20"/>
          <w:szCs w:val="20"/>
        </w:rPr>
      </w:pPr>
      <w:r w:rsidRPr="007723C7">
        <w:rPr>
          <w:rFonts w:cstheme="minorHAnsi"/>
          <w:bCs/>
          <w:sz w:val="20"/>
          <w:szCs w:val="20"/>
        </w:rPr>
        <w:t>In trecut, a existat o fluctuatie mare de personal, care, pe parcursul anilor, s-a mai atenuat ceea ce a dus la o imbunatatire a capacitatii administrative a AM.</w:t>
      </w:r>
    </w:p>
    <w:p w14:paraId="180D40E9" w14:textId="77777777" w:rsidR="007252A5" w:rsidRPr="007723C7" w:rsidRDefault="007252A5" w:rsidP="007723C7">
      <w:pPr>
        <w:pStyle w:val="ListParagraph"/>
        <w:numPr>
          <w:ilvl w:val="0"/>
          <w:numId w:val="4"/>
        </w:numPr>
        <w:spacing w:after="120" w:line="240" w:lineRule="auto"/>
        <w:ind w:left="714" w:hanging="357"/>
        <w:contextualSpacing w:val="0"/>
        <w:jc w:val="both"/>
        <w:rPr>
          <w:rFonts w:cstheme="minorHAnsi"/>
          <w:bCs/>
          <w:sz w:val="20"/>
          <w:szCs w:val="20"/>
        </w:rPr>
      </w:pPr>
      <w:r w:rsidRPr="007723C7">
        <w:rPr>
          <w:rFonts w:cstheme="minorHAnsi"/>
          <w:bCs/>
          <w:sz w:val="20"/>
          <w:szCs w:val="20"/>
        </w:rPr>
        <w:t>Capacitatea AM de a implementa programul a crescut avand in vedere experienta profesionala a personalului si a reducerii fluctuatieie acestuia.</w:t>
      </w:r>
    </w:p>
    <w:p w14:paraId="7B4A70F6" w14:textId="77777777" w:rsidR="007252A5" w:rsidRPr="007723C7" w:rsidRDefault="007252A5" w:rsidP="007723C7">
      <w:pPr>
        <w:pStyle w:val="ListParagraph"/>
        <w:numPr>
          <w:ilvl w:val="0"/>
          <w:numId w:val="4"/>
        </w:numPr>
        <w:spacing w:after="120" w:line="240" w:lineRule="auto"/>
        <w:ind w:left="714" w:hanging="357"/>
        <w:contextualSpacing w:val="0"/>
        <w:jc w:val="both"/>
        <w:rPr>
          <w:rFonts w:cstheme="minorHAnsi"/>
          <w:bCs/>
          <w:sz w:val="20"/>
          <w:szCs w:val="20"/>
        </w:rPr>
      </w:pPr>
      <w:r w:rsidRPr="007723C7">
        <w:rPr>
          <w:rFonts w:cstheme="minorHAnsi"/>
          <w:bCs/>
          <w:sz w:val="20"/>
          <w:szCs w:val="20"/>
        </w:rPr>
        <w:t>Rambursari de la CE - dupa 7 ani de implementare POSDRU - 31.12.2013: 948 mil. euro (27%);  Rambursari de la CE - dupa 7 ani de implementare POCU - 31.12.2020: 1.688 mil. euro (39%);  Multi indicatori POCU au perspective bune de realizare.</w:t>
      </w:r>
    </w:p>
    <w:p w14:paraId="3F25F6F8" w14:textId="77777777" w:rsidR="007252A5" w:rsidRDefault="007252A5" w:rsidP="007252A5">
      <w:pPr>
        <w:spacing w:after="0" w:line="240" w:lineRule="auto"/>
        <w:jc w:val="both"/>
        <w:rPr>
          <w:rFonts w:cstheme="minorHAnsi"/>
          <w:bCs/>
          <w:sz w:val="20"/>
          <w:szCs w:val="20"/>
        </w:rPr>
      </w:pPr>
    </w:p>
    <w:p w14:paraId="71DC7909" w14:textId="5E3C0202" w:rsidR="007252A5" w:rsidRPr="007252A5" w:rsidRDefault="007252A5" w:rsidP="007723C7">
      <w:pPr>
        <w:pStyle w:val="ListParagraph"/>
        <w:numPr>
          <w:ilvl w:val="0"/>
          <w:numId w:val="4"/>
        </w:numPr>
        <w:spacing w:after="120" w:line="240" w:lineRule="auto"/>
        <w:ind w:left="714" w:hanging="357"/>
        <w:contextualSpacing w:val="0"/>
        <w:jc w:val="both"/>
        <w:rPr>
          <w:rFonts w:cstheme="minorHAnsi"/>
          <w:bCs/>
          <w:sz w:val="20"/>
          <w:szCs w:val="20"/>
        </w:rPr>
      </w:pPr>
      <w:r w:rsidRPr="007252A5">
        <w:rPr>
          <w:rFonts w:cstheme="minorHAnsi"/>
          <w:bCs/>
          <w:sz w:val="20"/>
          <w:szCs w:val="20"/>
        </w:rPr>
        <w:lastRenderedPageBreak/>
        <w:t>Fata de perioadele anterioare s-au mai imbunatatit o serie de situatii dar in continuare mai trebuie lucrat, atat la partea de documente si reglementari cat si la comunicarea cu beneficiarii si decontari.</w:t>
      </w:r>
    </w:p>
    <w:p w14:paraId="496EDBDB" w14:textId="3CF53D05" w:rsidR="007252A5" w:rsidRDefault="007252A5" w:rsidP="00835AE3">
      <w:pPr>
        <w:spacing w:after="0" w:line="240" w:lineRule="auto"/>
        <w:jc w:val="both"/>
        <w:rPr>
          <w:rFonts w:ascii="Arial" w:hAnsi="Arial" w:cs="Arial"/>
          <w:b/>
          <w:sz w:val="20"/>
          <w:szCs w:val="20"/>
        </w:rPr>
      </w:pPr>
    </w:p>
    <w:p w14:paraId="2732C834" w14:textId="77777777" w:rsidR="007252A5" w:rsidRPr="00835AE3" w:rsidRDefault="007252A5" w:rsidP="00835AE3">
      <w:pPr>
        <w:spacing w:after="0" w:line="240" w:lineRule="auto"/>
        <w:jc w:val="both"/>
        <w:rPr>
          <w:rFonts w:ascii="Arial" w:hAnsi="Arial" w:cs="Arial"/>
          <w:b/>
          <w:sz w:val="20"/>
          <w:szCs w:val="20"/>
        </w:rPr>
      </w:pPr>
    </w:p>
    <w:p w14:paraId="455D4134" w14:textId="77777777" w:rsidR="00835AE3" w:rsidRPr="00835AE3" w:rsidRDefault="00835AE3" w:rsidP="00BE03CE">
      <w:pPr>
        <w:numPr>
          <w:ilvl w:val="0"/>
          <w:numId w:val="3"/>
        </w:numPr>
        <w:spacing w:after="0" w:line="240" w:lineRule="auto"/>
        <w:contextualSpacing/>
        <w:jc w:val="both"/>
        <w:rPr>
          <w:rFonts w:ascii="Arial" w:hAnsi="Arial" w:cs="Arial"/>
          <w:bCs/>
          <w:sz w:val="20"/>
          <w:szCs w:val="20"/>
        </w:rPr>
      </w:pPr>
      <w:r w:rsidRPr="00835AE3">
        <w:rPr>
          <w:rFonts w:ascii="Arial" w:hAnsi="Arial" w:cs="Arial"/>
          <w:bCs/>
          <w:sz w:val="20"/>
          <w:szCs w:val="20"/>
        </w:rPr>
        <w:t>În opinia dumneavoastră, prin comparație a perioadei 2014-2020 cu perioada 2007-2013, capacitatea Autorității de Management de a implementa eficient și eficace programul:</w:t>
      </w:r>
    </w:p>
    <w:p w14:paraId="259B47A7" w14:textId="77777777" w:rsidR="00835AE3" w:rsidRPr="00835AE3" w:rsidRDefault="00835AE3" w:rsidP="00835AE3">
      <w:pPr>
        <w:spacing w:after="0" w:line="240" w:lineRule="auto"/>
        <w:ind w:left="360"/>
        <w:contextualSpacing/>
        <w:jc w:val="both"/>
        <w:rPr>
          <w:rFonts w:ascii="Arial" w:hAnsi="Arial" w:cs="Arial"/>
          <w:b/>
          <w:sz w:val="20"/>
          <w:szCs w:val="20"/>
        </w:rPr>
      </w:pPr>
    </w:p>
    <w:p w14:paraId="7C371063" w14:textId="73F5C2A6" w:rsidR="00835AE3" w:rsidRDefault="00835AE3" w:rsidP="00835AE3">
      <w:pPr>
        <w:spacing w:after="0" w:line="240" w:lineRule="auto"/>
        <w:jc w:val="both"/>
        <w:rPr>
          <w:rFonts w:ascii="Arial" w:hAnsi="Arial" w:cs="Arial"/>
          <w:bCs/>
          <w:sz w:val="20"/>
          <w:szCs w:val="20"/>
        </w:rPr>
      </w:pPr>
    </w:p>
    <w:tbl>
      <w:tblPr>
        <w:tblW w:w="3780" w:type="dxa"/>
        <w:tblLook w:val="04A0" w:firstRow="1" w:lastRow="0" w:firstColumn="1" w:lastColumn="0" w:noHBand="0" w:noVBand="1"/>
      </w:tblPr>
      <w:tblGrid>
        <w:gridCol w:w="2268"/>
        <w:gridCol w:w="1512"/>
      </w:tblGrid>
      <w:tr w:rsidR="00505569" w:rsidRPr="00505569" w14:paraId="790DBFBA" w14:textId="77777777" w:rsidTr="00505569">
        <w:trPr>
          <w:trHeight w:val="300"/>
        </w:trPr>
        <w:tc>
          <w:tcPr>
            <w:tcW w:w="2268" w:type="dxa"/>
            <w:tcBorders>
              <w:top w:val="nil"/>
              <w:left w:val="nil"/>
              <w:bottom w:val="nil"/>
              <w:right w:val="nil"/>
            </w:tcBorders>
            <w:shd w:val="clear" w:color="EAEAE8" w:fill="EAEAE8"/>
            <w:noWrap/>
            <w:vAlign w:val="bottom"/>
            <w:hideMark/>
          </w:tcPr>
          <w:p w14:paraId="3AB79E8A" w14:textId="77777777" w:rsidR="00505569" w:rsidRPr="00505569" w:rsidRDefault="00505569" w:rsidP="00505569">
            <w:pPr>
              <w:spacing w:after="0" w:line="240" w:lineRule="auto"/>
              <w:rPr>
                <w:rFonts w:ascii="Arial" w:eastAsia="Times New Roman" w:hAnsi="Arial" w:cs="Arial"/>
                <w:color w:val="333333"/>
                <w:sz w:val="20"/>
                <w:szCs w:val="20"/>
                <w:lang w:val="en-GB" w:eastAsia="en-GB"/>
              </w:rPr>
            </w:pPr>
            <w:r w:rsidRPr="00505569">
              <w:rPr>
                <w:rFonts w:ascii="Arial" w:eastAsia="Times New Roman" w:hAnsi="Arial" w:cs="Arial"/>
                <w:color w:val="333333"/>
                <w:sz w:val="20"/>
                <w:szCs w:val="20"/>
                <w:lang w:val="en-GB" w:eastAsia="en-GB"/>
              </w:rPr>
              <w:t>A crescut mult</w:t>
            </w:r>
          </w:p>
        </w:tc>
        <w:tc>
          <w:tcPr>
            <w:tcW w:w="1512" w:type="dxa"/>
            <w:tcBorders>
              <w:top w:val="nil"/>
              <w:left w:val="nil"/>
              <w:bottom w:val="nil"/>
              <w:right w:val="nil"/>
            </w:tcBorders>
            <w:shd w:val="clear" w:color="auto" w:fill="auto"/>
            <w:noWrap/>
            <w:vAlign w:val="bottom"/>
            <w:hideMark/>
          </w:tcPr>
          <w:p w14:paraId="3149D8C5" w14:textId="77777777" w:rsidR="00505569" w:rsidRPr="00505569" w:rsidRDefault="00505569" w:rsidP="00505569">
            <w:pPr>
              <w:spacing w:after="0" w:line="240" w:lineRule="auto"/>
              <w:rPr>
                <w:rFonts w:ascii="Arial" w:eastAsia="Times New Roman" w:hAnsi="Arial" w:cs="Arial"/>
                <w:color w:val="333333"/>
                <w:sz w:val="20"/>
                <w:szCs w:val="20"/>
                <w:lang w:val="en-GB" w:eastAsia="en-GB"/>
              </w:rPr>
            </w:pPr>
            <w:r w:rsidRPr="00505569">
              <w:rPr>
                <w:rFonts w:ascii="Arial" w:eastAsia="Times New Roman" w:hAnsi="Arial" w:cs="Arial"/>
                <w:color w:val="333333"/>
                <w:sz w:val="20"/>
                <w:szCs w:val="20"/>
                <w:lang w:val="en-GB" w:eastAsia="en-GB"/>
              </w:rPr>
              <w:t>40.63%</w:t>
            </w:r>
          </w:p>
        </w:tc>
      </w:tr>
      <w:tr w:rsidR="00505569" w:rsidRPr="00505569" w14:paraId="5C46704C" w14:textId="77777777" w:rsidTr="00505569">
        <w:trPr>
          <w:trHeight w:val="300"/>
        </w:trPr>
        <w:tc>
          <w:tcPr>
            <w:tcW w:w="2268" w:type="dxa"/>
            <w:tcBorders>
              <w:top w:val="nil"/>
              <w:left w:val="nil"/>
              <w:bottom w:val="nil"/>
              <w:right w:val="nil"/>
            </w:tcBorders>
            <w:shd w:val="clear" w:color="EAEAE8" w:fill="EAEAE8"/>
            <w:noWrap/>
            <w:vAlign w:val="bottom"/>
            <w:hideMark/>
          </w:tcPr>
          <w:p w14:paraId="1F812B53" w14:textId="77777777" w:rsidR="00505569" w:rsidRPr="00505569" w:rsidRDefault="00505569" w:rsidP="00505569">
            <w:pPr>
              <w:spacing w:after="0" w:line="240" w:lineRule="auto"/>
              <w:rPr>
                <w:rFonts w:ascii="Arial" w:eastAsia="Times New Roman" w:hAnsi="Arial" w:cs="Arial"/>
                <w:color w:val="333333"/>
                <w:sz w:val="20"/>
                <w:szCs w:val="20"/>
                <w:lang w:val="en-GB" w:eastAsia="en-GB"/>
              </w:rPr>
            </w:pPr>
            <w:r w:rsidRPr="00505569">
              <w:rPr>
                <w:rFonts w:ascii="Arial" w:eastAsia="Times New Roman" w:hAnsi="Arial" w:cs="Arial"/>
                <w:color w:val="333333"/>
                <w:sz w:val="20"/>
                <w:szCs w:val="20"/>
                <w:lang w:val="en-GB" w:eastAsia="en-GB"/>
              </w:rPr>
              <w:t>A crescut puțin</w:t>
            </w:r>
          </w:p>
        </w:tc>
        <w:tc>
          <w:tcPr>
            <w:tcW w:w="1512" w:type="dxa"/>
            <w:tcBorders>
              <w:top w:val="nil"/>
              <w:left w:val="nil"/>
              <w:bottom w:val="nil"/>
              <w:right w:val="nil"/>
            </w:tcBorders>
            <w:shd w:val="clear" w:color="auto" w:fill="auto"/>
            <w:noWrap/>
            <w:vAlign w:val="bottom"/>
            <w:hideMark/>
          </w:tcPr>
          <w:p w14:paraId="3967C03B" w14:textId="77777777" w:rsidR="00505569" w:rsidRPr="00505569" w:rsidRDefault="00505569" w:rsidP="00505569">
            <w:pPr>
              <w:spacing w:after="0" w:line="240" w:lineRule="auto"/>
              <w:rPr>
                <w:rFonts w:ascii="Arial" w:eastAsia="Times New Roman" w:hAnsi="Arial" w:cs="Arial"/>
                <w:color w:val="333333"/>
                <w:sz w:val="20"/>
                <w:szCs w:val="20"/>
                <w:lang w:val="en-GB" w:eastAsia="en-GB"/>
              </w:rPr>
            </w:pPr>
            <w:r w:rsidRPr="00505569">
              <w:rPr>
                <w:rFonts w:ascii="Arial" w:eastAsia="Times New Roman" w:hAnsi="Arial" w:cs="Arial"/>
                <w:color w:val="333333"/>
                <w:sz w:val="20"/>
                <w:szCs w:val="20"/>
                <w:lang w:val="en-GB" w:eastAsia="en-GB"/>
              </w:rPr>
              <w:t>34.38%</w:t>
            </w:r>
          </w:p>
        </w:tc>
      </w:tr>
      <w:tr w:rsidR="00505569" w:rsidRPr="00505569" w14:paraId="25DE0F55" w14:textId="77777777" w:rsidTr="00505569">
        <w:trPr>
          <w:trHeight w:val="300"/>
        </w:trPr>
        <w:tc>
          <w:tcPr>
            <w:tcW w:w="2268" w:type="dxa"/>
            <w:tcBorders>
              <w:top w:val="nil"/>
              <w:left w:val="nil"/>
              <w:bottom w:val="nil"/>
              <w:right w:val="nil"/>
            </w:tcBorders>
            <w:shd w:val="clear" w:color="EAEAE8" w:fill="EAEAE8"/>
            <w:noWrap/>
            <w:vAlign w:val="bottom"/>
            <w:hideMark/>
          </w:tcPr>
          <w:p w14:paraId="154EFDC9" w14:textId="77777777" w:rsidR="00505569" w:rsidRPr="00505569" w:rsidRDefault="00505569" w:rsidP="00505569">
            <w:pPr>
              <w:spacing w:after="0" w:line="240" w:lineRule="auto"/>
              <w:rPr>
                <w:rFonts w:ascii="Arial" w:eastAsia="Times New Roman" w:hAnsi="Arial" w:cs="Arial"/>
                <w:color w:val="333333"/>
                <w:sz w:val="20"/>
                <w:szCs w:val="20"/>
                <w:lang w:val="en-GB" w:eastAsia="en-GB"/>
              </w:rPr>
            </w:pPr>
            <w:r w:rsidRPr="00505569">
              <w:rPr>
                <w:rFonts w:ascii="Arial" w:eastAsia="Times New Roman" w:hAnsi="Arial" w:cs="Arial"/>
                <w:color w:val="333333"/>
                <w:sz w:val="20"/>
                <w:szCs w:val="20"/>
                <w:lang w:val="en-GB" w:eastAsia="en-GB"/>
              </w:rPr>
              <w:t>A rămas aceeași</w:t>
            </w:r>
          </w:p>
        </w:tc>
        <w:tc>
          <w:tcPr>
            <w:tcW w:w="1512" w:type="dxa"/>
            <w:tcBorders>
              <w:top w:val="nil"/>
              <w:left w:val="nil"/>
              <w:bottom w:val="nil"/>
              <w:right w:val="nil"/>
            </w:tcBorders>
            <w:shd w:val="clear" w:color="auto" w:fill="auto"/>
            <w:noWrap/>
            <w:vAlign w:val="bottom"/>
            <w:hideMark/>
          </w:tcPr>
          <w:p w14:paraId="126ACA42" w14:textId="77777777" w:rsidR="00505569" w:rsidRPr="00505569" w:rsidRDefault="00505569" w:rsidP="00505569">
            <w:pPr>
              <w:spacing w:after="0" w:line="240" w:lineRule="auto"/>
              <w:rPr>
                <w:rFonts w:ascii="Arial" w:eastAsia="Times New Roman" w:hAnsi="Arial" w:cs="Arial"/>
                <w:color w:val="333333"/>
                <w:sz w:val="20"/>
                <w:szCs w:val="20"/>
                <w:lang w:val="en-GB" w:eastAsia="en-GB"/>
              </w:rPr>
            </w:pPr>
            <w:r w:rsidRPr="00505569">
              <w:rPr>
                <w:rFonts w:ascii="Arial" w:eastAsia="Times New Roman" w:hAnsi="Arial" w:cs="Arial"/>
                <w:color w:val="333333"/>
                <w:sz w:val="20"/>
                <w:szCs w:val="20"/>
                <w:lang w:val="en-GB" w:eastAsia="en-GB"/>
              </w:rPr>
              <w:t>6.25%</w:t>
            </w:r>
          </w:p>
        </w:tc>
      </w:tr>
      <w:tr w:rsidR="00505569" w:rsidRPr="00505569" w14:paraId="4C0D3613" w14:textId="77777777" w:rsidTr="00505569">
        <w:trPr>
          <w:trHeight w:val="300"/>
        </w:trPr>
        <w:tc>
          <w:tcPr>
            <w:tcW w:w="2268" w:type="dxa"/>
            <w:tcBorders>
              <w:top w:val="nil"/>
              <w:left w:val="nil"/>
              <w:bottom w:val="nil"/>
              <w:right w:val="nil"/>
            </w:tcBorders>
            <w:shd w:val="clear" w:color="EAEAE8" w:fill="EAEAE8"/>
            <w:noWrap/>
            <w:vAlign w:val="bottom"/>
            <w:hideMark/>
          </w:tcPr>
          <w:p w14:paraId="52FF030C" w14:textId="77777777" w:rsidR="00505569" w:rsidRPr="00505569" w:rsidRDefault="00505569" w:rsidP="00505569">
            <w:pPr>
              <w:spacing w:after="0" w:line="240" w:lineRule="auto"/>
              <w:rPr>
                <w:rFonts w:ascii="Arial" w:eastAsia="Times New Roman" w:hAnsi="Arial" w:cs="Arial"/>
                <w:color w:val="333333"/>
                <w:sz w:val="20"/>
                <w:szCs w:val="20"/>
                <w:lang w:val="en-GB" w:eastAsia="en-GB"/>
              </w:rPr>
            </w:pPr>
            <w:r w:rsidRPr="00505569">
              <w:rPr>
                <w:rFonts w:ascii="Arial" w:eastAsia="Times New Roman" w:hAnsi="Arial" w:cs="Arial"/>
                <w:color w:val="333333"/>
                <w:sz w:val="20"/>
                <w:szCs w:val="20"/>
                <w:lang w:val="en-GB" w:eastAsia="en-GB"/>
              </w:rPr>
              <w:t>A scăzut puțin</w:t>
            </w:r>
          </w:p>
        </w:tc>
        <w:tc>
          <w:tcPr>
            <w:tcW w:w="1512" w:type="dxa"/>
            <w:tcBorders>
              <w:top w:val="nil"/>
              <w:left w:val="nil"/>
              <w:bottom w:val="nil"/>
              <w:right w:val="nil"/>
            </w:tcBorders>
            <w:shd w:val="clear" w:color="auto" w:fill="auto"/>
            <w:noWrap/>
            <w:vAlign w:val="bottom"/>
            <w:hideMark/>
          </w:tcPr>
          <w:p w14:paraId="1C24D507" w14:textId="77777777" w:rsidR="00505569" w:rsidRPr="00505569" w:rsidRDefault="00505569" w:rsidP="00505569">
            <w:pPr>
              <w:spacing w:after="0" w:line="240" w:lineRule="auto"/>
              <w:rPr>
                <w:rFonts w:ascii="Arial" w:eastAsia="Times New Roman" w:hAnsi="Arial" w:cs="Arial"/>
                <w:color w:val="333333"/>
                <w:sz w:val="20"/>
                <w:szCs w:val="20"/>
                <w:lang w:val="en-GB" w:eastAsia="en-GB"/>
              </w:rPr>
            </w:pPr>
            <w:r w:rsidRPr="00505569">
              <w:rPr>
                <w:rFonts w:ascii="Arial" w:eastAsia="Times New Roman" w:hAnsi="Arial" w:cs="Arial"/>
                <w:color w:val="333333"/>
                <w:sz w:val="20"/>
                <w:szCs w:val="20"/>
                <w:lang w:val="en-GB" w:eastAsia="en-GB"/>
              </w:rPr>
              <w:t>3.13%</w:t>
            </w:r>
          </w:p>
        </w:tc>
      </w:tr>
      <w:tr w:rsidR="00505569" w:rsidRPr="00505569" w14:paraId="261DD1AD" w14:textId="77777777" w:rsidTr="00505569">
        <w:trPr>
          <w:trHeight w:val="300"/>
        </w:trPr>
        <w:tc>
          <w:tcPr>
            <w:tcW w:w="2268" w:type="dxa"/>
            <w:tcBorders>
              <w:top w:val="nil"/>
              <w:left w:val="nil"/>
              <w:bottom w:val="nil"/>
              <w:right w:val="nil"/>
            </w:tcBorders>
            <w:shd w:val="clear" w:color="EAEAE8" w:fill="EAEAE8"/>
            <w:noWrap/>
            <w:vAlign w:val="bottom"/>
            <w:hideMark/>
          </w:tcPr>
          <w:p w14:paraId="31E04A26" w14:textId="77777777" w:rsidR="00505569" w:rsidRPr="00505569" w:rsidRDefault="00505569" w:rsidP="00505569">
            <w:pPr>
              <w:spacing w:after="0" w:line="240" w:lineRule="auto"/>
              <w:rPr>
                <w:rFonts w:ascii="Arial" w:eastAsia="Times New Roman" w:hAnsi="Arial" w:cs="Arial"/>
                <w:color w:val="333333"/>
                <w:sz w:val="20"/>
                <w:szCs w:val="20"/>
                <w:lang w:val="en-GB" w:eastAsia="en-GB"/>
              </w:rPr>
            </w:pPr>
            <w:r w:rsidRPr="00505569">
              <w:rPr>
                <w:rFonts w:ascii="Arial" w:eastAsia="Times New Roman" w:hAnsi="Arial" w:cs="Arial"/>
                <w:color w:val="333333"/>
                <w:sz w:val="20"/>
                <w:szCs w:val="20"/>
                <w:lang w:val="en-GB" w:eastAsia="en-GB"/>
              </w:rPr>
              <w:t>A scăzut mult</w:t>
            </w:r>
          </w:p>
        </w:tc>
        <w:tc>
          <w:tcPr>
            <w:tcW w:w="1512" w:type="dxa"/>
            <w:tcBorders>
              <w:top w:val="nil"/>
              <w:left w:val="nil"/>
              <w:bottom w:val="nil"/>
              <w:right w:val="nil"/>
            </w:tcBorders>
            <w:shd w:val="clear" w:color="auto" w:fill="auto"/>
            <w:noWrap/>
            <w:vAlign w:val="bottom"/>
            <w:hideMark/>
          </w:tcPr>
          <w:p w14:paraId="04896614" w14:textId="77777777" w:rsidR="00505569" w:rsidRPr="00505569" w:rsidRDefault="00505569" w:rsidP="00505569">
            <w:pPr>
              <w:spacing w:after="0" w:line="240" w:lineRule="auto"/>
              <w:rPr>
                <w:rFonts w:ascii="Arial" w:eastAsia="Times New Roman" w:hAnsi="Arial" w:cs="Arial"/>
                <w:color w:val="333333"/>
                <w:sz w:val="20"/>
                <w:szCs w:val="20"/>
                <w:lang w:val="en-GB" w:eastAsia="en-GB"/>
              </w:rPr>
            </w:pPr>
            <w:r w:rsidRPr="00505569">
              <w:rPr>
                <w:rFonts w:ascii="Arial" w:eastAsia="Times New Roman" w:hAnsi="Arial" w:cs="Arial"/>
                <w:color w:val="333333"/>
                <w:sz w:val="20"/>
                <w:szCs w:val="20"/>
                <w:lang w:val="en-GB" w:eastAsia="en-GB"/>
              </w:rPr>
              <w:t>0.00%</w:t>
            </w:r>
          </w:p>
        </w:tc>
      </w:tr>
      <w:tr w:rsidR="00505569" w:rsidRPr="00505569" w14:paraId="014F3D24" w14:textId="77777777" w:rsidTr="00505569">
        <w:trPr>
          <w:trHeight w:val="300"/>
        </w:trPr>
        <w:tc>
          <w:tcPr>
            <w:tcW w:w="2268" w:type="dxa"/>
            <w:tcBorders>
              <w:top w:val="nil"/>
              <w:left w:val="nil"/>
              <w:bottom w:val="nil"/>
              <w:right w:val="nil"/>
            </w:tcBorders>
            <w:shd w:val="clear" w:color="EAEAE8" w:fill="EAEAE8"/>
            <w:noWrap/>
            <w:vAlign w:val="bottom"/>
            <w:hideMark/>
          </w:tcPr>
          <w:p w14:paraId="6101AD77" w14:textId="77777777" w:rsidR="00505569" w:rsidRPr="00505569" w:rsidRDefault="00505569" w:rsidP="00505569">
            <w:pPr>
              <w:spacing w:after="0" w:line="240" w:lineRule="auto"/>
              <w:rPr>
                <w:rFonts w:ascii="Arial" w:eastAsia="Times New Roman" w:hAnsi="Arial" w:cs="Arial"/>
                <w:color w:val="333333"/>
                <w:sz w:val="20"/>
                <w:szCs w:val="20"/>
                <w:lang w:val="en-GB" w:eastAsia="en-GB"/>
              </w:rPr>
            </w:pPr>
            <w:r w:rsidRPr="00505569">
              <w:rPr>
                <w:rFonts w:ascii="Arial" w:eastAsia="Times New Roman" w:hAnsi="Arial" w:cs="Arial"/>
                <w:color w:val="333333"/>
                <w:sz w:val="20"/>
                <w:szCs w:val="20"/>
                <w:lang w:val="en-GB" w:eastAsia="en-GB"/>
              </w:rPr>
              <w:t>Nu pot aprecia</w:t>
            </w:r>
          </w:p>
        </w:tc>
        <w:tc>
          <w:tcPr>
            <w:tcW w:w="1512" w:type="dxa"/>
            <w:tcBorders>
              <w:top w:val="nil"/>
              <w:left w:val="nil"/>
              <w:bottom w:val="nil"/>
              <w:right w:val="nil"/>
            </w:tcBorders>
            <w:shd w:val="clear" w:color="auto" w:fill="auto"/>
            <w:noWrap/>
            <w:vAlign w:val="bottom"/>
            <w:hideMark/>
          </w:tcPr>
          <w:p w14:paraId="1868A359" w14:textId="77777777" w:rsidR="00505569" w:rsidRPr="00505569" w:rsidRDefault="00505569" w:rsidP="00505569">
            <w:pPr>
              <w:spacing w:after="0" w:line="240" w:lineRule="auto"/>
              <w:rPr>
                <w:rFonts w:ascii="Arial" w:eastAsia="Times New Roman" w:hAnsi="Arial" w:cs="Arial"/>
                <w:color w:val="333333"/>
                <w:sz w:val="20"/>
                <w:szCs w:val="20"/>
                <w:lang w:val="en-GB" w:eastAsia="en-GB"/>
              </w:rPr>
            </w:pPr>
            <w:r w:rsidRPr="00505569">
              <w:rPr>
                <w:rFonts w:ascii="Arial" w:eastAsia="Times New Roman" w:hAnsi="Arial" w:cs="Arial"/>
                <w:color w:val="333333"/>
                <w:sz w:val="20"/>
                <w:szCs w:val="20"/>
                <w:lang w:val="en-GB" w:eastAsia="en-GB"/>
              </w:rPr>
              <w:t>15.63%</w:t>
            </w:r>
          </w:p>
        </w:tc>
      </w:tr>
    </w:tbl>
    <w:p w14:paraId="363953B0" w14:textId="77777777" w:rsidR="00505569" w:rsidRPr="00835AE3" w:rsidRDefault="00505569" w:rsidP="00835AE3">
      <w:pPr>
        <w:spacing w:after="0" w:line="240" w:lineRule="auto"/>
        <w:jc w:val="both"/>
        <w:rPr>
          <w:rFonts w:ascii="Arial" w:hAnsi="Arial" w:cs="Arial"/>
          <w:b/>
          <w:sz w:val="20"/>
          <w:szCs w:val="20"/>
        </w:rPr>
      </w:pPr>
    </w:p>
    <w:p w14:paraId="677C9F59" w14:textId="50CB0DE2" w:rsidR="00835AE3" w:rsidRDefault="00835AE3" w:rsidP="00EA697B">
      <w:pPr>
        <w:spacing w:after="0" w:line="240" w:lineRule="auto"/>
        <w:contextualSpacing/>
        <w:jc w:val="both"/>
        <w:rPr>
          <w:rFonts w:ascii="Arial" w:hAnsi="Arial" w:cs="Arial"/>
          <w:b/>
          <w:sz w:val="20"/>
          <w:szCs w:val="20"/>
        </w:rPr>
      </w:pPr>
    </w:p>
    <w:p w14:paraId="53B67316" w14:textId="77777777" w:rsidR="00EA697B" w:rsidRPr="007252A5" w:rsidRDefault="00EA697B" w:rsidP="00EA697B">
      <w:pPr>
        <w:spacing w:after="0" w:line="240" w:lineRule="auto"/>
        <w:jc w:val="both"/>
        <w:rPr>
          <w:rFonts w:ascii="Arial" w:hAnsi="Arial" w:cs="Arial"/>
          <w:bCs/>
          <w:sz w:val="20"/>
          <w:szCs w:val="20"/>
        </w:rPr>
      </w:pPr>
      <w:r w:rsidRPr="007252A5">
        <w:rPr>
          <w:rFonts w:ascii="Arial" w:hAnsi="Arial" w:cs="Arial"/>
          <w:bCs/>
          <w:sz w:val="20"/>
          <w:szCs w:val="20"/>
        </w:rPr>
        <w:t>Comentarii</w:t>
      </w:r>
      <w:r>
        <w:rPr>
          <w:rFonts w:ascii="Arial" w:hAnsi="Arial" w:cs="Arial"/>
          <w:bCs/>
          <w:sz w:val="20"/>
          <w:szCs w:val="20"/>
        </w:rPr>
        <w:t xml:space="preserve"> exprimate de către respondenți:</w:t>
      </w:r>
    </w:p>
    <w:p w14:paraId="21D832C4" w14:textId="77777777" w:rsidR="00EA697B" w:rsidRPr="00EA697B" w:rsidRDefault="00EA697B" w:rsidP="00EA697B">
      <w:pPr>
        <w:spacing w:after="0" w:line="240" w:lineRule="auto"/>
        <w:contextualSpacing/>
        <w:jc w:val="both"/>
        <w:rPr>
          <w:rFonts w:ascii="Arial" w:hAnsi="Arial" w:cs="Arial"/>
          <w:b/>
          <w:sz w:val="20"/>
          <w:szCs w:val="20"/>
        </w:rPr>
      </w:pPr>
    </w:p>
    <w:p w14:paraId="234BCE19" w14:textId="69F60B52" w:rsidR="00EA697B" w:rsidRPr="00EA697B" w:rsidRDefault="00EA697B" w:rsidP="007723C7">
      <w:pPr>
        <w:pStyle w:val="ListParagraph"/>
        <w:numPr>
          <w:ilvl w:val="0"/>
          <w:numId w:val="4"/>
        </w:numPr>
        <w:spacing w:after="120" w:line="240" w:lineRule="auto"/>
        <w:ind w:left="714" w:hanging="357"/>
        <w:contextualSpacing w:val="0"/>
        <w:jc w:val="both"/>
        <w:rPr>
          <w:rFonts w:cstheme="minorHAnsi"/>
          <w:bCs/>
          <w:sz w:val="20"/>
          <w:szCs w:val="20"/>
        </w:rPr>
      </w:pPr>
      <w:r w:rsidRPr="00EA697B">
        <w:rPr>
          <w:rFonts w:cstheme="minorHAnsi"/>
          <w:bCs/>
          <w:sz w:val="20"/>
          <w:szCs w:val="20"/>
        </w:rPr>
        <w:t xml:space="preserve">Au existat ajustări permamente și deosebit de utile  in procesul de implementare( corrigendum-uri, instrucțiuni și orientări) </w:t>
      </w:r>
    </w:p>
    <w:p w14:paraId="2E2E59DE" w14:textId="1F1D43AC" w:rsidR="00EA697B" w:rsidRPr="00EA697B" w:rsidRDefault="00EA697B" w:rsidP="007723C7">
      <w:pPr>
        <w:pStyle w:val="ListParagraph"/>
        <w:numPr>
          <w:ilvl w:val="0"/>
          <w:numId w:val="4"/>
        </w:numPr>
        <w:spacing w:after="120" w:line="240" w:lineRule="auto"/>
        <w:ind w:left="714" w:hanging="357"/>
        <w:contextualSpacing w:val="0"/>
        <w:jc w:val="both"/>
        <w:rPr>
          <w:rFonts w:cstheme="minorHAnsi"/>
          <w:bCs/>
          <w:sz w:val="20"/>
          <w:szCs w:val="20"/>
        </w:rPr>
      </w:pPr>
      <w:r w:rsidRPr="00EA697B">
        <w:rPr>
          <w:rFonts w:cstheme="minorHAnsi"/>
          <w:bCs/>
          <w:sz w:val="20"/>
          <w:szCs w:val="20"/>
        </w:rPr>
        <w:t>vezi raspunsul la intrebarea de mai sus</w:t>
      </w:r>
    </w:p>
    <w:p w14:paraId="433A69BF" w14:textId="48D05295" w:rsidR="00EA697B" w:rsidRPr="00EA697B" w:rsidRDefault="00EA697B" w:rsidP="007723C7">
      <w:pPr>
        <w:pStyle w:val="ListParagraph"/>
        <w:numPr>
          <w:ilvl w:val="0"/>
          <w:numId w:val="4"/>
        </w:numPr>
        <w:spacing w:after="120" w:line="240" w:lineRule="auto"/>
        <w:ind w:left="714" w:hanging="357"/>
        <w:contextualSpacing w:val="0"/>
        <w:jc w:val="both"/>
        <w:rPr>
          <w:rFonts w:cstheme="minorHAnsi"/>
          <w:bCs/>
          <w:sz w:val="20"/>
          <w:szCs w:val="20"/>
        </w:rPr>
      </w:pPr>
      <w:r w:rsidRPr="00EA697B">
        <w:rPr>
          <w:rFonts w:cstheme="minorHAnsi"/>
          <w:bCs/>
          <w:sz w:val="20"/>
          <w:szCs w:val="20"/>
        </w:rPr>
        <w:t xml:space="preserve">Fata de perioada 2007-2013 am observat imbunatatiri in ceea ce priveste modul de abordare unitara a situatiilor/spetelor aparute in implementarea proiectelor/apelurilor </w:t>
      </w:r>
    </w:p>
    <w:p w14:paraId="32F7A4E5" w14:textId="38B10411" w:rsidR="00EA697B" w:rsidRPr="00EA697B" w:rsidRDefault="00EA697B" w:rsidP="007723C7">
      <w:pPr>
        <w:pStyle w:val="ListParagraph"/>
        <w:numPr>
          <w:ilvl w:val="0"/>
          <w:numId w:val="4"/>
        </w:numPr>
        <w:spacing w:after="120" w:line="240" w:lineRule="auto"/>
        <w:ind w:left="714" w:hanging="357"/>
        <w:contextualSpacing w:val="0"/>
        <w:jc w:val="both"/>
        <w:rPr>
          <w:rFonts w:cstheme="minorHAnsi"/>
          <w:bCs/>
          <w:sz w:val="20"/>
          <w:szCs w:val="20"/>
        </w:rPr>
      </w:pPr>
      <w:r w:rsidRPr="00EA697B">
        <w:rPr>
          <w:rFonts w:cstheme="minorHAnsi"/>
          <w:bCs/>
          <w:sz w:val="20"/>
          <w:szCs w:val="20"/>
        </w:rPr>
        <w:t>Personalul are deja experienta profesionala.</w:t>
      </w:r>
    </w:p>
    <w:p w14:paraId="2FD16AAF" w14:textId="77777777" w:rsidR="00EA697B" w:rsidRPr="00EA697B" w:rsidRDefault="00EA697B" w:rsidP="007723C7">
      <w:pPr>
        <w:pStyle w:val="ListParagraph"/>
        <w:numPr>
          <w:ilvl w:val="0"/>
          <w:numId w:val="4"/>
        </w:numPr>
        <w:spacing w:after="120" w:line="240" w:lineRule="auto"/>
        <w:ind w:left="714" w:hanging="357"/>
        <w:contextualSpacing w:val="0"/>
        <w:jc w:val="both"/>
        <w:rPr>
          <w:rFonts w:cstheme="minorHAnsi"/>
          <w:bCs/>
          <w:sz w:val="20"/>
          <w:szCs w:val="20"/>
        </w:rPr>
      </w:pPr>
      <w:r w:rsidRPr="00EA697B">
        <w:rPr>
          <w:rFonts w:cstheme="minorHAnsi"/>
          <w:bCs/>
          <w:sz w:val="20"/>
          <w:szCs w:val="20"/>
        </w:rPr>
        <w:t>Rambursari de la CE - dupa 7 ani de implementare POSDRU - 31.12.2013: 948 mil. euro (27%);  Rambursari de la CE - dupa 7 ani de implementare POCU - 31.12.2020: 1.688 mil. euro (39%);  Multi indicatori POCU au perspective bune de realizare.</w:t>
      </w:r>
    </w:p>
    <w:p w14:paraId="3F1A2B25" w14:textId="77777777" w:rsidR="00EA697B" w:rsidRPr="00EA697B" w:rsidRDefault="00EA697B" w:rsidP="007723C7">
      <w:pPr>
        <w:pStyle w:val="ListParagraph"/>
        <w:numPr>
          <w:ilvl w:val="0"/>
          <w:numId w:val="4"/>
        </w:numPr>
        <w:spacing w:after="120" w:line="240" w:lineRule="auto"/>
        <w:ind w:left="714" w:hanging="357"/>
        <w:contextualSpacing w:val="0"/>
        <w:jc w:val="both"/>
        <w:rPr>
          <w:rFonts w:cstheme="minorHAnsi"/>
          <w:bCs/>
          <w:sz w:val="20"/>
          <w:szCs w:val="20"/>
        </w:rPr>
      </w:pPr>
      <w:r w:rsidRPr="00EA697B">
        <w:rPr>
          <w:rFonts w:cstheme="minorHAnsi"/>
          <w:bCs/>
          <w:sz w:val="20"/>
          <w:szCs w:val="20"/>
        </w:rPr>
        <w:t>nu pot face aceasta comparatie deoarece institutia noastra face parte din CM in perioada 2014-2020</w:t>
      </w:r>
    </w:p>
    <w:p w14:paraId="7F50B1E3" w14:textId="77777777" w:rsidR="00EA697B" w:rsidRPr="00EA697B" w:rsidRDefault="00EA697B" w:rsidP="00EA697B">
      <w:pPr>
        <w:spacing w:after="0" w:line="240" w:lineRule="auto"/>
        <w:contextualSpacing/>
        <w:jc w:val="both"/>
        <w:rPr>
          <w:rFonts w:ascii="Arial" w:hAnsi="Arial" w:cs="Arial"/>
          <w:b/>
          <w:sz w:val="20"/>
          <w:szCs w:val="20"/>
        </w:rPr>
      </w:pPr>
    </w:p>
    <w:p w14:paraId="55C54B5F" w14:textId="77777777" w:rsidR="00EA697B" w:rsidRPr="00EA697B" w:rsidRDefault="00EA697B" w:rsidP="00EA697B">
      <w:pPr>
        <w:spacing w:after="0" w:line="240" w:lineRule="auto"/>
        <w:contextualSpacing/>
        <w:jc w:val="both"/>
        <w:rPr>
          <w:rFonts w:ascii="Arial" w:hAnsi="Arial" w:cs="Arial"/>
          <w:b/>
          <w:sz w:val="20"/>
          <w:szCs w:val="20"/>
        </w:rPr>
      </w:pPr>
    </w:p>
    <w:p w14:paraId="32F9FD10" w14:textId="77777777" w:rsidR="00835AE3" w:rsidRPr="00835AE3" w:rsidRDefault="00835AE3" w:rsidP="00835AE3">
      <w:pPr>
        <w:spacing w:after="0" w:line="240" w:lineRule="auto"/>
        <w:ind w:left="360"/>
        <w:contextualSpacing/>
        <w:jc w:val="both"/>
        <w:rPr>
          <w:rFonts w:ascii="Arial" w:hAnsi="Arial" w:cs="Arial"/>
          <w:b/>
          <w:sz w:val="20"/>
          <w:szCs w:val="20"/>
        </w:rPr>
      </w:pPr>
    </w:p>
    <w:p w14:paraId="3B6E1F96" w14:textId="77777777" w:rsidR="00835AE3" w:rsidRPr="00835AE3" w:rsidRDefault="00835AE3" w:rsidP="00BE03CE">
      <w:pPr>
        <w:numPr>
          <w:ilvl w:val="0"/>
          <w:numId w:val="3"/>
        </w:numPr>
        <w:spacing w:after="0" w:line="240" w:lineRule="auto"/>
        <w:contextualSpacing/>
        <w:jc w:val="both"/>
        <w:rPr>
          <w:rFonts w:ascii="Arial" w:hAnsi="Arial" w:cs="Arial"/>
          <w:bCs/>
          <w:sz w:val="20"/>
          <w:szCs w:val="20"/>
        </w:rPr>
      </w:pPr>
      <w:r w:rsidRPr="00835AE3">
        <w:rPr>
          <w:rFonts w:ascii="Arial" w:hAnsi="Arial" w:cs="Arial"/>
          <w:bCs/>
          <w:sz w:val="20"/>
          <w:szCs w:val="20"/>
        </w:rPr>
        <w:t>În opinia dumneavoastră, pe parcursul perioadei 2014-2020 capacitatea Comitetului de Monitorizare  POCU de a monitoriza implementarea programului:</w:t>
      </w:r>
    </w:p>
    <w:p w14:paraId="0ABE8FFE" w14:textId="77777777" w:rsidR="00835AE3" w:rsidRPr="00835AE3" w:rsidRDefault="00835AE3" w:rsidP="00835AE3">
      <w:pPr>
        <w:spacing w:after="0" w:line="240" w:lineRule="auto"/>
        <w:ind w:left="360"/>
        <w:contextualSpacing/>
        <w:jc w:val="both"/>
        <w:rPr>
          <w:rFonts w:ascii="Arial" w:hAnsi="Arial" w:cs="Arial"/>
          <w:b/>
          <w:sz w:val="20"/>
          <w:szCs w:val="20"/>
        </w:rPr>
      </w:pPr>
    </w:p>
    <w:p w14:paraId="325A425F" w14:textId="16CD4EA0" w:rsidR="00835AE3" w:rsidRDefault="00835AE3" w:rsidP="00835AE3">
      <w:pPr>
        <w:spacing w:after="0" w:line="240" w:lineRule="auto"/>
        <w:ind w:left="360"/>
        <w:contextualSpacing/>
        <w:jc w:val="both"/>
        <w:rPr>
          <w:rFonts w:ascii="Arial" w:hAnsi="Arial" w:cs="Arial"/>
          <w:bCs/>
          <w:sz w:val="20"/>
          <w:szCs w:val="20"/>
        </w:rPr>
      </w:pPr>
    </w:p>
    <w:tbl>
      <w:tblPr>
        <w:tblW w:w="3780" w:type="dxa"/>
        <w:tblLook w:val="04A0" w:firstRow="1" w:lastRow="0" w:firstColumn="1" w:lastColumn="0" w:noHBand="0" w:noVBand="1"/>
      </w:tblPr>
      <w:tblGrid>
        <w:gridCol w:w="2268"/>
        <w:gridCol w:w="1512"/>
      </w:tblGrid>
      <w:tr w:rsidR="002D1765" w:rsidRPr="002D1765" w14:paraId="5178F65A" w14:textId="77777777" w:rsidTr="002D1765">
        <w:trPr>
          <w:trHeight w:val="300"/>
        </w:trPr>
        <w:tc>
          <w:tcPr>
            <w:tcW w:w="2268" w:type="dxa"/>
            <w:tcBorders>
              <w:top w:val="nil"/>
              <w:left w:val="nil"/>
              <w:bottom w:val="nil"/>
              <w:right w:val="nil"/>
            </w:tcBorders>
            <w:shd w:val="clear" w:color="EAEAE8" w:fill="EAEAE8"/>
            <w:noWrap/>
            <w:vAlign w:val="bottom"/>
            <w:hideMark/>
          </w:tcPr>
          <w:p w14:paraId="66471F9D" w14:textId="77777777" w:rsidR="002D1765" w:rsidRPr="002D1765" w:rsidRDefault="002D1765" w:rsidP="002D1765">
            <w:pPr>
              <w:spacing w:after="0" w:line="240" w:lineRule="auto"/>
              <w:rPr>
                <w:rFonts w:ascii="Arial" w:eastAsia="Times New Roman" w:hAnsi="Arial" w:cs="Arial"/>
                <w:color w:val="333333"/>
                <w:sz w:val="20"/>
                <w:szCs w:val="20"/>
                <w:lang w:val="en-GB" w:eastAsia="en-GB"/>
              </w:rPr>
            </w:pPr>
            <w:r w:rsidRPr="002D1765">
              <w:rPr>
                <w:rFonts w:ascii="Arial" w:eastAsia="Times New Roman" w:hAnsi="Arial" w:cs="Arial"/>
                <w:color w:val="333333"/>
                <w:sz w:val="20"/>
                <w:szCs w:val="20"/>
                <w:lang w:val="en-GB" w:eastAsia="en-GB"/>
              </w:rPr>
              <w:t>A crescut mult</w:t>
            </w:r>
          </w:p>
        </w:tc>
        <w:tc>
          <w:tcPr>
            <w:tcW w:w="1512" w:type="dxa"/>
            <w:tcBorders>
              <w:top w:val="nil"/>
              <w:left w:val="nil"/>
              <w:bottom w:val="nil"/>
              <w:right w:val="nil"/>
            </w:tcBorders>
            <w:shd w:val="clear" w:color="auto" w:fill="auto"/>
            <w:noWrap/>
            <w:vAlign w:val="bottom"/>
            <w:hideMark/>
          </w:tcPr>
          <w:p w14:paraId="5194B88E" w14:textId="77777777" w:rsidR="002D1765" w:rsidRPr="002D1765" w:rsidRDefault="002D1765" w:rsidP="002D1765">
            <w:pPr>
              <w:spacing w:after="0" w:line="240" w:lineRule="auto"/>
              <w:rPr>
                <w:rFonts w:ascii="Arial" w:eastAsia="Times New Roman" w:hAnsi="Arial" w:cs="Arial"/>
                <w:color w:val="333333"/>
                <w:sz w:val="20"/>
                <w:szCs w:val="20"/>
                <w:lang w:val="en-GB" w:eastAsia="en-GB"/>
              </w:rPr>
            </w:pPr>
            <w:r w:rsidRPr="002D1765">
              <w:rPr>
                <w:rFonts w:ascii="Arial" w:eastAsia="Times New Roman" w:hAnsi="Arial" w:cs="Arial"/>
                <w:color w:val="333333"/>
                <w:sz w:val="20"/>
                <w:szCs w:val="20"/>
                <w:lang w:val="en-GB" w:eastAsia="en-GB"/>
              </w:rPr>
              <w:t>34.38%</w:t>
            </w:r>
          </w:p>
        </w:tc>
      </w:tr>
      <w:tr w:rsidR="002D1765" w:rsidRPr="002D1765" w14:paraId="1A056A6B" w14:textId="77777777" w:rsidTr="002D1765">
        <w:trPr>
          <w:trHeight w:val="300"/>
        </w:trPr>
        <w:tc>
          <w:tcPr>
            <w:tcW w:w="2268" w:type="dxa"/>
            <w:tcBorders>
              <w:top w:val="nil"/>
              <w:left w:val="nil"/>
              <w:bottom w:val="nil"/>
              <w:right w:val="nil"/>
            </w:tcBorders>
            <w:shd w:val="clear" w:color="EAEAE8" w:fill="EAEAE8"/>
            <w:noWrap/>
            <w:vAlign w:val="bottom"/>
            <w:hideMark/>
          </w:tcPr>
          <w:p w14:paraId="288FC193" w14:textId="77777777" w:rsidR="002D1765" w:rsidRPr="002D1765" w:rsidRDefault="002D1765" w:rsidP="002D1765">
            <w:pPr>
              <w:spacing w:after="0" w:line="240" w:lineRule="auto"/>
              <w:rPr>
                <w:rFonts w:ascii="Arial" w:eastAsia="Times New Roman" w:hAnsi="Arial" w:cs="Arial"/>
                <w:color w:val="333333"/>
                <w:sz w:val="20"/>
                <w:szCs w:val="20"/>
                <w:lang w:val="en-GB" w:eastAsia="en-GB"/>
              </w:rPr>
            </w:pPr>
            <w:r w:rsidRPr="002D1765">
              <w:rPr>
                <w:rFonts w:ascii="Arial" w:eastAsia="Times New Roman" w:hAnsi="Arial" w:cs="Arial"/>
                <w:color w:val="333333"/>
                <w:sz w:val="20"/>
                <w:szCs w:val="20"/>
                <w:lang w:val="en-GB" w:eastAsia="en-GB"/>
              </w:rPr>
              <w:t>A crescut puțin</w:t>
            </w:r>
          </w:p>
        </w:tc>
        <w:tc>
          <w:tcPr>
            <w:tcW w:w="1512" w:type="dxa"/>
            <w:tcBorders>
              <w:top w:val="nil"/>
              <w:left w:val="nil"/>
              <w:bottom w:val="nil"/>
              <w:right w:val="nil"/>
            </w:tcBorders>
            <w:shd w:val="clear" w:color="auto" w:fill="auto"/>
            <w:noWrap/>
            <w:vAlign w:val="bottom"/>
            <w:hideMark/>
          </w:tcPr>
          <w:p w14:paraId="2E01E6F1" w14:textId="77777777" w:rsidR="002D1765" w:rsidRPr="002D1765" w:rsidRDefault="002D1765" w:rsidP="002D1765">
            <w:pPr>
              <w:spacing w:after="0" w:line="240" w:lineRule="auto"/>
              <w:rPr>
                <w:rFonts w:ascii="Arial" w:eastAsia="Times New Roman" w:hAnsi="Arial" w:cs="Arial"/>
                <w:color w:val="333333"/>
                <w:sz w:val="20"/>
                <w:szCs w:val="20"/>
                <w:lang w:val="en-GB" w:eastAsia="en-GB"/>
              </w:rPr>
            </w:pPr>
            <w:r w:rsidRPr="002D1765">
              <w:rPr>
                <w:rFonts w:ascii="Arial" w:eastAsia="Times New Roman" w:hAnsi="Arial" w:cs="Arial"/>
                <w:color w:val="333333"/>
                <w:sz w:val="20"/>
                <w:szCs w:val="20"/>
                <w:lang w:val="en-GB" w:eastAsia="en-GB"/>
              </w:rPr>
              <w:t>25.00%</w:t>
            </w:r>
          </w:p>
        </w:tc>
      </w:tr>
      <w:tr w:rsidR="002D1765" w:rsidRPr="002D1765" w14:paraId="269A2D8F" w14:textId="77777777" w:rsidTr="002D1765">
        <w:trPr>
          <w:trHeight w:val="300"/>
        </w:trPr>
        <w:tc>
          <w:tcPr>
            <w:tcW w:w="2268" w:type="dxa"/>
            <w:tcBorders>
              <w:top w:val="nil"/>
              <w:left w:val="nil"/>
              <w:bottom w:val="nil"/>
              <w:right w:val="nil"/>
            </w:tcBorders>
            <w:shd w:val="clear" w:color="EAEAE8" w:fill="EAEAE8"/>
            <w:noWrap/>
            <w:vAlign w:val="bottom"/>
            <w:hideMark/>
          </w:tcPr>
          <w:p w14:paraId="5CD04D8E" w14:textId="77777777" w:rsidR="002D1765" w:rsidRPr="002D1765" w:rsidRDefault="002D1765" w:rsidP="002D1765">
            <w:pPr>
              <w:spacing w:after="0" w:line="240" w:lineRule="auto"/>
              <w:rPr>
                <w:rFonts w:ascii="Arial" w:eastAsia="Times New Roman" w:hAnsi="Arial" w:cs="Arial"/>
                <w:color w:val="333333"/>
                <w:sz w:val="20"/>
                <w:szCs w:val="20"/>
                <w:lang w:val="en-GB" w:eastAsia="en-GB"/>
              </w:rPr>
            </w:pPr>
            <w:r w:rsidRPr="002D1765">
              <w:rPr>
                <w:rFonts w:ascii="Arial" w:eastAsia="Times New Roman" w:hAnsi="Arial" w:cs="Arial"/>
                <w:color w:val="333333"/>
                <w:sz w:val="20"/>
                <w:szCs w:val="20"/>
                <w:lang w:val="en-GB" w:eastAsia="en-GB"/>
              </w:rPr>
              <w:t>A rămas aceeași</w:t>
            </w:r>
          </w:p>
        </w:tc>
        <w:tc>
          <w:tcPr>
            <w:tcW w:w="1512" w:type="dxa"/>
            <w:tcBorders>
              <w:top w:val="nil"/>
              <w:left w:val="nil"/>
              <w:bottom w:val="nil"/>
              <w:right w:val="nil"/>
            </w:tcBorders>
            <w:shd w:val="clear" w:color="auto" w:fill="auto"/>
            <w:noWrap/>
            <w:vAlign w:val="bottom"/>
            <w:hideMark/>
          </w:tcPr>
          <w:p w14:paraId="3E3C33C0" w14:textId="77777777" w:rsidR="002D1765" w:rsidRPr="002D1765" w:rsidRDefault="002D1765" w:rsidP="002D1765">
            <w:pPr>
              <w:spacing w:after="0" w:line="240" w:lineRule="auto"/>
              <w:rPr>
                <w:rFonts w:ascii="Arial" w:eastAsia="Times New Roman" w:hAnsi="Arial" w:cs="Arial"/>
                <w:color w:val="333333"/>
                <w:sz w:val="20"/>
                <w:szCs w:val="20"/>
                <w:lang w:val="en-GB" w:eastAsia="en-GB"/>
              </w:rPr>
            </w:pPr>
            <w:r w:rsidRPr="002D1765">
              <w:rPr>
                <w:rFonts w:ascii="Arial" w:eastAsia="Times New Roman" w:hAnsi="Arial" w:cs="Arial"/>
                <w:color w:val="333333"/>
                <w:sz w:val="20"/>
                <w:szCs w:val="20"/>
                <w:lang w:val="en-GB" w:eastAsia="en-GB"/>
              </w:rPr>
              <w:t>21.88%</w:t>
            </w:r>
          </w:p>
        </w:tc>
      </w:tr>
      <w:tr w:rsidR="002D1765" w:rsidRPr="002D1765" w14:paraId="1A841769" w14:textId="77777777" w:rsidTr="002D1765">
        <w:trPr>
          <w:trHeight w:val="300"/>
        </w:trPr>
        <w:tc>
          <w:tcPr>
            <w:tcW w:w="2268" w:type="dxa"/>
            <w:tcBorders>
              <w:top w:val="nil"/>
              <w:left w:val="nil"/>
              <w:bottom w:val="nil"/>
              <w:right w:val="nil"/>
            </w:tcBorders>
            <w:shd w:val="clear" w:color="EAEAE8" w:fill="EAEAE8"/>
            <w:noWrap/>
            <w:vAlign w:val="bottom"/>
            <w:hideMark/>
          </w:tcPr>
          <w:p w14:paraId="03D29481" w14:textId="77777777" w:rsidR="002D1765" w:rsidRPr="002D1765" w:rsidRDefault="002D1765" w:rsidP="002D1765">
            <w:pPr>
              <w:spacing w:after="0" w:line="240" w:lineRule="auto"/>
              <w:rPr>
                <w:rFonts w:ascii="Arial" w:eastAsia="Times New Roman" w:hAnsi="Arial" w:cs="Arial"/>
                <w:color w:val="333333"/>
                <w:sz w:val="20"/>
                <w:szCs w:val="20"/>
                <w:lang w:val="en-GB" w:eastAsia="en-GB"/>
              </w:rPr>
            </w:pPr>
            <w:r w:rsidRPr="002D1765">
              <w:rPr>
                <w:rFonts w:ascii="Arial" w:eastAsia="Times New Roman" w:hAnsi="Arial" w:cs="Arial"/>
                <w:color w:val="333333"/>
                <w:sz w:val="20"/>
                <w:szCs w:val="20"/>
                <w:lang w:val="en-GB" w:eastAsia="en-GB"/>
              </w:rPr>
              <w:t>A scăzut puțin</w:t>
            </w:r>
          </w:p>
        </w:tc>
        <w:tc>
          <w:tcPr>
            <w:tcW w:w="1512" w:type="dxa"/>
            <w:tcBorders>
              <w:top w:val="nil"/>
              <w:left w:val="nil"/>
              <w:bottom w:val="nil"/>
              <w:right w:val="nil"/>
            </w:tcBorders>
            <w:shd w:val="clear" w:color="auto" w:fill="auto"/>
            <w:noWrap/>
            <w:vAlign w:val="bottom"/>
            <w:hideMark/>
          </w:tcPr>
          <w:p w14:paraId="4097CC44" w14:textId="77777777" w:rsidR="002D1765" w:rsidRPr="002D1765" w:rsidRDefault="002D1765" w:rsidP="002D1765">
            <w:pPr>
              <w:spacing w:after="0" w:line="240" w:lineRule="auto"/>
              <w:rPr>
                <w:rFonts w:ascii="Arial" w:eastAsia="Times New Roman" w:hAnsi="Arial" w:cs="Arial"/>
                <w:color w:val="333333"/>
                <w:sz w:val="20"/>
                <w:szCs w:val="20"/>
                <w:lang w:val="en-GB" w:eastAsia="en-GB"/>
              </w:rPr>
            </w:pPr>
            <w:r w:rsidRPr="002D1765">
              <w:rPr>
                <w:rFonts w:ascii="Arial" w:eastAsia="Times New Roman" w:hAnsi="Arial" w:cs="Arial"/>
                <w:color w:val="333333"/>
                <w:sz w:val="20"/>
                <w:szCs w:val="20"/>
                <w:lang w:val="en-GB" w:eastAsia="en-GB"/>
              </w:rPr>
              <w:t>3.13%</w:t>
            </w:r>
          </w:p>
        </w:tc>
      </w:tr>
      <w:tr w:rsidR="002D1765" w:rsidRPr="002D1765" w14:paraId="47384B5B" w14:textId="77777777" w:rsidTr="002D1765">
        <w:trPr>
          <w:trHeight w:val="300"/>
        </w:trPr>
        <w:tc>
          <w:tcPr>
            <w:tcW w:w="2268" w:type="dxa"/>
            <w:tcBorders>
              <w:top w:val="nil"/>
              <w:left w:val="nil"/>
              <w:bottom w:val="nil"/>
              <w:right w:val="nil"/>
            </w:tcBorders>
            <w:shd w:val="clear" w:color="EAEAE8" w:fill="EAEAE8"/>
            <w:noWrap/>
            <w:vAlign w:val="bottom"/>
            <w:hideMark/>
          </w:tcPr>
          <w:p w14:paraId="5882CE4A" w14:textId="77777777" w:rsidR="002D1765" w:rsidRPr="002D1765" w:rsidRDefault="002D1765" w:rsidP="002D1765">
            <w:pPr>
              <w:spacing w:after="0" w:line="240" w:lineRule="auto"/>
              <w:rPr>
                <w:rFonts w:ascii="Arial" w:eastAsia="Times New Roman" w:hAnsi="Arial" w:cs="Arial"/>
                <w:color w:val="333333"/>
                <w:sz w:val="20"/>
                <w:szCs w:val="20"/>
                <w:lang w:val="en-GB" w:eastAsia="en-GB"/>
              </w:rPr>
            </w:pPr>
            <w:r w:rsidRPr="002D1765">
              <w:rPr>
                <w:rFonts w:ascii="Arial" w:eastAsia="Times New Roman" w:hAnsi="Arial" w:cs="Arial"/>
                <w:color w:val="333333"/>
                <w:sz w:val="20"/>
                <w:szCs w:val="20"/>
                <w:lang w:val="en-GB" w:eastAsia="en-GB"/>
              </w:rPr>
              <w:t>A scăzut mult</w:t>
            </w:r>
          </w:p>
        </w:tc>
        <w:tc>
          <w:tcPr>
            <w:tcW w:w="1512" w:type="dxa"/>
            <w:tcBorders>
              <w:top w:val="nil"/>
              <w:left w:val="nil"/>
              <w:bottom w:val="nil"/>
              <w:right w:val="nil"/>
            </w:tcBorders>
            <w:shd w:val="clear" w:color="auto" w:fill="auto"/>
            <w:noWrap/>
            <w:vAlign w:val="bottom"/>
            <w:hideMark/>
          </w:tcPr>
          <w:p w14:paraId="2D30E119" w14:textId="77777777" w:rsidR="002D1765" w:rsidRPr="002D1765" w:rsidRDefault="002D1765" w:rsidP="002D1765">
            <w:pPr>
              <w:spacing w:after="0" w:line="240" w:lineRule="auto"/>
              <w:rPr>
                <w:rFonts w:ascii="Arial" w:eastAsia="Times New Roman" w:hAnsi="Arial" w:cs="Arial"/>
                <w:color w:val="333333"/>
                <w:sz w:val="20"/>
                <w:szCs w:val="20"/>
                <w:lang w:val="en-GB" w:eastAsia="en-GB"/>
              </w:rPr>
            </w:pPr>
            <w:r w:rsidRPr="002D1765">
              <w:rPr>
                <w:rFonts w:ascii="Arial" w:eastAsia="Times New Roman" w:hAnsi="Arial" w:cs="Arial"/>
                <w:color w:val="333333"/>
                <w:sz w:val="20"/>
                <w:szCs w:val="20"/>
                <w:lang w:val="en-GB" w:eastAsia="en-GB"/>
              </w:rPr>
              <w:t>6.25%</w:t>
            </w:r>
          </w:p>
        </w:tc>
      </w:tr>
      <w:tr w:rsidR="002D1765" w:rsidRPr="002D1765" w14:paraId="4DE31C9E" w14:textId="77777777" w:rsidTr="002D1765">
        <w:trPr>
          <w:trHeight w:val="300"/>
        </w:trPr>
        <w:tc>
          <w:tcPr>
            <w:tcW w:w="2268" w:type="dxa"/>
            <w:tcBorders>
              <w:top w:val="nil"/>
              <w:left w:val="nil"/>
              <w:bottom w:val="nil"/>
              <w:right w:val="nil"/>
            </w:tcBorders>
            <w:shd w:val="clear" w:color="EAEAE8" w:fill="EAEAE8"/>
            <w:noWrap/>
            <w:vAlign w:val="bottom"/>
            <w:hideMark/>
          </w:tcPr>
          <w:p w14:paraId="55AFC2A4" w14:textId="77777777" w:rsidR="002D1765" w:rsidRPr="002D1765" w:rsidRDefault="002D1765" w:rsidP="002D1765">
            <w:pPr>
              <w:spacing w:after="0" w:line="240" w:lineRule="auto"/>
              <w:rPr>
                <w:rFonts w:ascii="Arial" w:eastAsia="Times New Roman" w:hAnsi="Arial" w:cs="Arial"/>
                <w:color w:val="333333"/>
                <w:sz w:val="20"/>
                <w:szCs w:val="20"/>
                <w:lang w:val="en-GB" w:eastAsia="en-GB"/>
              </w:rPr>
            </w:pPr>
            <w:r w:rsidRPr="002D1765">
              <w:rPr>
                <w:rFonts w:ascii="Arial" w:eastAsia="Times New Roman" w:hAnsi="Arial" w:cs="Arial"/>
                <w:color w:val="333333"/>
                <w:sz w:val="20"/>
                <w:szCs w:val="20"/>
                <w:lang w:val="en-GB" w:eastAsia="en-GB"/>
              </w:rPr>
              <w:t>Nu pot aprecia</w:t>
            </w:r>
          </w:p>
        </w:tc>
        <w:tc>
          <w:tcPr>
            <w:tcW w:w="1512" w:type="dxa"/>
            <w:tcBorders>
              <w:top w:val="nil"/>
              <w:left w:val="nil"/>
              <w:bottom w:val="nil"/>
              <w:right w:val="nil"/>
            </w:tcBorders>
            <w:shd w:val="clear" w:color="auto" w:fill="auto"/>
            <w:noWrap/>
            <w:vAlign w:val="bottom"/>
            <w:hideMark/>
          </w:tcPr>
          <w:p w14:paraId="52CAEC96" w14:textId="77777777" w:rsidR="002D1765" w:rsidRPr="002D1765" w:rsidRDefault="002D1765" w:rsidP="002D1765">
            <w:pPr>
              <w:spacing w:after="0" w:line="240" w:lineRule="auto"/>
              <w:rPr>
                <w:rFonts w:ascii="Arial" w:eastAsia="Times New Roman" w:hAnsi="Arial" w:cs="Arial"/>
                <w:color w:val="333333"/>
                <w:sz w:val="20"/>
                <w:szCs w:val="20"/>
                <w:lang w:val="en-GB" w:eastAsia="en-GB"/>
              </w:rPr>
            </w:pPr>
            <w:r w:rsidRPr="002D1765">
              <w:rPr>
                <w:rFonts w:ascii="Arial" w:eastAsia="Times New Roman" w:hAnsi="Arial" w:cs="Arial"/>
                <w:color w:val="333333"/>
                <w:sz w:val="20"/>
                <w:szCs w:val="20"/>
                <w:lang w:val="en-GB" w:eastAsia="en-GB"/>
              </w:rPr>
              <w:t>9.38%</w:t>
            </w:r>
          </w:p>
        </w:tc>
      </w:tr>
    </w:tbl>
    <w:p w14:paraId="5D4E0612" w14:textId="77777777" w:rsidR="00B1110B" w:rsidRPr="00835AE3" w:rsidRDefault="00B1110B" w:rsidP="00835AE3">
      <w:pPr>
        <w:spacing w:after="0" w:line="240" w:lineRule="auto"/>
        <w:ind w:left="360"/>
        <w:contextualSpacing/>
        <w:jc w:val="both"/>
        <w:rPr>
          <w:rFonts w:ascii="Arial" w:hAnsi="Arial" w:cs="Arial"/>
          <w:b/>
          <w:sz w:val="20"/>
          <w:szCs w:val="20"/>
        </w:rPr>
      </w:pPr>
    </w:p>
    <w:p w14:paraId="4BB0FF91" w14:textId="24F7E4A0" w:rsidR="00835AE3" w:rsidRDefault="00835AE3" w:rsidP="00835AE3">
      <w:pPr>
        <w:spacing w:after="0" w:line="240" w:lineRule="auto"/>
        <w:jc w:val="both"/>
        <w:rPr>
          <w:rFonts w:ascii="Arial" w:hAnsi="Arial" w:cs="Arial"/>
          <w:b/>
          <w:sz w:val="20"/>
          <w:szCs w:val="20"/>
        </w:rPr>
      </w:pPr>
    </w:p>
    <w:p w14:paraId="6D059960" w14:textId="77777777" w:rsidR="00A829BE" w:rsidRPr="007252A5" w:rsidRDefault="00A829BE" w:rsidP="00A829BE">
      <w:pPr>
        <w:spacing w:after="0" w:line="240" w:lineRule="auto"/>
        <w:jc w:val="both"/>
        <w:rPr>
          <w:rFonts w:ascii="Arial" w:hAnsi="Arial" w:cs="Arial"/>
          <w:bCs/>
          <w:sz w:val="20"/>
          <w:szCs w:val="20"/>
        </w:rPr>
      </w:pPr>
      <w:r w:rsidRPr="007252A5">
        <w:rPr>
          <w:rFonts w:ascii="Arial" w:hAnsi="Arial" w:cs="Arial"/>
          <w:bCs/>
          <w:sz w:val="20"/>
          <w:szCs w:val="20"/>
        </w:rPr>
        <w:t>Comentarii</w:t>
      </w:r>
      <w:r>
        <w:rPr>
          <w:rFonts w:ascii="Arial" w:hAnsi="Arial" w:cs="Arial"/>
          <w:bCs/>
          <w:sz w:val="20"/>
          <w:szCs w:val="20"/>
        </w:rPr>
        <w:t xml:space="preserve"> exprimate de către respondenți:</w:t>
      </w:r>
    </w:p>
    <w:p w14:paraId="7E2A1233" w14:textId="77777777" w:rsidR="00A829BE" w:rsidRPr="00A829BE" w:rsidRDefault="00A829BE" w:rsidP="00A829BE">
      <w:pPr>
        <w:spacing w:after="0" w:line="240" w:lineRule="auto"/>
        <w:jc w:val="both"/>
        <w:rPr>
          <w:rFonts w:ascii="Arial" w:hAnsi="Arial" w:cs="Arial"/>
          <w:b/>
          <w:sz w:val="20"/>
          <w:szCs w:val="20"/>
        </w:rPr>
      </w:pPr>
    </w:p>
    <w:p w14:paraId="0EFC2621" w14:textId="77777777" w:rsidR="00A829BE" w:rsidRPr="00A829BE" w:rsidRDefault="00A829BE" w:rsidP="00A829BE">
      <w:pPr>
        <w:pStyle w:val="ListParagraph"/>
        <w:numPr>
          <w:ilvl w:val="0"/>
          <w:numId w:val="4"/>
        </w:numPr>
        <w:spacing w:after="120" w:line="240" w:lineRule="auto"/>
        <w:ind w:left="714" w:hanging="357"/>
        <w:contextualSpacing w:val="0"/>
        <w:jc w:val="both"/>
        <w:rPr>
          <w:rFonts w:cstheme="minorHAnsi"/>
          <w:bCs/>
          <w:sz w:val="20"/>
          <w:szCs w:val="20"/>
        </w:rPr>
      </w:pPr>
      <w:r w:rsidRPr="00A829BE">
        <w:rPr>
          <w:rFonts w:cstheme="minorHAnsi"/>
          <w:bCs/>
          <w:sz w:val="20"/>
          <w:szCs w:val="20"/>
        </w:rPr>
        <w:t>Monitorizarea se realizeaza cu mult profesionalism, fiind orientata catre identificarea de solutii si orientarea beneficiarilor in ceea ce priveste  surmontarea obstacolelor/variabilelor inerente, care apar in procesul de implementare.</w:t>
      </w:r>
    </w:p>
    <w:p w14:paraId="55218CFF" w14:textId="77777777" w:rsidR="00A829BE" w:rsidRPr="00A829BE" w:rsidRDefault="00A829BE" w:rsidP="00A829BE">
      <w:pPr>
        <w:pStyle w:val="ListParagraph"/>
        <w:numPr>
          <w:ilvl w:val="0"/>
          <w:numId w:val="4"/>
        </w:numPr>
        <w:spacing w:after="120" w:line="240" w:lineRule="auto"/>
        <w:ind w:left="714" w:hanging="357"/>
        <w:contextualSpacing w:val="0"/>
        <w:jc w:val="both"/>
        <w:rPr>
          <w:rFonts w:cstheme="minorHAnsi"/>
          <w:bCs/>
          <w:sz w:val="20"/>
          <w:szCs w:val="20"/>
        </w:rPr>
      </w:pPr>
      <w:r w:rsidRPr="00A829BE">
        <w:rPr>
          <w:rFonts w:cstheme="minorHAnsi"/>
          <w:bCs/>
          <w:sz w:val="20"/>
          <w:szCs w:val="20"/>
        </w:rPr>
        <w:t>Fara imbunatatiri semnificative.</w:t>
      </w:r>
    </w:p>
    <w:p w14:paraId="032AF59F" w14:textId="30586C49" w:rsidR="00A829BE" w:rsidRPr="00A829BE" w:rsidRDefault="00A829BE" w:rsidP="00A829BE">
      <w:pPr>
        <w:pStyle w:val="ListParagraph"/>
        <w:numPr>
          <w:ilvl w:val="0"/>
          <w:numId w:val="4"/>
        </w:numPr>
        <w:spacing w:after="120" w:line="240" w:lineRule="auto"/>
        <w:ind w:left="714" w:hanging="357"/>
        <w:contextualSpacing w:val="0"/>
        <w:jc w:val="both"/>
        <w:rPr>
          <w:rFonts w:cstheme="minorHAnsi"/>
          <w:bCs/>
          <w:sz w:val="20"/>
          <w:szCs w:val="20"/>
        </w:rPr>
      </w:pPr>
      <w:r>
        <w:rPr>
          <w:rFonts w:cstheme="minorHAnsi"/>
          <w:bCs/>
          <w:sz w:val="20"/>
          <w:szCs w:val="20"/>
        </w:rPr>
        <w:t>D</w:t>
      </w:r>
      <w:r w:rsidRPr="00A829BE">
        <w:rPr>
          <w:rFonts w:cstheme="minorHAnsi"/>
          <w:bCs/>
          <w:sz w:val="20"/>
          <w:szCs w:val="20"/>
        </w:rPr>
        <w:t>eoarece e prima intalnire a CM la care am participat , nu am termen de comparatie cu intalnirile si discutiile anterioare ale CM</w:t>
      </w:r>
    </w:p>
    <w:p w14:paraId="221D8637" w14:textId="77777777" w:rsidR="00A829BE" w:rsidRPr="00A829BE" w:rsidRDefault="00A829BE" w:rsidP="00A829BE">
      <w:pPr>
        <w:pStyle w:val="ListParagraph"/>
        <w:numPr>
          <w:ilvl w:val="0"/>
          <w:numId w:val="4"/>
        </w:numPr>
        <w:spacing w:after="120" w:line="240" w:lineRule="auto"/>
        <w:ind w:left="714" w:hanging="357"/>
        <w:contextualSpacing w:val="0"/>
        <w:jc w:val="both"/>
        <w:rPr>
          <w:rFonts w:cstheme="minorHAnsi"/>
          <w:bCs/>
          <w:sz w:val="20"/>
          <w:szCs w:val="20"/>
        </w:rPr>
      </w:pPr>
      <w:r w:rsidRPr="00A829BE">
        <w:rPr>
          <w:rFonts w:cstheme="minorHAnsi"/>
          <w:bCs/>
          <w:sz w:val="20"/>
          <w:szCs w:val="20"/>
        </w:rPr>
        <w:lastRenderedPageBreak/>
        <w:t>Datorita diversitatii institutiilor din care provin membrii comitetului exista schimb de opinii/cunostinte/experienta cu rezultat bun in functionarea comitetului.</w:t>
      </w:r>
    </w:p>
    <w:p w14:paraId="21AF79BA" w14:textId="77777777" w:rsidR="00A829BE" w:rsidRPr="00A829BE" w:rsidRDefault="00A829BE" w:rsidP="00A829BE">
      <w:pPr>
        <w:pStyle w:val="ListParagraph"/>
        <w:numPr>
          <w:ilvl w:val="0"/>
          <w:numId w:val="4"/>
        </w:numPr>
        <w:spacing w:after="120" w:line="240" w:lineRule="auto"/>
        <w:ind w:left="714" w:hanging="357"/>
        <w:contextualSpacing w:val="0"/>
        <w:jc w:val="both"/>
        <w:rPr>
          <w:rFonts w:cstheme="minorHAnsi"/>
          <w:bCs/>
          <w:sz w:val="20"/>
          <w:szCs w:val="20"/>
        </w:rPr>
      </w:pPr>
      <w:r w:rsidRPr="00A829BE">
        <w:rPr>
          <w:rFonts w:cstheme="minorHAnsi"/>
          <w:bCs/>
          <w:sz w:val="20"/>
          <w:szCs w:val="20"/>
        </w:rPr>
        <w:t>Informari periodice detaliate privind implementarea PO (situatie financiara PO, indicatori PO, apeluri, contracte, plati beneficiari, probleme, masuri, proiecte de succes) in vederea fundamentarii deciziilor CM.</w:t>
      </w:r>
    </w:p>
    <w:p w14:paraId="39B90E69" w14:textId="77777777" w:rsidR="00196123" w:rsidRDefault="00A829BE" w:rsidP="00F77D1D">
      <w:pPr>
        <w:pStyle w:val="ListParagraph"/>
        <w:numPr>
          <w:ilvl w:val="0"/>
          <w:numId w:val="4"/>
        </w:numPr>
        <w:spacing w:after="120" w:line="240" w:lineRule="auto"/>
        <w:ind w:left="714" w:hanging="357"/>
        <w:contextualSpacing w:val="0"/>
        <w:jc w:val="both"/>
        <w:rPr>
          <w:rFonts w:cstheme="minorHAnsi"/>
          <w:bCs/>
          <w:sz w:val="20"/>
          <w:szCs w:val="20"/>
        </w:rPr>
      </w:pPr>
      <w:r w:rsidRPr="00196123">
        <w:rPr>
          <w:rFonts w:cstheme="minorHAnsi"/>
          <w:bCs/>
          <w:sz w:val="20"/>
          <w:szCs w:val="20"/>
        </w:rPr>
        <w:t>In perioada de pandemie nu s-au mai facut intalniri, nu e existat nicio comunicare. Simpla trimitere a unui chestionar nu inseamna monitorizare. Practic Comitetul nu e un grup de lucru in care sa se incerce gasirea de solutii pentru imbunatatirea implementarii ci o sedinta in care unii si altii spun si ramane sa mai povestim. Au fost chiar situatii in care desi rezultatele erau in fata, un oficial dintr-o institutie povestea cat s-a straduit si ce bine a muncit.</w:t>
      </w:r>
    </w:p>
    <w:p w14:paraId="7747439F" w14:textId="457878A4" w:rsidR="00A829BE" w:rsidRPr="00196123" w:rsidRDefault="00A829BE" w:rsidP="00F77D1D">
      <w:pPr>
        <w:pStyle w:val="ListParagraph"/>
        <w:numPr>
          <w:ilvl w:val="0"/>
          <w:numId w:val="4"/>
        </w:numPr>
        <w:spacing w:after="120" w:line="240" w:lineRule="auto"/>
        <w:ind w:left="714" w:hanging="357"/>
        <w:contextualSpacing w:val="0"/>
        <w:jc w:val="both"/>
        <w:rPr>
          <w:rFonts w:cstheme="minorHAnsi"/>
          <w:bCs/>
          <w:sz w:val="20"/>
          <w:szCs w:val="20"/>
        </w:rPr>
      </w:pPr>
      <w:r w:rsidRPr="00196123">
        <w:rPr>
          <w:rFonts w:cstheme="minorHAnsi"/>
          <w:bCs/>
          <w:sz w:val="20"/>
          <w:szCs w:val="20"/>
        </w:rPr>
        <w:t>S au valorificat lecțiile învățate din perioada 2007-2013</w:t>
      </w:r>
    </w:p>
    <w:p w14:paraId="04A416E0" w14:textId="260E39B6" w:rsidR="00A829BE" w:rsidRDefault="00A829BE" w:rsidP="00835AE3">
      <w:pPr>
        <w:spacing w:after="0" w:line="240" w:lineRule="auto"/>
        <w:jc w:val="both"/>
        <w:rPr>
          <w:rFonts w:ascii="Arial" w:hAnsi="Arial" w:cs="Arial"/>
          <w:b/>
          <w:sz w:val="20"/>
          <w:szCs w:val="20"/>
        </w:rPr>
      </w:pPr>
    </w:p>
    <w:p w14:paraId="5B180E50" w14:textId="77777777" w:rsidR="00A829BE" w:rsidRPr="00835AE3" w:rsidRDefault="00A829BE" w:rsidP="00835AE3">
      <w:pPr>
        <w:spacing w:after="0" w:line="240" w:lineRule="auto"/>
        <w:jc w:val="both"/>
        <w:rPr>
          <w:rFonts w:ascii="Arial" w:hAnsi="Arial" w:cs="Arial"/>
          <w:b/>
          <w:sz w:val="20"/>
          <w:szCs w:val="20"/>
        </w:rPr>
      </w:pPr>
    </w:p>
    <w:p w14:paraId="60493B56" w14:textId="77777777" w:rsidR="00835AE3" w:rsidRPr="00835AE3" w:rsidRDefault="00835AE3" w:rsidP="00BE03CE">
      <w:pPr>
        <w:numPr>
          <w:ilvl w:val="0"/>
          <w:numId w:val="3"/>
        </w:numPr>
        <w:spacing w:after="0" w:line="240" w:lineRule="auto"/>
        <w:contextualSpacing/>
        <w:jc w:val="both"/>
        <w:rPr>
          <w:rFonts w:ascii="Arial" w:hAnsi="Arial" w:cs="Arial"/>
          <w:bCs/>
          <w:sz w:val="20"/>
          <w:szCs w:val="20"/>
        </w:rPr>
      </w:pPr>
      <w:r w:rsidRPr="00835AE3">
        <w:rPr>
          <w:rFonts w:ascii="Arial" w:hAnsi="Arial" w:cs="Arial"/>
          <w:bCs/>
          <w:sz w:val="20"/>
          <w:szCs w:val="20"/>
        </w:rPr>
        <w:t>În opinia dumneavoastră, prin comparație a perioadei 2014-2020 cu perioada 2007-2013, capacitatea Comitetului de Monitorizare  POCU de a monitoriza implementarea programului:</w:t>
      </w:r>
    </w:p>
    <w:p w14:paraId="74762E07" w14:textId="3B249DD7" w:rsidR="00835AE3" w:rsidRDefault="00835AE3" w:rsidP="00835AE3">
      <w:pPr>
        <w:spacing w:after="0" w:line="240" w:lineRule="auto"/>
        <w:ind w:left="360"/>
        <w:contextualSpacing/>
        <w:jc w:val="both"/>
        <w:rPr>
          <w:rFonts w:ascii="Arial" w:hAnsi="Arial" w:cs="Arial"/>
          <w:b/>
          <w:sz w:val="20"/>
          <w:szCs w:val="20"/>
        </w:rPr>
      </w:pPr>
    </w:p>
    <w:p w14:paraId="06C80931" w14:textId="77777777" w:rsidR="008369F9" w:rsidRPr="00835AE3" w:rsidRDefault="008369F9" w:rsidP="00835AE3">
      <w:pPr>
        <w:spacing w:after="0" w:line="240" w:lineRule="auto"/>
        <w:ind w:left="360"/>
        <w:contextualSpacing/>
        <w:jc w:val="both"/>
        <w:rPr>
          <w:rFonts w:ascii="Arial" w:hAnsi="Arial" w:cs="Arial"/>
          <w:b/>
          <w:sz w:val="20"/>
          <w:szCs w:val="20"/>
        </w:rPr>
      </w:pPr>
    </w:p>
    <w:tbl>
      <w:tblPr>
        <w:tblW w:w="3780" w:type="dxa"/>
        <w:tblLook w:val="04A0" w:firstRow="1" w:lastRow="0" w:firstColumn="1" w:lastColumn="0" w:noHBand="0" w:noVBand="1"/>
      </w:tblPr>
      <w:tblGrid>
        <w:gridCol w:w="2268"/>
        <w:gridCol w:w="1512"/>
      </w:tblGrid>
      <w:tr w:rsidR="00A5363E" w:rsidRPr="00A5363E" w14:paraId="60EB78F6" w14:textId="77777777" w:rsidTr="00A5363E">
        <w:trPr>
          <w:trHeight w:val="300"/>
        </w:trPr>
        <w:tc>
          <w:tcPr>
            <w:tcW w:w="2268" w:type="dxa"/>
            <w:tcBorders>
              <w:top w:val="nil"/>
              <w:left w:val="nil"/>
              <w:bottom w:val="nil"/>
              <w:right w:val="nil"/>
            </w:tcBorders>
            <w:shd w:val="clear" w:color="EAEAE8" w:fill="EAEAE8"/>
            <w:noWrap/>
            <w:vAlign w:val="bottom"/>
            <w:hideMark/>
          </w:tcPr>
          <w:p w14:paraId="1CB4361E" w14:textId="77777777" w:rsidR="00A5363E" w:rsidRPr="00A5363E" w:rsidRDefault="00A5363E" w:rsidP="00A5363E">
            <w:pPr>
              <w:spacing w:after="0" w:line="240" w:lineRule="auto"/>
              <w:rPr>
                <w:rFonts w:ascii="Arial" w:eastAsia="Times New Roman" w:hAnsi="Arial" w:cs="Arial"/>
                <w:color w:val="333333"/>
                <w:sz w:val="20"/>
                <w:szCs w:val="20"/>
                <w:lang w:val="en-GB" w:eastAsia="en-GB"/>
              </w:rPr>
            </w:pPr>
            <w:r w:rsidRPr="00A5363E">
              <w:rPr>
                <w:rFonts w:ascii="Arial" w:eastAsia="Times New Roman" w:hAnsi="Arial" w:cs="Arial"/>
                <w:color w:val="333333"/>
                <w:sz w:val="20"/>
                <w:szCs w:val="20"/>
                <w:lang w:val="en-GB" w:eastAsia="en-GB"/>
              </w:rPr>
              <w:t>A crescut mult</w:t>
            </w:r>
          </w:p>
        </w:tc>
        <w:tc>
          <w:tcPr>
            <w:tcW w:w="1512" w:type="dxa"/>
            <w:tcBorders>
              <w:top w:val="nil"/>
              <w:left w:val="nil"/>
              <w:bottom w:val="nil"/>
              <w:right w:val="nil"/>
            </w:tcBorders>
            <w:shd w:val="clear" w:color="auto" w:fill="auto"/>
            <w:noWrap/>
            <w:vAlign w:val="bottom"/>
            <w:hideMark/>
          </w:tcPr>
          <w:p w14:paraId="488CE9A0" w14:textId="77777777" w:rsidR="00A5363E" w:rsidRPr="00A5363E" w:rsidRDefault="00A5363E" w:rsidP="00A5363E">
            <w:pPr>
              <w:spacing w:after="0" w:line="240" w:lineRule="auto"/>
              <w:rPr>
                <w:rFonts w:ascii="Arial" w:eastAsia="Times New Roman" w:hAnsi="Arial" w:cs="Arial"/>
                <w:color w:val="333333"/>
                <w:sz w:val="20"/>
                <w:szCs w:val="20"/>
                <w:lang w:val="en-GB" w:eastAsia="en-GB"/>
              </w:rPr>
            </w:pPr>
            <w:r w:rsidRPr="00A5363E">
              <w:rPr>
                <w:rFonts w:ascii="Arial" w:eastAsia="Times New Roman" w:hAnsi="Arial" w:cs="Arial"/>
                <w:color w:val="333333"/>
                <w:sz w:val="20"/>
                <w:szCs w:val="20"/>
                <w:lang w:val="en-GB" w:eastAsia="en-GB"/>
              </w:rPr>
              <w:t>25.00%</w:t>
            </w:r>
          </w:p>
        </w:tc>
      </w:tr>
      <w:tr w:rsidR="00A5363E" w:rsidRPr="00A5363E" w14:paraId="78DC906C" w14:textId="77777777" w:rsidTr="00A5363E">
        <w:trPr>
          <w:trHeight w:val="300"/>
        </w:trPr>
        <w:tc>
          <w:tcPr>
            <w:tcW w:w="2268" w:type="dxa"/>
            <w:tcBorders>
              <w:top w:val="nil"/>
              <w:left w:val="nil"/>
              <w:bottom w:val="nil"/>
              <w:right w:val="nil"/>
            </w:tcBorders>
            <w:shd w:val="clear" w:color="EAEAE8" w:fill="EAEAE8"/>
            <w:noWrap/>
            <w:vAlign w:val="bottom"/>
            <w:hideMark/>
          </w:tcPr>
          <w:p w14:paraId="448C6D67" w14:textId="77777777" w:rsidR="00A5363E" w:rsidRPr="00A5363E" w:rsidRDefault="00A5363E" w:rsidP="00A5363E">
            <w:pPr>
              <w:spacing w:after="0" w:line="240" w:lineRule="auto"/>
              <w:rPr>
                <w:rFonts w:ascii="Arial" w:eastAsia="Times New Roman" w:hAnsi="Arial" w:cs="Arial"/>
                <w:color w:val="333333"/>
                <w:sz w:val="20"/>
                <w:szCs w:val="20"/>
                <w:lang w:val="en-GB" w:eastAsia="en-GB"/>
              </w:rPr>
            </w:pPr>
            <w:r w:rsidRPr="00A5363E">
              <w:rPr>
                <w:rFonts w:ascii="Arial" w:eastAsia="Times New Roman" w:hAnsi="Arial" w:cs="Arial"/>
                <w:color w:val="333333"/>
                <w:sz w:val="20"/>
                <w:szCs w:val="20"/>
                <w:lang w:val="en-GB" w:eastAsia="en-GB"/>
              </w:rPr>
              <w:t>A crescut puțin</w:t>
            </w:r>
          </w:p>
        </w:tc>
        <w:tc>
          <w:tcPr>
            <w:tcW w:w="1512" w:type="dxa"/>
            <w:tcBorders>
              <w:top w:val="nil"/>
              <w:left w:val="nil"/>
              <w:bottom w:val="nil"/>
              <w:right w:val="nil"/>
            </w:tcBorders>
            <w:shd w:val="clear" w:color="auto" w:fill="auto"/>
            <w:noWrap/>
            <w:vAlign w:val="bottom"/>
            <w:hideMark/>
          </w:tcPr>
          <w:p w14:paraId="5A4DE1CE" w14:textId="77777777" w:rsidR="00A5363E" w:rsidRPr="00A5363E" w:rsidRDefault="00A5363E" w:rsidP="00A5363E">
            <w:pPr>
              <w:spacing w:after="0" w:line="240" w:lineRule="auto"/>
              <w:rPr>
                <w:rFonts w:ascii="Arial" w:eastAsia="Times New Roman" w:hAnsi="Arial" w:cs="Arial"/>
                <w:color w:val="333333"/>
                <w:sz w:val="20"/>
                <w:szCs w:val="20"/>
                <w:lang w:val="en-GB" w:eastAsia="en-GB"/>
              </w:rPr>
            </w:pPr>
            <w:r w:rsidRPr="00A5363E">
              <w:rPr>
                <w:rFonts w:ascii="Arial" w:eastAsia="Times New Roman" w:hAnsi="Arial" w:cs="Arial"/>
                <w:color w:val="333333"/>
                <w:sz w:val="20"/>
                <w:szCs w:val="20"/>
                <w:lang w:val="en-GB" w:eastAsia="en-GB"/>
              </w:rPr>
              <w:t>21.88%</w:t>
            </w:r>
          </w:p>
        </w:tc>
      </w:tr>
      <w:tr w:rsidR="00A5363E" w:rsidRPr="00A5363E" w14:paraId="2170683D" w14:textId="77777777" w:rsidTr="00A5363E">
        <w:trPr>
          <w:trHeight w:val="300"/>
        </w:trPr>
        <w:tc>
          <w:tcPr>
            <w:tcW w:w="2268" w:type="dxa"/>
            <w:tcBorders>
              <w:top w:val="nil"/>
              <w:left w:val="nil"/>
              <w:bottom w:val="nil"/>
              <w:right w:val="nil"/>
            </w:tcBorders>
            <w:shd w:val="clear" w:color="EAEAE8" w:fill="EAEAE8"/>
            <w:noWrap/>
            <w:vAlign w:val="bottom"/>
            <w:hideMark/>
          </w:tcPr>
          <w:p w14:paraId="409D715A" w14:textId="77777777" w:rsidR="00A5363E" w:rsidRPr="00A5363E" w:rsidRDefault="00A5363E" w:rsidP="00A5363E">
            <w:pPr>
              <w:spacing w:after="0" w:line="240" w:lineRule="auto"/>
              <w:rPr>
                <w:rFonts w:ascii="Arial" w:eastAsia="Times New Roman" w:hAnsi="Arial" w:cs="Arial"/>
                <w:color w:val="333333"/>
                <w:sz w:val="20"/>
                <w:szCs w:val="20"/>
                <w:lang w:val="en-GB" w:eastAsia="en-GB"/>
              </w:rPr>
            </w:pPr>
            <w:r w:rsidRPr="00A5363E">
              <w:rPr>
                <w:rFonts w:ascii="Arial" w:eastAsia="Times New Roman" w:hAnsi="Arial" w:cs="Arial"/>
                <w:color w:val="333333"/>
                <w:sz w:val="20"/>
                <w:szCs w:val="20"/>
                <w:lang w:val="en-GB" w:eastAsia="en-GB"/>
              </w:rPr>
              <w:t>A rămas aceeași</w:t>
            </w:r>
          </w:p>
        </w:tc>
        <w:tc>
          <w:tcPr>
            <w:tcW w:w="1512" w:type="dxa"/>
            <w:tcBorders>
              <w:top w:val="nil"/>
              <w:left w:val="nil"/>
              <w:bottom w:val="nil"/>
              <w:right w:val="nil"/>
            </w:tcBorders>
            <w:shd w:val="clear" w:color="auto" w:fill="auto"/>
            <w:noWrap/>
            <w:vAlign w:val="bottom"/>
            <w:hideMark/>
          </w:tcPr>
          <w:p w14:paraId="731255BF" w14:textId="77777777" w:rsidR="00A5363E" w:rsidRPr="00A5363E" w:rsidRDefault="00A5363E" w:rsidP="00A5363E">
            <w:pPr>
              <w:spacing w:after="0" w:line="240" w:lineRule="auto"/>
              <w:rPr>
                <w:rFonts w:ascii="Arial" w:eastAsia="Times New Roman" w:hAnsi="Arial" w:cs="Arial"/>
                <w:color w:val="333333"/>
                <w:sz w:val="20"/>
                <w:szCs w:val="20"/>
                <w:lang w:val="en-GB" w:eastAsia="en-GB"/>
              </w:rPr>
            </w:pPr>
            <w:r w:rsidRPr="00A5363E">
              <w:rPr>
                <w:rFonts w:ascii="Arial" w:eastAsia="Times New Roman" w:hAnsi="Arial" w:cs="Arial"/>
                <w:color w:val="333333"/>
                <w:sz w:val="20"/>
                <w:szCs w:val="20"/>
                <w:lang w:val="en-GB" w:eastAsia="en-GB"/>
              </w:rPr>
              <w:t>31.25%</w:t>
            </w:r>
          </w:p>
        </w:tc>
      </w:tr>
      <w:tr w:rsidR="00A5363E" w:rsidRPr="00A5363E" w14:paraId="1EF5B895" w14:textId="77777777" w:rsidTr="00A5363E">
        <w:trPr>
          <w:trHeight w:val="300"/>
        </w:trPr>
        <w:tc>
          <w:tcPr>
            <w:tcW w:w="2268" w:type="dxa"/>
            <w:tcBorders>
              <w:top w:val="nil"/>
              <w:left w:val="nil"/>
              <w:bottom w:val="nil"/>
              <w:right w:val="nil"/>
            </w:tcBorders>
            <w:shd w:val="clear" w:color="EAEAE8" w:fill="EAEAE8"/>
            <w:noWrap/>
            <w:vAlign w:val="bottom"/>
            <w:hideMark/>
          </w:tcPr>
          <w:p w14:paraId="705BBCB5" w14:textId="77777777" w:rsidR="00A5363E" w:rsidRPr="00A5363E" w:rsidRDefault="00A5363E" w:rsidP="00A5363E">
            <w:pPr>
              <w:spacing w:after="0" w:line="240" w:lineRule="auto"/>
              <w:rPr>
                <w:rFonts w:ascii="Arial" w:eastAsia="Times New Roman" w:hAnsi="Arial" w:cs="Arial"/>
                <w:color w:val="333333"/>
                <w:sz w:val="20"/>
                <w:szCs w:val="20"/>
                <w:lang w:val="en-GB" w:eastAsia="en-GB"/>
              </w:rPr>
            </w:pPr>
            <w:r w:rsidRPr="00A5363E">
              <w:rPr>
                <w:rFonts w:ascii="Arial" w:eastAsia="Times New Roman" w:hAnsi="Arial" w:cs="Arial"/>
                <w:color w:val="333333"/>
                <w:sz w:val="20"/>
                <w:szCs w:val="20"/>
                <w:lang w:val="en-GB" w:eastAsia="en-GB"/>
              </w:rPr>
              <w:t>A scăzut puțin</w:t>
            </w:r>
          </w:p>
        </w:tc>
        <w:tc>
          <w:tcPr>
            <w:tcW w:w="1512" w:type="dxa"/>
            <w:tcBorders>
              <w:top w:val="nil"/>
              <w:left w:val="nil"/>
              <w:bottom w:val="nil"/>
              <w:right w:val="nil"/>
            </w:tcBorders>
            <w:shd w:val="clear" w:color="auto" w:fill="auto"/>
            <w:noWrap/>
            <w:vAlign w:val="bottom"/>
            <w:hideMark/>
          </w:tcPr>
          <w:p w14:paraId="0A634FB6" w14:textId="77777777" w:rsidR="00A5363E" w:rsidRPr="00A5363E" w:rsidRDefault="00A5363E" w:rsidP="00A5363E">
            <w:pPr>
              <w:spacing w:after="0" w:line="240" w:lineRule="auto"/>
              <w:rPr>
                <w:rFonts w:ascii="Arial" w:eastAsia="Times New Roman" w:hAnsi="Arial" w:cs="Arial"/>
                <w:color w:val="333333"/>
                <w:sz w:val="20"/>
                <w:szCs w:val="20"/>
                <w:lang w:val="en-GB" w:eastAsia="en-GB"/>
              </w:rPr>
            </w:pPr>
            <w:r w:rsidRPr="00A5363E">
              <w:rPr>
                <w:rFonts w:ascii="Arial" w:eastAsia="Times New Roman" w:hAnsi="Arial" w:cs="Arial"/>
                <w:color w:val="333333"/>
                <w:sz w:val="20"/>
                <w:szCs w:val="20"/>
                <w:lang w:val="en-GB" w:eastAsia="en-GB"/>
              </w:rPr>
              <w:t>0.00%</w:t>
            </w:r>
          </w:p>
        </w:tc>
      </w:tr>
      <w:tr w:rsidR="00A5363E" w:rsidRPr="00A5363E" w14:paraId="50CA7B03" w14:textId="77777777" w:rsidTr="00A5363E">
        <w:trPr>
          <w:trHeight w:val="300"/>
        </w:trPr>
        <w:tc>
          <w:tcPr>
            <w:tcW w:w="2268" w:type="dxa"/>
            <w:tcBorders>
              <w:top w:val="nil"/>
              <w:left w:val="nil"/>
              <w:bottom w:val="nil"/>
              <w:right w:val="nil"/>
            </w:tcBorders>
            <w:shd w:val="clear" w:color="EAEAE8" w:fill="EAEAE8"/>
            <w:noWrap/>
            <w:vAlign w:val="bottom"/>
            <w:hideMark/>
          </w:tcPr>
          <w:p w14:paraId="53B70033" w14:textId="77777777" w:rsidR="00A5363E" w:rsidRPr="00A5363E" w:rsidRDefault="00A5363E" w:rsidP="00A5363E">
            <w:pPr>
              <w:spacing w:after="0" w:line="240" w:lineRule="auto"/>
              <w:rPr>
                <w:rFonts w:ascii="Arial" w:eastAsia="Times New Roman" w:hAnsi="Arial" w:cs="Arial"/>
                <w:color w:val="333333"/>
                <w:sz w:val="20"/>
                <w:szCs w:val="20"/>
                <w:lang w:val="en-GB" w:eastAsia="en-GB"/>
              </w:rPr>
            </w:pPr>
            <w:r w:rsidRPr="00A5363E">
              <w:rPr>
                <w:rFonts w:ascii="Arial" w:eastAsia="Times New Roman" w:hAnsi="Arial" w:cs="Arial"/>
                <w:color w:val="333333"/>
                <w:sz w:val="20"/>
                <w:szCs w:val="20"/>
                <w:lang w:val="en-GB" w:eastAsia="en-GB"/>
              </w:rPr>
              <w:t>A scăzut mult</w:t>
            </w:r>
          </w:p>
        </w:tc>
        <w:tc>
          <w:tcPr>
            <w:tcW w:w="1512" w:type="dxa"/>
            <w:tcBorders>
              <w:top w:val="nil"/>
              <w:left w:val="nil"/>
              <w:bottom w:val="nil"/>
              <w:right w:val="nil"/>
            </w:tcBorders>
            <w:shd w:val="clear" w:color="auto" w:fill="auto"/>
            <w:noWrap/>
            <w:vAlign w:val="bottom"/>
            <w:hideMark/>
          </w:tcPr>
          <w:p w14:paraId="2E8F76BA" w14:textId="77777777" w:rsidR="00A5363E" w:rsidRPr="00A5363E" w:rsidRDefault="00A5363E" w:rsidP="00A5363E">
            <w:pPr>
              <w:spacing w:after="0" w:line="240" w:lineRule="auto"/>
              <w:rPr>
                <w:rFonts w:ascii="Arial" w:eastAsia="Times New Roman" w:hAnsi="Arial" w:cs="Arial"/>
                <w:color w:val="333333"/>
                <w:sz w:val="20"/>
                <w:szCs w:val="20"/>
                <w:lang w:val="en-GB" w:eastAsia="en-GB"/>
              </w:rPr>
            </w:pPr>
            <w:r w:rsidRPr="00A5363E">
              <w:rPr>
                <w:rFonts w:ascii="Arial" w:eastAsia="Times New Roman" w:hAnsi="Arial" w:cs="Arial"/>
                <w:color w:val="333333"/>
                <w:sz w:val="20"/>
                <w:szCs w:val="20"/>
                <w:lang w:val="en-GB" w:eastAsia="en-GB"/>
              </w:rPr>
              <w:t>0.00%</w:t>
            </w:r>
          </w:p>
        </w:tc>
      </w:tr>
      <w:tr w:rsidR="00A5363E" w:rsidRPr="00A5363E" w14:paraId="05FC7BCF" w14:textId="77777777" w:rsidTr="00A5363E">
        <w:trPr>
          <w:trHeight w:val="300"/>
        </w:trPr>
        <w:tc>
          <w:tcPr>
            <w:tcW w:w="2268" w:type="dxa"/>
            <w:tcBorders>
              <w:top w:val="nil"/>
              <w:left w:val="nil"/>
              <w:bottom w:val="nil"/>
              <w:right w:val="nil"/>
            </w:tcBorders>
            <w:shd w:val="clear" w:color="EAEAE8" w:fill="EAEAE8"/>
            <w:noWrap/>
            <w:vAlign w:val="bottom"/>
            <w:hideMark/>
          </w:tcPr>
          <w:p w14:paraId="02DDF9D6" w14:textId="77777777" w:rsidR="00A5363E" w:rsidRPr="00A5363E" w:rsidRDefault="00A5363E" w:rsidP="00A5363E">
            <w:pPr>
              <w:spacing w:after="0" w:line="240" w:lineRule="auto"/>
              <w:rPr>
                <w:rFonts w:ascii="Arial" w:eastAsia="Times New Roman" w:hAnsi="Arial" w:cs="Arial"/>
                <w:color w:val="333333"/>
                <w:sz w:val="20"/>
                <w:szCs w:val="20"/>
                <w:lang w:val="en-GB" w:eastAsia="en-GB"/>
              </w:rPr>
            </w:pPr>
            <w:r w:rsidRPr="00A5363E">
              <w:rPr>
                <w:rFonts w:ascii="Arial" w:eastAsia="Times New Roman" w:hAnsi="Arial" w:cs="Arial"/>
                <w:color w:val="333333"/>
                <w:sz w:val="20"/>
                <w:szCs w:val="20"/>
                <w:lang w:val="en-GB" w:eastAsia="en-GB"/>
              </w:rPr>
              <w:t>Nu pot aprecia</w:t>
            </w:r>
          </w:p>
        </w:tc>
        <w:tc>
          <w:tcPr>
            <w:tcW w:w="1512" w:type="dxa"/>
            <w:tcBorders>
              <w:top w:val="nil"/>
              <w:left w:val="nil"/>
              <w:bottom w:val="nil"/>
              <w:right w:val="nil"/>
            </w:tcBorders>
            <w:shd w:val="clear" w:color="auto" w:fill="auto"/>
            <w:noWrap/>
            <w:vAlign w:val="bottom"/>
            <w:hideMark/>
          </w:tcPr>
          <w:p w14:paraId="18C62EC2" w14:textId="77777777" w:rsidR="00A5363E" w:rsidRPr="00A5363E" w:rsidRDefault="00A5363E" w:rsidP="00A5363E">
            <w:pPr>
              <w:spacing w:after="0" w:line="240" w:lineRule="auto"/>
              <w:rPr>
                <w:rFonts w:ascii="Arial" w:eastAsia="Times New Roman" w:hAnsi="Arial" w:cs="Arial"/>
                <w:color w:val="333333"/>
                <w:sz w:val="20"/>
                <w:szCs w:val="20"/>
                <w:lang w:val="en-GB" w:eastAsia="en-GB"/>
              </w:rPr>
            </w:pPr>
            <w:r w:rsidRPr="00A5363E">
              <w:rPr>
                <w:rFonts w:ascii="Arial" w:eastAsia="Times New Roman" w:hAnsi="Arial" w:cs="Arial"/>
                <w:color w:val="333333"/>
                <w:sz w:val="20"/>
                <w:szCs w:val="20"/>
                <w:lang w:val="en-GB" w:eastAsia="en-GB"/>
              </w:rPr>
              <w:t>21.88%</w:t>
            </w:r>
          </w:p>
        </w:tc>
      </w:tr>
    </w:tbl>
    <w:p w14:paraId="28F8A832" w14:textId="66594F4B" w:rsidR="005735D0" w:rsidRDefault="005735D0" w:rsidP="005735D0">
      <w:pPr>
        <w:spacing w:after="0" w:line="240" w:lineRule="auto"/>
        <w:contextualSpacing/>
        <w:jc w:val="both"/>
        <w:rPr>
          <w:rFonts w:ascii="Arial" w:hAnsi="Arial" w:cs="Arial"/>
          <w:b/>
          <w:sz w:val="20"/>
          <w:szCs w:val="20"/>
        </w:rPr>
      </w:pPr>
    </w:p>
    <w:p w14:paraId="0B43D4E1" w14:textId="444A6D0B" w:rsidR="005735D0" w:rsidRDefault="005735D0" w:rsidP="005735D0">
      <w:pPr>
        <w:spacing w:after="0" w:line="240" w:lineRule="auto"/>
        <w:contextualSpacing/>
        <w:jc w:val="both"/>
        <w:rPr>
          <w:rFonts w:ascii="Arial" w:hAnsi="Arial" w:cs="Arial"/>
          <w:b/>
          <w:sz w:val="20"/>
          <w:szCs w:val="20"/>
        </w:rPr>
      </w:pPr>
    </w:p>
    <w:p w14:paraId="15CBBF50" w14:textId="77777777" w:rsidR="005735D0" w:rsidRPr="007252A5" w:rsidRDefault="005735D0" w:rsidP="005735D0">
      <w:pPr>
        <w:spacing w:after="0" w:line="240" w:lineRule="auto"/>
        <w:jc w:val="both"/>
        <w:rPr>
          <w:rFonts w:ascii="Arial" w:hAnsi="Arial" w:cs="Arial"/>
          <w:bCs/>
          <w:sz w:val="20"/>
          <w:szCs w:val="20"/>
        </w:rPr>
      </w:pPr>
      <w:r w:rsidRPr="007252A5">
        <w:rPr>
          <w:rFonts w:ascii="Arial" w:hAnsi="Arial" w:cs="Arial"/>
          <w:bCs/>
          <w:sz w:val="20"/>
          <w:szCs w:val="20"/>
        </w:rPr>
        <w:t>Comentarii</w:t>
      </w:r>
      <w:r>
        <w:rPr>
          <w:rFonts w:ascii="Arial" w:hAnsi="Arial" w:cs="Arial"/>
          <w:bCs/>
          <w:sz w:val="20"/>
          <w:szCs w:val="20"/>
        </w:rPr>
        <w:t xml:space="preserve"> exprimate de către respondenți:</w:t>
      </w:r>
    </w:p>
    <w:p w14:paraId="7F5F0765" w14:textId="77777777" w:rsidR="005735D0" w:rsidRPr="005735D0" w:rsidRDefault="005735D0" w:rsidP="005735D0">
      <w:pPr>
        <w:spacing w:after="0" w:line="240" w:lineRule="auto"/>
        <w:contextualSpacing/>
        <w:jc w:val="both"/>
        <w:rPr>
          <w:rFonts w:ascii="Arial" w:hAnsi="Arial" w:cs="Arial"/>
          <w:b/>
          <w:sz w:val="20"/>
          <w:szCs w:val="20"/>
        </w:rPr>
      </w:pPr>
    </w:p>
    <w:p w14:paraId="0204B57F" w14:textId="77777777" w:rsidR="005735D0" w:rsidRPr="005735D0" w:rsidRDefault="005735D0" w:rsidP="005735D0">
      <w:pPr>
        <w:pStyle w:val="ListParagraph"/>
        <w:numPr>
          <w:ilvl w:val="0"/>
          <w:numId w:val="4"/>
        </w:numPr>
        <w:spacing w:after="120" w:line="240" w:lineRule="auto"/>
        <w:ind w:left="714" w:hanging="357"/>
        <w:contextualSpacing w:val="0"/>
        <w:jc w:val="both"/>
        <w:rPr>
          <w:rFonts w:cstheme="minorHAnsi"/>
          <w:bCs/>
          <w:sz w:val="20"/>
          <w:szCs w:val="20"/>
        </w:rPr>
      </w:pPr>
      <w:r w:rsidRPr="005735D0">
        <w:rPr>
          <w:rFonts w:cstheme="minorHAnsi"/>
          <w:bCs/>
          <w:sz w:val="20"/>
          <w:szCs w:val="20"/>
        </w:rPr>
        <w:t>Activitatea CMPOCU a fost orientata pe intarirea parteneriatului dintre toate institutiile membre și imbunatatirea comunicarii.</w:t>
      </w:r>
    </w:p>
    <w:p w14:paraId="42F784C8" w14:textId="77777777" w:rsidR="005735D0" w:rsidRPr="005735D0" w:rsidRDefault="005735D0" w:rsidP="005735D0">
      <w:pPr>
        <w:pStyle w:val="ListParagraph"/>
        <w:numPr>
          <w:ilvl w:val="0"/>
          <w:numId w:val="4"/>
        </w:numPr>
        <w:spacing w:after="120" w:line="240" w:lineRule="auto"/>
        <w:ind w:left="714" w:hanging="357"/>
        <w:contextualSpacing w:val="0"/>
        <w:jc w:val="both"/>
        <w:rPr>
          <w:rFonts w:cstheme="minorHAnsi"/>
          <w:bCs/>
          <w:sz w:val="20"/>
          <w:szCs w:val="20"/>
        </w:rPr>
      </w:pPr>
      <w:r w:rsidRPr="005735D0">
        <w:rPr>
          <w:rFonts w:cstheme="minorHAnsi"/>
          <w:bCs/>
          <w:sz w:val="20"/>
          <w:szCs w:val="20"/>
        </w:rPr>
        <w:t>Vezi raspunsul la intrebarea de mai  sus.</w:t>
      </w:r>
    </w:p>
    <w:p w14:paraId="22F4BCAB" w14:textId="77777777" w:rsidR="005735D0" w:rsidRPr="005735D0" w:rsidRDefault="005735D0" w:rsidP="005735D0">
      <w:pPr>
        <w:pStyle w:val="ListParagraph"/>
        <w:numPr>
          <w:ilvl w:val="0"/>
          <w:numId w:val="4"/>
        </w:numPr>
        <w:spacing w:after="120" w:line="240" w:lineRule="auto"/>
        <w:ind w:left="714" w:hanging="357"/>
        <w:contextualSpacing w:val="0"/>
        <w:jc w:val="both"/>
        <w:rPr>
          <w:rFonts w:cstheme="minorHAnsi"/>
          <w:bCs/>
          <w:sz w:val="20"/>
          <w:szCs w:val="20"/>
        </w:rPr>
      </w:pPr>
      <w:r w:rsidRPr="005735D0">
        <w:rPr>
          <w:rFonts w:cstheme="minorHAnsi"/>
          <w:bCs/>
          <w:sz w:val="20"/>
          <w:szCs w:val="20"/>
        </w:rPr>
        <w:t>Datorita diversitatii institutiilor din care provin membrii comitetului exista schimb de opinii/cunostinte/experienta cu rezultat bun in functionarea comitetului.</w:t>
      </w:r>
    </w:p>
    <w:p w14:paraId="0F6F0A13" w14:textId="77777777" w:rsidR="005735D0" w:rsidRPr="005735D0" w:rsidRDefault="005735D0" w:rsidP="005735D0">
      <w:pPr>
        <w:pStyle w:val="ListParagraph"/>
        <w:numPr>
          <w:ilvl w:val="0"/>
          <w:numId w:val="4"/>
        </w:numPr>
        <w:spacing w:after="120" w:line="240" w:lineRule="auto"/>
        <w:ind w:left="714" w:hanging="357"/>
        <w:contextualSpacing w:val="0"/>
        <w:jc w:val="both"/>
        <w:rPr>
          <w:rFonts w:cstheme="minorHAnsi"/>
          <w:bCs/>
          <w:sz w:val="20"/>
          <w:szCs w:val="20"/>
        </w:rPr>
      </w:pPr>
      <w:r w:rsidRPr="005735D0">
        <w:rPr>
          <w:rFonts w:cstheme="minorHAnsi"/>
          <w:bCs/>
          <w:sz w:val="20"/>
          <w:szCs w:val="20"/>
        </w:rPr>
        <w:t>Informari periodice detaliate privind implementarea POCU (situatie financiara PO, indicatori PO, apeluri, contracte, plati beneficiari, probleme, masuri, proiecte de succes) in vederea fundamentarii deciziilor CM.</w:t>
      </w:r>
    </w:p>
    <w:p w14:paraId="31E22A8F" w14:textId="77777777" w:rsidR="005735D0" w:rsidRPr="005735D0" w:rsidRDefault="005735D0" w:rsidP="005735D0">
      <w:pPr>
        <w:pStyle w:val="ListParagraph"/>
        <w:numPr>
          <w:ilvl w:val="0"/>
          <w:numId w:val="4"/>
        </w:numPr>
        <w:spacing w:after="120" w:line="240" w:lineRule="auto"/>
        <w:ind w:left="714" w:hanging="357"/>
        <w:contextualSpacing w:val="0"/>
        <w:jc w:val="both"/>
        <w:rPr>
          <w:rFonts w:cstheme="minorHAnsi"/>
          <w:bCs/>
          <w:sz w:val="20"/>
          <w:szCs w:val="20"/>
        </w:rPr>
      </w:pPr>
      <w:r w:rsidRPr="005735D0">
        <w:rPr>
          <w:rFonts w:cstheme="minorHAnsi"/>
          <w:bCs/>
          <w:sz w:val="20"/>
          <w:szCs w:val="20"/>
        </w:rPr>
        <w:t>Acest comitet exista si cam atat. Ar fi bine sa fie un spatiu de lucru eficient.</w:t>
      </w:r>
    </w:p>
    <w:p w14:paraId="032E774A" w14:textId="77777777" w:rsidR="005735D0" w:rsidRPr="005735D0" w:rsidRDefault="005735D0" w:rsidP="005735D0">
      <w:pPr>
        <w:pStyle w:val="ListParagraph"/>
        <w:numPr>
          <w:ilvl w:val="0"/>
          <w:numId w:val="4"/>
        </w:numPr>
        <w:spacing w:after="120" w:line="240" w:lineRule="auto"/>
        <w:ind w:left="714" w:hanging="357"/>
        <w:contextualSpacing w:val="0"/>
        <w:jc w:val="both"/>
        <w:rPr>
          <w:rFonts w:cstheme="minorHAnsi"/>
          <w:bCs/>
          <w:sz w:val="20"/>
          <w:szCs w:val="20"/>
        </w:rPr>
      </w:pPr>
      <w:r w:rsidRPr="005735D0">
        <w:rPr>
          <w:rFonts w:cstheme="minorHAnsi"/>
          <w:bCs/>
          <w:sz w:val="20"/>
          <w:szCs w:val="20"/>
        </w:rPr>
        <w:t xml:space="preserve">Monitorizarea se realizează pe baza UE  Common Monitoring Framework ! </w:t>
      </w:r>
    </w:p>
    <w:p w14:paraId="1AC09A82" w14:textId="563A5166" w:rsidR="005735D0" w:rsidRDefault="005735D0" w:rsidP="005735D0">
      <w:pPr>
        <w:spacing w:after="0" w:line="240" w:lineRule="auto"/>
        <w:contextualSpacing/>
        <w:jc w:val="both"/>
        <w:rPr>
          <w:rFonts w:ascii="Arial" w:hAnsi="Arial" w:cs="Arial"/>
          <w:b/>
          <w:sz w:val="20"/>
          <w:szCs w:val="20"/>
        </w:rPr>
      </w:pPr>
    </w:p>
    <w:p w14:paraId="16518C3A" w14:textId="517D3C33" w:rsidR="00C5123D" w:rsidRDefault="00C5123D" w:rsidP="005735D0">
      <w:pPr>
        <w:spacing w:after="0" w:line="240" w:lineRule="auto"/>
        <w:contextualSpacing/>
        <w:jc w:val="both"/>
        <w:rPr>
          <w:rFonts w:ascii="Arial" w:hAnsi="Arial" w:cs="Arial"/>
          <w:b/>
          <w:sz w:val="20"/>
          <w:szCs w:val="20"/>
        </w:rPr>
      </w:pPr>
    </w:p>
    <w:p w14:paraId="4C7B5408" w14:textId="32539923" w:rsidR="00C5123D" w:rsidRDefault="00C5123D" w:rsidP="005735D0">
      <w:pPr>
        <w:spacing w:after="0" w:line="240" w:lineRule="auto"/>
        <w:contextualSpacing/>
        <w:jc w:val="both"/>
        <w:rPr>
          <w:rFonts w:ascii="Arial" w:hAnsi="Arial" w:cs="Arial"/>
          <w:b/>
          <w:sz w:val="20"/>
          <w:szCs w:val="20"/>
        </w:rPr>
      </w:pPr>
    </w:p>
    <w:p w14:paraId="4C26B293" w14:textId="039D8999" w:rsidR="00C5123D" w:rsidRDefault="00C5123D" w:rsidP="005735D0">
      <w:pPr>
        <w:spacing w:after="0" w:line="240" w:lineRule="auto"/>
        <w:contextualSpacing/>
        <w:jc w:val="both"/>
        <w:rPr>
          <w:rFonts w:ascii="Arial" w:hAnsi="Arial" w:cs="Arial"/>
          <w:b/>
          <w:sz w:val="20"/>
          <w:szCs w:val="20"/>
        </w:rPr>
      </w:pPr>
    </w:p>
    <w:p w14:paraId="4DB45E0A" w14:textId="1B888CF6" w:rsidR="00C5123D" w:rsidRDefault="00C5123D" w:rsidP="005735D0">
      <w:pPr>
        <w:spacing w:after="0" w:line="240" w:lineRule="auto"/>
        <w:contextualSpacing/>
        <w:jc w:val="both"/>
        <w:rPr>
          <w:rFonts w:ascii="Arial" w:hAnsi="Arial" w:cs="Arial"/>
          <w:b/>
          <w:sz w:val="20"/>
          <w:szCs w:val="20"/>
        </w:rPr>
      </w:pPr>
    </w:p>
    <w:p w14:paraId="60947F59" w14:textId="3BE66C33" w:rsidR="00C5123D" w:rsidRDefault="00C5123D" w:rsidP="005735D0">
      <w:pPr>
        <w:spacing w:after="0" w:line="240" w:lineRule="auto"/>
        <w:contextualSpacing/>
        <w:jc w:val="both"/>
        <w:rPr>
          <w:rFonts w:ascii="Arial" w:hAnsi="Arial" w:cs="Arial"/>
          <w:b/>
          <w:sz w:val="20"/>
          <w:szCs w:val="20"/>
        </w:rPr>
      </w:pPr>
    </w:p>
    <w:p w14:paraId="11D1A577" w14:textId="32C57DE7" w:rsidR="00C5123D" w:rsidRDefault="00C5123D" w:rsidP="005735D0">
      <w:pPr>
        <w:spacing w:after="0" w:line="240" w:lineRule="auto"/>
        <w:contextualSpacing/>
        <w:jc w:val="both"/>
        <w:rPr>
          <w:rFonts w:ascii="Arial" w:hAnsi="Arial" w:cs="Arial"/>
          <w:b/>
          <w:sz w:val="20"/>
          <w:szCs w:val="20"/>
        </w:rPr>
      </w:pPr>
    </w:p>
    <w:p w14:paraId="5D7BDF2F" w14:textId="742DE6DD" w:rsidR="00C5123D" w:rsidRDefault="00C5123D" w:rsidP="005735D0">
      <w:pPr>
        <w:spacing w:after="0" w:line="240" w:lineRule="auto"/>
        <w:contextualSpacing/>
        <w:jc w:val="both"/>
        <w:rPr>
          <w:rFonts w:ascii="Arial" w:hAnsi="Arial" w:cs="Arial"/>
          <w:b/>
          <w:sz w:val="20"/>
          <w:szCs w:val="20"/>
        </w:rPr>
      </w:pPr>
    </w:p>
    <w:p w14:paraId="1FFE8F7E" w14:textId="03D39B23" w:rsidR="00C5123D" w:rsidRDefault="00C5123D" w:rsidP="005735D0">
      <w:pPr>
        <w:spacing w:after="0" w:line="240" w:lineRule="auto"/>
        <w:contextualSpacing/>
        <w:jc w:val="both"/>
        <w:rPr>
          <w:rFonts w:ascii="Arial" w:hAnsi="Arial" w:cs="Arial"/>
          <w:b/>
          <w:sz w:val="20"/>
          <w:szCs w:val="20"/>
        </w:rPr>
      </w:pPr>
    </w:p>
    <w:p w14:paraId="67F33054" w14:textId="77920391" w:rsidR="00C5123D" w:rsidRDefault="00C5123D" w:rsidP="005735D0">
      <w:pPr>
        <w:spacing w:after="0" w:line="240" w:lineRule="auto"/>
        <w:contextualSpacing/>
        <w:jc w:val="both"/>
        <w:rPr>
          <w:rFonts w:ascii="Arial" w:hAnsi="Arial" w:cs="Arial"/>
          <w:b/>
          <w:sz w:val="20"/>
          <w:szCs w:val="20"/>
        </w:rPr>
      </w:pPr>
    </w:p>
    <w:p w14:paraId="379FD7F3" w14:textId="77777777" w:rsidR="00C5123D" w:rsidRDefault="00C5123D" w:rsidP="005735D0">
      <w:pPr>
        <w:spacing w:after="0" w:line="240" w:lineRule="auto"/>
        <w:contextualSpacing/>
        <w:jc w:val="both"/>
        <w:rPr>
          <w:rFonts w:ascii="Arial" w:hAnsi="Arial" w:cs="Arial"/>
          <w:b/>
          <w:sz w:val="20"/>
          <w:szCs w:val="20"/>
        </w:rPr>
      </w:pPr>
    </w:p>
    <w:p w14:paraId="5962FF59" w14:textId="45EAED3F" w:rsidR="005735D0" w:rsidRDefault="005735D0" w:rsidP="005735D0">
      <w:pPr>
        <w:spacing w:after="0" w:line="240" w:lineRule="auto"/>
        <w:contextualSpacing/>
        <w:jc w:val="both"/>
        <w:rPr>
          <w:rFonts w:ascii="Arial" w:hAnsi="Arial" w:cs="Arial"/>
          <w:b/>
          <w:sz w:val="20"/>
          <w:szCs w:val="20"/>
        </w:rPr>
      </w:pPr>
    </w:p>
    <w:p w14:paraId="609C63A6" w14:textId="6AA7C85F" w:rsidR="005735D0" w:rsidRDefault="005735D0" w:rsidP="005735D0">
      <w:pPr>
        <w:spacing w:after="0" w:line="240" w:lineRule="auto"/>
        <w:contextualSpacing/>
        <w:jc w:val="both"/>
        <w:rPr>
          <w:rFonts w:ascii="Arial" w:hAnsi="Arial" w:cs="Arial"/>
          <w:b/>
          <w:sz w:val="20"/>
          <w:szCs w:val="20"/>
        </w:rPr>
      </w:pPr>
    </w:p>
    <w:p w14:paraId="41BEC206" w14:textId="4E262E08" w:rsidR="005735D0" w:rsidRDefault="005735D0" w:rsidP="005735D0">
      <w:pPr>
        <w:spacing w:after="0" w:line="240" w:lineRule="auto"/>
        <w:contextualSpacing/>
        <w:jc w:val="both"/>
        <w:rPr>
          <w:rFonts w:ascii="Arial" w:hAnsi="Arial" w:cs="Arial"/>
          <w:b/>
          <w:sz w:val="20"/>
          <w:szCs w:val="20"/>
        </w:rPr>
      </w:pPr>
    </w:p>
    <w:p w14:paraId="29C0B82F" w14:textId="77777777" w:rsidR="005735D0" w:rsidRPr="00835AE3" w:rsidRDefault="005735D0" w:rsidP="005735D0">
      <w:pPr>
        <w:spacing w:after="0" w:line="240" w:lineRule="auto"/>
        <w:contextualSpacing/>
        <w:jc w:val="both"/>
        <w:rPr>
          <w:rFonts w:ascii="Arial" w:hAnsi="Arial" w:cs="Arial"/>
          <w:b/>
          <w:sz w:val="20"/>
          <w:szCs w:val="20"/>
        </w:rPr>
      </w:pPr>
    </w:p>
    <w:p w14:paraId="793AA62C" w14:textId="77777777" w:rsidR="00835AE3" w:rsidRPr="00835AE3" w:rsidRDefault="00835AE3" w:rsidP="00835AE3">
      <w:pPr>
        <w:spacing w:after="0" w:line="240" w:lineRule="auto"/>
        <w:ind w:left="360"/>
        <w:contextualSpacing/>
        <w:jc w:val="both"/>
        <w:rPr>
          <w:rFonts w:ascii="Arial" w:hAnsi="Arial" w:cs="Arial"/>
          <w:b/>
          <w:sz w:val="20"/>
          <w:szCs w:val="20"/>
        </w:rPr>
      </w:pPr>
    </w:p>
    <w:p w14:paraId="5A05E1EA" w14:textId="77777777" w:rsidR="00835AE3" w:rsidRPr="00835AE3" w:rsidRDefault="00835AE3" w:rsidP="00BE03CE">
      <w:pPr>
        <w:numPr>
          <w:ilvl w:val="0"/>
          <w:numId w:val="3"/>
        </w:numPr>
        <w:spacing w:after="0" w:line="240" w:lineRule="auto"/>
        <w:contextualSpacing/>
        <w:jc w:val="both"/>
        <w:rPr>
          <w:rFonts w:ascii="Arial" w:hAnsi="Arial" w:cs="Arial"/>
          <w:bCs/>
          <w:sz w:val="20"/>
          <w:szCs w:val="20"/>
        </w:rPr>
      </w:pPr>
      <w:r w:rsidRPr="00835AE3">
        <w:rPr>
          <w:rFonts w:ascii="Arial" w:hAnsi="Arial" w:cs="Arial"/>
          <w:bCs/>
          <w:sz w:val="20"/>
          <w:szCs w:val="20"/>
        </w:rPr>
        <w:lastRenderedPageBreak/>
        <w:t>Vă rugăm să apreciați măsura în care Comitetul de Monitorizare POCU 2014-2020 îndeplinește următoarele activități:</w:t>
      </w:r>
    </w:p>
    <w:p w14:paraId="7F8FE488" w14:textId="77777777" w:rsidR="00835AE3" w:rsidRPr="00835AE3" w:rsidRDefault="00835AE3" w:rsidP="00835AE3">
      <w:pPr>
        <w:spacing w:after="0" w:line="240" w:lineRule="auto"/>
      </w:pPr>
    </w:p>
    <w:tbl>
      <w:tblPr>
        <w:tblW w:w="9660" w:type="dxa"/>
        <w:tblLook w:val="04A0" w:firstRow="1" w:lastRow="0" w:firstColumn="1" w:lastColumn="0" w:noHBand="0" w:noVBand="1"/>
      </w:tblPr>
      <w:tblGrid>
        <w:gridCol w:w="6300"/>
        <w:gridCol w:w="1260"/>
        <w:gridCol w:w="1260"/>
        <w:gridCol w:w="840"/>
      </w:tblGrid>
      <w:tr w:rsidR="0026649A" w:rsidRPr="0026649A" w14:paraId="371B2814" w14:textId="77777777" w:rsidTr="00BC30EA">
        <w:trPr>
          <w:trHeight w:val="735"/>
        </w:trPr>
        <w:tc>
          <w:tcPr>
            <w:tcW w:w="6300" w:type="dxa"/>
            <w:shd w:val="clear" w:color="auto" w:fill="auto"/>
            <w:vAlign w:val="bottom"/>
            <w:hideMark/>
          </w:tcPr>
          <w:p w14:paraId="527CD4DC" w14:textId="77777777" w:rsidR="0026649A" w:rsidRPr="0026649A" w:rsidRDefault="0026649A" w:rsidP="0026649A">
            <w:pPr>
              <w:spacing w:after="0" w:line="240" w:lineRule="auto"/>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 </w:t>
            </w:r>
          </w:p>
        </w:tc>
        <w:tc>
          <w:tcPr>
            <w:tcW w:w="1260" w:type="dxa"/>
            <w:shd w:val="clear" w:color="auto" w:fill="auto"/>
            <w:vAlign w:val="bottom"/>
            <w:hideMark/>
          </w:tcPr>
          <w:p w14:paraId="19FECCC6" w14:textId="77777777" w:rsidR="0026649A" w:rsidRPr="0026649A" w:rsidRDefault="0026649A" w:rsidP="0026649A">
            <w:pPr>
              <w:spacing w:after="0" w:line="240" w:lineRule="auto"/>
              <w:rPr>
                <w:rFonts w:ascii="Calibri" w:eastAsia="Times New Roman" w:hAnsi="Calibri" w:cs="Calibri"/>
                <w:b/>
                <w:bCs/>
                <w:color w:val="000000"/>
                <w:sz w:val="18"/>
                <w:szCs w:val="18"/>
                <w:lang w:val="en-GB" w:eastAsia="en-GB"/>
              </w:rPr>
            </w:pPr>
            <w:r w:rsidRPr="0026649A">
              <w:rPr>
                <w:rFonts w:ascii="Calibri" w:eastAsia="Times New Roman" w:hAnsi="Calibri" w:cs="Calibri"/>
                <w:b/>
                <w:bCs/>
                <w:color w:val="000000"/>
                <w:sz w:val="18"/>
                <w:szCs w:val="18"/>
                <w:lang w:val="en-GB" w:eastAsia="en-GB"/>
              </w:rPr>
              <w:t>În mare și foarte mare măsură</w:t>
            </w:r>
          </w:p>
        </w:tc>
        <w:tc>
          <w:tcPr>
            <w:tcW w:w="1260" w:type="dxa"/>
            <w:shd w:val="clear" w:color="auto" w:fill="auto"/>
            <w:vAlign w:val="bottom"/>
            <w:hideMark/>
          </w:tcPr>
          <w:p w14:paraId="5F027B07" w14:textId="77777777" w:rsidR="0026649A" w:rsidRPr="0026649A" w:rsidRDefault="0026649A" w:rsidP="0026649A">
            <w:pPr>
              <w:spacing w:after="0" w:line="240" w:lineRule="auto"/>
              <w:rPr>
                <w:rFonts w:ascii="Calibri" w:eastAsia="Times New Roman" w:hAnsi="Calibri" w:cs="Calibri"/>
                <w:b/>
                <w:bCs/>
                <w:color w:val="000000"/>
                <w:sz w:val="18"/>
                <w:szCs w:val="18"/>
                <w:lang w:val="en-GB" w:eastAsia="en-GB"/>
              </w:rPr>
            </w:pPr>
            <w:r w:rsidRPr="0026649A">
              <w:rPr>
                <w:rFonts w:ascii="Calibri" w:eastAsia="Times New Roman" w:hAnsi="Calibri" w:cs="Calibri"/>
                <w:b/>
                <w:bCs/>
                <w:color w:val="000000"/>
                <w:sz w:val="18"/>
                <w:szCs w:val="18"/>
                <w:lang w:val="en-GB" w:eastAsia="en-GB"/>
              </w:rPr>
              <w:t>Într-o oarecare măsură și în mică măsură</w:t>
            </w:r>
          </w:p>
        </w:tc>
        <w:tc>
          <w:tcPr>
            <w:tcW w:w="840" w:type="dxa"/>
            <w:shd w:val="clear" w:color="auto" w:fill="auto"/>
            <w:vAlign w:val="bottom"/>
            <w:hideMark/>
          </w:tcPr>
          <w:p w14:paraId="7D36B719" w14:textId="77777777" w:rsidR="0026649A" w:rsidRPr="0026649A" w:rsidRDefault="0026649A" w:rsidP="0026649A">
            <w:pPr>
              <w:spacing w:after="0" w:line="240" w:lineRule="auto"/>
              <w:rPr>
                <w:rFonts w:ascii="Calibri" w:eastAsia="Times New Roman" w:hAnsi="Calibri" w:cs="Calibri"/>
                <w:b/>
                <w:bCs/>
                <w:color w:val="000000"/>
                <w:sz w:val="18"/>
                <w:szCs w:val="18"/>
                <w:lang w:val="en-GB" w:eastAsia="en-GB"/>
              </w:rPr>
            </w:pPr>
            <w:r w:rsidRPr="0026649A">
              <w:rPr>
                <w:rFonts w:ascii="Calibri" w:eastAsia="Times New Roman" w:hAnsi="Calibri" w:cs="Calibri"/>
                <w:b/>
                <w:bCs/>
                <w:color w:val="000000"/>
                <w:sz w:val="18"/>
                <w:szCs w:val="18"/>
                <w:lang w:val="en-GB" w:eastAsia="en-GB"/>
              </w:rPr>
              <w:t>Deloc</w:t>
            </w:r>
          </w:p>
        </w:tc>
      </w:tr>
      <w:tr w:rsidR="0026649A" w:rsidRPr="0026649A" w14:paraId="4DEDE431" w14:textId="77777777" w:rsidTr="00BC30EA">
        <w:trPr>
          <w:trHeight w:val="735"/>
        </w:trPr>
        <w:tc>
          <w:tcPr>
            <w:tcW w:w="6300" w:type="dxa"/>
            <w:shd w:val="clear" w:color="auto" w:fill="F2F2F2" w:themeFill="background1" w:themeFillShade="F2"/>
            <w:vAlign w:val="center"/>
            <w:hideMark/>
          </w:tcPr>
          <w:p w14:paraId="27DD539F" w14:textId="77777777" w:rsidR="0026649A" w:rsidRPr="0026649A" w:rsidRDefault="0026649A" w:rsidP="0026649A">
            <w:pPr>
              <w:spacing w:after="0" w:line="240" w:lineRule="auto"/>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Comitetul de Monitorizare POCU adresează observații autorității de management în ceea ce privește implementarea și evaluarea programului.</w:t>
            </w:r>
          </w:p>
        </w:tc>
        <w:tc>
          <w:tcPr>
            <w:tcW w:w="1260" w:type="dxa"/>
            <w:shd w:val="clear" w:color="auto" w:fill="auto"/>
            <w:vAlign w:val="center"/>
            <w:hideMark/>
          </w:tcPr>
          <w:p w14:paraId="70DDB1C2"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66%</w:t>
            </w:r>
          </w:p>
        </w:tc>
        <w:tc>
          <w:tcPr>
            <w:tcW w:w="1260" w:type="dxa"/>
            <w:shd w:val="clear" w:color="auto" w:fill="auto"/>
            <w:vAlign w:val="center"/>
            <w:hideMark/>
          </w:tcPr>
          <w:p w14:paraId="03F945C2"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28%</w:t>
            </w:r>
          </w:p>
        </w:tc>
        <w:tc>
          <w:tcPr>
            <w:tcW w:w="840" w:type="dxa"/>
            <w:shd w:val="clear" w:color="auto" w:fill="auto"/>
            <w:vAlign w:val="center"/>
            <w:hideMark/>
          </w:tcPr>
          <w:p w14:paraId="0CF5D4B5"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3%</w:t>
            </w:r>
          </w:p>
        </w:tc>
      </w:tr>
      <w:tr w:rsidR="0026649A" w:rsidRPr="0026649A" w14:paraId="5ED0C170" w14:textId="77777777" w:rsidTr="00BC30EA">
        <w:trPr>
          <w:trHeight w:val="495"/>
        </w:trPr>
        <w:tc>
          <w:tcPr>
            <w:tcW w:w="6300" w:type="dxa"/>
            <w:shd w:val="clear" w:color="auto" w:fill="F2F2F2" w:themeFill="background1" w:themeFillShade="F2"/>
            <w:vAlign w:val="center"/>
            <w:hideMark/>
          </w:tcPr>
          <w:p w14:paraId="3A580DBC" w14:textId="77777777" w:rsidR="0026649A" w:rsidRPr="0026649A" w:rsidRDefault="0026649A" w:rsidP="0026649A">
            <w:pPr>
              <w:spacing w:after="0" w:line="240" w:lineRule="auto"/>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Comitetul de Monitorizare POCU examinează, nu doar recepționează informații privind implementarea POCU.</w:t>
            </w:r>
          </w:p>
        </w:tc>
        <w:tc>
          <w:tcPr>
            <w:tcW w:w="1260" w:type="dxa"/>
            <w:shd w:val="clear" w:color="auto" w:fill="auto"/>
            <w:vAlign w:val="center"/>
            <w:hideMark/>
          </w:tcPr>
          <w:p w14:paraId="5F13A848"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63%</w:t>
            </w:r>
          </w:p>
        </w:tc>
        <w:tc>
          <w:tcPr>
            <w:tcW w:w="1260" w:type="dxa"/>
            <w:shd w:val="clear" w:color="auto" w:fill="auto"/>
            <w:vAlign w:val="center"/>
            <w:hideMark/>
          </w:tcPr>
          <w:p w14:paraId="102BBAD6"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34%</w:t>
            </w:r>
          </w:p>
        </w:tc>
        <w:tc>
          <w:tcPr>
            <w:tcW w:w="840" w:type="dxa"/>
            <w:shd w:val="clear" w:color="auto" w:fill="auto"/>
            <w:vAlign w:val="center"/>
            <w:hideMark/>
          </w:tcPr>
          <w:p w14:paraId="78AB4DB3"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0%</w:t>
            </w:r>
          </w:p>
        </w:tc>
      </w:tr>
      <w:tr w:rsidR="0026649A" w:rsidRPr="0026649A" w14:paraId="12DC706A" w14:textId="77777777" w:rsidTr="00BC30EA">
        <w:trPr>
          <w:trHeight w:val="735"/>
        </w:trPr>
        <w:tc>
          <w:tcPr>
            <w:tcW w:w="6300" w:type="dxa"/>
            <w:shd w:val="clear" w:color="auto" w:fill="F2F2F2" w:themeFill="background1" w:themeFillShade="F2"/>
            <w:vAlign w:val="center"/>
            <w:hideMark/>
          </w:tcPr>
          <w:p w14:paraId="0999D7CF" w14:textId="77777777" w:rsidR="0026649A" w:rsidRPr="0026649A" w:rsidRDefault="0026649A" w:rsidP="0026649A">
            <w:pPr>
              <w:spacing w:after="0" w:line="240" w:lineRule="auto"/>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Comitetul de Monitorizare POCU examinează toate aspectele care afectează evoluția programului, inclusiv concluziile examinărilor performanței.</w:t>
            </w:r>
          </w:p>
        </w:tc>
        <w:tc>
          <w:tcPr>
            <w:tcW w:w="1260" w:type="dxa"/>
            <w:shd w:val="clear" w:color="auto" w:fill="auto"/>
            <w:vAlign w:val="center"/>
            <w:hideMark/>
          </w:tcPr>
          <w:p w14:paraId="6DF8C5D0"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63%</w:t>
            </w:r>
          </w:p>
        </w:tc>
        <w:tc>
          <w:tcPr>
            <w:tcW w:w="1260" w:type="dxa"/>
            <w:shd w:val="clear" w:color="auto" w:fill="auto"/>
            <w:vAlign w:val="center"/>
            <w:hideMark/>
          </w:tcPr>
          <w:p w14:paraId="7BC99D71"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34%</w:t>
            </w:r>
          </w:p>
        </w:tc>
        <w:tc>
          <w:tcPr>
            <w:tcW w:w="840" w:type="dxa"/>
            <w:shd w:val="clear" w:color="auto" w:fill="auto"/>
            <w:vAlign w:val="center"/>
            <w:hideMark/>
          </w:tcPr>
          <w:p w14:paraId="00A9F303"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0%</w:t>
            </w:r>
          </w:p>
        </w:tc>
      </w:tr>
      <w:tr w:rsidR="0026649A" w:rsidRPr="0026649A" w14:paraId="76E075E0" w14:textId="77777777" w:rsidTr="00BC30EA">
        <w:trPr>
          <w:trHeight w:val="495"/>
        </w:trPr>
        <w:tc>
          <w:tcPr>
            <w:tcW w:w="6300" w:type="dxa"/>
            <w:shd w:val="clear" w:color="auto" w:fill="F2F2F2" w:themeFill="background1" w:themeFillShade="F2"/>
            <w:vAlign w:val="center"/>
            <w:hideMark/>
          </w:tcPr>
          <w:p w14:paraId="2DD16070" w14:textId="77777777" w:rsidR="0026649A" w:rsidRPr="0026649A" w:rsidRDefault="0026649A" w:rsidP="0026649A">
            <w:pPr>
              <w:spacing w:after="0" w:line="240" w:lineRule="auto"/>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Comitetul de Monitorizare POCU monitorizează acțiunile întreprinse ca urmare a observațiilor sale.</w:t>
            </w:r>
          </w:p>
        </w:tc>
        <w:tc>
          <w:tcPr>
            <w:tcW w:w="1260" w:type="dxa"/>
            <w:shd w:val="clear" w:color="auto" w:fill="auto"/>
            <w:vAlign w:val="center"/>
            <w:hideMark/>
          </w:tcPr>
          <w:p w14:paraId="546D6411"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59%</w:t>
            </w:r>
          </w:p>
        </w:tc>
        <w:tc>
          <w:tcPr>
            <w:tcW w:w="1260" w:type="dxa"/>
            <w:shd w:val="clear" w:color="auto" w:fill="auto"/>
            <w:vAlign w:val="center"/>
            <w:hideMark/>
          </w:tcPr>
          <w:p w14:paraId="03A4CB4A"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34%</w:t>
            </w:r>
          </w:p>
        </w:tc>
        <w:tc>
          <w:tcPr>
            <w:tcW w:w="840" w:type="dxa"/>
            <w:shd w:val="clear" w:color="auto" w:fill="auto"/>
            <w:vAlign w:val="center"/>
            <w:hideMark/>
          </w:tcPr>
          <w:p w14:paraId="64178F47"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0%</w:t>
            </w:r>
          </w:p>
        </w:tc>
      </w:tr>
      <w:tr w:rsidR="0026649A" w:rsidRPr="0026649A" w14:paraId="39ED7E6F" w14:textId="77777777" w:rsidTr="00BC30EA">
        <w:trPr>
          <w:trHeight w:val="735"/>
        </w:trPr>
        <w:tc>
          <w:tcPr>
            <w:tcW w:w="6300" w:type="dxa"/>
            <w:shd w:val="clear" w:color="auto" w:fill="F2F2F2" w:themeFill="background1" w:themeFillShade="F2"/>
            <w:vAlign w:val="center"/>
            <w:hideMark/>
          </w:tcPr>
          <w:p w14:paraId="1C16FF79" w14:textId="77777777" w:rsidR="0026649A" w:rsidRPr="0026649A" w:rsidRDefault="0026649A" w:rsidP="0026649A">
            <w:pPr>
              <w:spacing w:after="0" w:line="240" w:lineRule="auto"/>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Comitetul de Monitorizare POCU adresează observații autorității de management în ceea ce privește acțiunile legate de reducerea sarcinii administrative pentru beneficiari.</w:t>
            </w:r>
          </w:p>
        </w:tc>
        <w:tc>
          <w:tcPr>
            <w:tcW w:w="1260" w:type="dxa"/>
            <w:shd w:val="clear" w:color="auto" w:fill="auto"/>
            <w:vAlign w:val="center"/>
            <w:hideMark/>
          </w:tcPr>
          <w:p w14:paraId="39538A6B"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56%</w:t>
            </w:r>
          </w:p>
        </w:tc>
        <w:tc>
          <w:tcPr>
            <w:tcW w:w="1260" w:type="dxa"/>
            <w:shd w:val="clear" w:color="auto" w:fill="auto"/>
            <w:vAlign w:val="center"/>
            <w:hideMark/>
          </w:tcPr>
          <w:p w14:paraId="54F1ECF5"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31%</w:t>
            </w:r>
          </w:p>
        </w:tc>
        <w:tc>
          <w:tcPr>
            <w:tcW w:w="840" w:type="dxa"/>
            <w:shd w:val="clear" w:color="auto" w:fill="auto"/>
            <w:vAlign w:val="center"/>
            <w:hideMark/>
          </w:tcPr>
          <w:p w14:paraId="601C54C9"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6%</w:t>
            </w:r>
          </w:p>
        </w:tc>
      </w:tr>
      <w:tr w:rsidR="0026649A" w:rsidRPr="0026649A" w14:paraId="0FD599B7" w14:textId="77777777" w:rsidTr="00BC30EA">
        <w:trPr>
          <w:trHeight w:val="735"/>
        </w:trPr>
        <w:tc>
          <w:tcPr>
            <w:tcW w:w="6300" w:type="dxa"/>
            <w:shd w:val="clear" w:color="auto" w:fill="F2F2F2" w:themeFill="background1" w:themeFillShade="F2"/>
            <w:vAlign w:val="center"/>
            <w:hideMark/>
          </w:tcPr>
          <w:p w14:paraId="671832E0" w14:textId="77777777" w:rsidR="0026649A" w:rsidRPr="0026649A" w:rsidRDefault="0026649A" w:rsidP="0026649A">
            <w:pPr>
              <w:spacing w:after="0" w:line="240" w:lineRule="auto"/>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Membrii/observatorii CM POCU analizează implementarea programului în ansamblu, nu doar a acelor părți ale programului care privesc zonele directe de interes ale membrilor/observatorilor</w:t>
            </w:r>
          </w:p>
        </w:tc>
        <w:tc>
          <w:tcPr>
            <w:tcW w:w="1260" w:type="dxa"/>
            <w:shd w:val="clear" w:color="auto" w:fill="auto"/>
            <w:vAlign w:val="center"/>
            <w:hideMark/>
          </w:tcPr>
          <w:p w14:paraId="2664B150"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56%</w:t>
            </w:r>
          </w:p>
        </w:tc>
        <w:tc>
          <w:tcPr>
            <w:tcW w:w="1260" w:type="dxa"/>
            <w:shd w:val="clear" w:color="auto" w:fill="auto"/>
            <w:vAlign w:val="center"/>
            <w:hideMark/>
          </w:tcPr>
          <w:p w14:paraId="7FF32027"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38%</w:t>
            </w:r>
          </w:p>
        </w:tc>
        <w:tc>
          <w:tcPr>
            <w:tcW w:w="840" w:type="dxa"/>
            <w:shd w:val="clear" w:color="auto" w:fill="auto"/>
            <w:vAlign w:val="center"/>
            <w:hideMark/>
          </w:tcPr>
          <w:p w14:paraId="2D256D0F"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3%</w:t>
            </w:r>
          </w:p>
        </w:tc>
      </w:tr>
      <w:tr w:rsidR="0026649A" w:rsidRPr="0026649A" w14:paraId="2A66A234" w14:textId="77777777" w:rsidTr="00BC30EA">
        <w:trPr>
          <w:trHeight w:val="735"/>
        </w:trPr>
        <w:tc>
          <w:tcPr>
            <w:tcW w:w="6300" w:type="dxa"/>
            <w:shd w:val="clear" w:color="auto" w:fill="F2F2F2" w:themeFill="background1" w:themeFillShade="F2"/>
            <w:vAlign w:val="center"/>
            <w:hideMark/>
          </w:tcPr>
          <w:p w14:paraId="1076BCFA" w14:textId="77777777" w:rsidR="0026649A" w:rsidRPr="0026649A" w:rsidRDefault="0026649A" w:rsidP="0026649A">
            <w:pPr>
              <w:spacing w:after="0" w:line="240" w:lineRule="auto"/>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Comitetul de Monitorizare POCU analizează, nu doar recepționează informații privind progresul în  atingerea valorilor țintă ale indicatorilor și obiectivelor de etapă definite în cadrul de performanță.</w:t>
            </w:r>
          </w:p>
        </w:tc>
        <w:tc>
          <w:tcPr>
            <w:tcW w:w="1260" w:type="dxa"/>
            <w:shd w:val="clear" w:color="auto" w:fill="auto"/>
            <w:vAlign w:val="center"/>
            <w:hideMark/>
          </w:tcPr>
          <w:p w14:paraId="363C7ED7"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56%</w:t>
            </w:r>
          </w:p>
        </w:tc>
        <w:tc>
          <w:tcPr>
            <w:tcW w:w="1260" w:type="dxa"/>
            <w:shd w:val="clear" w:color="auto" w:fill="auto"/>
            <w:vAlign w:val="center"/>
            <w:hideMark/>
          </w:tcPr>
          <w:p w14:paraId="49DAC48A"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41%</w:t>
            </w:r>
          </w:p>
        </w:tc>
        <w:tc>
          <w:tcPr>
            <w:tcW w:w="840" w:type="dxa"/>
            <w:shd w:val="clear" w:color="auto" w:fill="auto"/>
            <w:vAlign w:val="center"/>
            <w:hideMark/>
          </w:tcPr>
          <w:p w14:paraId="68B2B214" w14:textId="77777777" w:rsidR="0026649A" w:rsidRPr="0026649A" w:rsidRDefault="0026649A" w:rsidP="0026649A">
            <w:pPr>
              <w:spacing w:after="0" w:line="240" w:lineRule="auto"/>
              <w:jc w:val="center"/>
              <w:rPr>
                <w:rFonts w:ascii="Calibri" w:eastAsia="Times New Roman" w:hAnsi="Calibri" w:cs="Calibri"/>
                <w:color w:val="000000"/>
                <w:sz w:val="18"/>
                <w:szCs w:val="18"/>
                <w:lang w:val="en-GB" w:eastAsia="en-GB"/>
              </w:rPr>
            </w:pPr>
            <w:r w:rsidRPr="0026649A">
              <w:rPr>
                <w:rFonts w:ascii="Calibri" w:eastAsia="Times New Roman" w:hAnsi="Calibri" w:cs="Calibri"/>
                <w:color w:val="000000"/>
                <w:sz w:val="18"/>
                <w:szCs w:val="18"/>
                <w:lang w:val="en-GB" w:eastAsia="en-GB"/>
              </w:rPr>
              <w:t>0%</w:t>
            </w:r>
          </w:p>
        </w:tc>
      </w:tr>
    </w:tbl>
    <w:p w14:paraId="61E1F61D" w14:textId="464A4B45" w:rsidR="00835AE3" w:rsidRDefault="00835AE3" w:rsidP="00835AE3">
      <w:pPr>
        <w:spacing w:after="0" w:line="240" w:lineRule="auto"/>
        <w:rPr>
          <w:lang w:val="en-GB"/>
        </w:rPr>
      </w:pPr>
    </w:p>
    <w:p w14:paraId="2B366258" w14:textId="5723914E" w:rsidR="0026649A" w:rsidRDefault="0026649A" w:rsidP="00835AE3">
      <w:pPr>
        <w:spacing w:after="0" w:line="240" w:lineRule="auto"/>
      </w:pPr>
    </w:p>
    <w:p w14:paraId="5BBA568E" w14:textId="77777777" w:rsidR="006E46DD" w:rsidRPr="007252A5" w:rsidRDefault="006E46DD" w:rsidP="006E46DD">
      <w:pPr>
        <w:spacing w:after="0" w:line="240" w:lineRule="auto"/>
        <w:jc w:val="both"/>
        <w:rPr>
          <w:rFonts w:ascii="Arial" w:hAnsi="Arial" w:cs="Arial"/>
          <w:bCs/>
          <w:sz w:val="20"/>
          <w:szCs w:val="20"/>
        </w:rPr>
      </w:pPr>
      <w:r w:rsidRPr="007252A5">
        <w:rPr>
          <w:rFonts w:ascii="Arial" w:hAnsi="Arial" w:cs="Arial"/>
          <w:bCs/>
          <w:sz w:val="20"/>
          <w:szCs w:val="20"/>
        </w:rPr>
        <w:t>Comentarii</w:t>
      </w:r>
      <w:r>
        <w:rPr>
          <w:rFonts w:ascii="Arial" w:hAnsi="Arial" w:cs="Arial"/>
          <w:bCs/>
          <w:sz w:val="20"/>
          <w:szCs w:val="20"/>
        </w:rPr>
        <w:t xml:space="preserve"> exprimate de către respondenți:</w:t>
      </w:r>
    </w:p>
    <w:p w14:paraId="0E81B16B" w14:textId="77777777" w:rsidR="006E46DD" w:rsidRDefault="006E46DD" w:rsidP="006E46DD">
      <w:pPr>
        <w:spacing w:after="0" w:line="240" w:lineRule="auto"/>
      </w:pPr>
    </w:p>
    <w:p w14:paraId="20801989" w14:textId="77777777" w:rsidR="006E46DD" w:rsidRPr="006E46DD" w:rsidRDefault="006E46DD" w:rsidP="006E46DD">
      <w:pPr>
        <w:pStyle w:val="ListParagraph"/>
        <w:numPr>
          <w:ilvl w:val="0"/>
          <w:numId w:val="4"/>
        </w:numPr>
        <w:spacing w:after="120" w:line="240" w:lineRule="auto"/>
        <w:ind w:left="714" w:hanging="357"/>
        <w:contextualSpacing w:val="0"/>
        <w:jc w:val="both"/>
        <w:rPr>
          <w:rFonts w:cstheme="minorHAnsi"/>
          <w:bCs/>
          <w:sz w:val="20"/>
          <w:szCs w:val="20"/>
        </w:rPr>
      </w:pPr>
      <w:r w:rsidRPr="006E46DD">
        <w:rPr>
          <w:rFonts w:cstheme="minorHAnsi"/>
          <w:bCs/>
          <w:sz w:val="20"/>
          <w:szCs w:val="20"/>
        </w:rPr>
        <w:t>Comitetul isi indeplineste bine sarcinile.</w:t>
      </w:r>
    </w:p>
    <w:p w14:paraId="2312F123" w14:textId="77777777" w:rsidR="006E46DD" w:rsidRPr="006E46DD" w:rsidRDefault="006E46DD" w:rsidP="006E46DD">
      <w:pPr>
        <w:pStyle w:val="ListParagraph"/>
        <w:numPr>
          <w:ilvl w:val="0"/>
          <w:numId w:val="4"/>
        </w:numPr>
        <w:spacing w:after="120" w:line="240" w:lineRule="auto"/>
        <w:ind w:left="714" w:hanging="357"/>
        <w:contextualSpacing w:val="0"/>
        <w:jc w:val="both"/>
        <w:rPr>
          <w:rFonts w:cstheme="minorHAnsi"/>
          <w:bCs/>
          <w:sz w:val="20"/>
          <w:szCs w:val="20"/>
        </w:rPr>
      </w:pPr>
      <w:r w:rsidRPr="006E46DD">
        <w:rPr>
          <w:rFonts w:cstheme="minorHAnsi"/>
          <w:bCs/>
          <w:sz w:val="20"/>
          <w:szCs w:val="20"/>
        </w:rPr>
        <w:t>Buna implementare a PO.</w:t>
      </w:r>
    </w:p>
    <w:p w14:paraId="0A8A40EB" w14:textId="74E93A34" w:rsidR="006E46DD" w:rsidRDefault="006E46DD" w:rsidP="00835AE3">
      <w:pPr>
        <w:spacing w:after="0" w:line="240" w:lineRule="auto"/>
      </w:pPr>
    </w:p>
    <w:p w14:paraId="692EB346" w14:textId="77777777" w:rsidR="006E46DD" w:rsidRPr="00835AE3" w:rsidRDefault="006E46DD" w:rsidP="00835AE3">
      <w:pPr>
        <w:spacing w:after="0" w:line="240" w:lineRule="auto"/>
      </w:pPr>
    </w:p>
    <w:p w14:paraId="42BBFCD1" w14:textId="77777777" w:rsidR="00835AE3" w:rsidRPr="00835AE3" w:rsidRDefault="00835AE3" w:rsidP="00BE03CE">
      <w:pPr>
        <w:numPr>
          <w:ilvl w:val="0"/>
          <w:numId w:val="3"/>
        </w:numPr>
        <w:spacing w:after="0" w:line="240" w:lineRule="auto"/>
        <w:contextualSpacing/>
        <w:jc w:val="both"/>
        <w:rPr>
          <w:rFonts w:ascii="Arial" w:hAnsi="Arial" w:cs="Arial"/>
          <w:bCs/>
          <w:sz w:val="20"/>
          <w:szCs w:val="20"/>
        </w:rPr>
      </w:pPr>
      <w:r w:rsidRPr="00835AE3">
        <w:rPr>
          <w:rFonts w:ascii="Arial" w:hAnsi="Arial" w:cs="Arial"/>
          <w:bCs/>
          <w:sz w:val="20"/>
          <w:szCs w:val="20"/>
        </w:rPr>
        <w:t>Vă rugăm să exprimați orice alte opinii sau sugestii privind activitatea Comitetului de Monitorizare POCU sau privind activitatea Comitetului de Monitorizare din perioada 2021-2027:</w:t>
      </w:r>
    </w:p>
    <w:p w14:paraId="0D4C610D" w14:textId="77777777" w:rsidR="00835AE3" w:rsidRPr="00835AE3" w:rsidRDefault="00835AE3" w:rsidP="00D04F03">
      <w:pPr>
        <w:spacing w:after="0" w:line="240" w:lineRule="auto"/>
        <w:jc w:val="both"/>
        <w:rPr>
          <w:b/>
          <w:bCs/>
          <w:lang w:val="en-GB"/>
        </w:rPr>
      </w:pPr>
    </w:p>
    <w:p w14:paraId="7C7AE321" w14:textId="77777777" w:rsidR="00BC30EA" w:rsidRPr="002213A8" w:rsidRDefault="00BC30EA" w:rsidP="00E35AA9">
      <w:pPr>
        <w:jc w:val="both"/>
        <w:rPr>
          <w:rFonts w:cstheme="minorHAnsi"/>
          <w:sz w:val="20"/>
          <w:szCs w:val="20"/>
        </w:rPr>
      </w:pPr>
      <w:r w:rsidRPr="002213A8">
        <w:rPr>
          <w:rFonts w:cstheme="minorHAnsi"/>
          <w:sz w:val="20"/>
          <w:szCs w:val="20"/>
        </w:rPr>
        <w:t>Aplicarea  lectiilor invatate din perioada 2014-2020, din perspectiva contactarii si atingerii tintelor, cu accent pus pe  evaluarea impactului real prin utilizarea  fondurilor.</w:t>
      </w:r>
    </w:p>
    <w:p w14:paraId="116851D1" w14:textId="77777777" w:rsidR="00BC30EA" w:rsidRPr="002213A8" w:rsidRDefault="00BC30EA" w:rsidP="00E35AA9">
      <w:pPr>
        <w:jc w:val="both"/>
        <w:rPr>
          <w:rFonts w:cstheme="minorHAnsi"/>
          <w:sz w:val="20"/>
          <w:szCs w:val="20"/>
        </w:rPr>
      </w:pPr>
      <w:r w:rsidRPr="002213A8">
        <w:rPr>
          <w:rFonts w:cstheme="minorHAnsi"/>
          <w:sz w:val="20"/>
          <w:szCs w:val="20"/>
        </w:rPr>
        <w:t xml:space="preserve">Membrii CM POCU ar trebui să analizeze implementarea programului sau propunerile AM pentru acțiunile viitoare în mod complementar, astfel încât toate tipurile de intervenții să contribuie la atingerea obiectivelor generale ale POCU. Trebuie avute în vedere, de asemenea și celelalte surse de finanțare existente în alte programe și demarcarea cu acestea. </w:t>
      </w:r>
    </w:p>
    <w:p w14:paraId="6A1776E5" w14:textId="77777777" w:rsidR="00BC30EA" w:rsidRPr="002213A8" w:rsidRDefault="00BC30EA" w:rsidP="00E35AA9">
      <w:pPr>
        <w:jc w:val="both"/>
        <w:rPr>
          <w:rFonts w:cstheme="minorHAnsi"/>
          <w:sz w:val="20"/>
          <w:szCs w:val="20"/>
        </w:rPr>
      </w:pPr>
      <w:r w:rsidRPr="002213A8">
        <w:rPr>
          <w:rFonts w:cstheme="minorHAnsi"/>
          <w:sz w:val="20"/>
          <w:szCs w:val="20"/>
        </w:rPr>
        <w:t>Pana la finalul programului, activitatea trebuie sa urmărească 2 aspecte:   1. Absorbția   2. Impactul socio-economic (sprijinul pentru politicile publice) al programului - dincolo de indicatorii de performanță și raportările privind implementarea proiectelor, pe axele prioritare.</w:t>
      </w:r>
    </w:p>
    <w:p w14:paraId="21392355" w14:textId="2797B009" w:rsidR="00BC30EA" w:rsidRPr="002213A8" w:rsidRDefault="00BC30EA" w:rsidP="00E35AA9">
      <w:pPr>
        <w:jc w:val="both"/>
        <w:rPr>
          <w:rFonts w:cstheme="minorHAnsi"/>
          <w:sz w:val="20"/>
          <w:szCs w:val="20"/>
        </w:rPr>
      </w:pPr>
      <w:r w:rsidRPr="002213A8">
        <w:rPr>
          <w:rFonts w:cstheme="minorHAnsi"/>
          <w:sz w:val="20"/>
          <w:szCs w:val="20"/>
        </w:rPr>
        <w:t>Durata redusă, agenda uneori neinspirata are mai degrabă un rol superficial in implementarea programului.</w:t>
      </w:r>
    </w:p>
    <w:p w14:paraId="280D3C30" w14:textId="0D39E4C0" w:rsidR="00BC30EA" w:rsidRPr="002213A8" w:rsidRDefault="00BC30EA" w:rsidP="00E35AA9">
      <w:pPr>
        <w:jc w:val="both"/>
        <w:rPr>
          <w:rFonts w:cstheme="minorHAnsi"/>
          <w:sz w:val="20"/>
          <w:szCs w:val="20"/>
        </w:rPr>
      </w:pPr>
      <w:r w:rsidRPr="002213A8">
        <w:rPr>
          <w:rFonts w:cstheme="minorHAnsi"/>
          <w:sz w:val="20"/>
          <w:szCs w:val="20"/>
        </w:rPr>
        <w:t>Sa se prezinte mai multe proiecte de succes, dar si problemele intampinate in implementarea proiectelor impreuna cu masurile aferente;</w:t>
      </w:r>
      <w:r w:rsidR="00336034">
        <w:rPr>
          <w:rFonts w:cstheme="minorHAnsi"/>
          <w:sz w:val="20"/>
          <w:szCs w:val="20"/>
        </w:rPr>
        <w:t xml:space="preserve"> </w:t>
      </w:r>
      <w:r w:rsidRPr="002213A8">
        <w:rPr>
          <w:rFonts w:cstheme="minorHAnsi"/>
          <w:sz w:val="20"/>
          <w:szCs w:val="20"/>
        </w:rPr>
        <w:t>sa fie prezentate lectiile invatate, masurile care se iau ca urmare a propunerilor din CM si sa se prezinte evaluarea impactului acestor masuri</w:t>
      </w:r>
      <w:r w:rsidR="00336034">
        <w:rPr>
          <w:rFonts w:cstheme="minorHAnsi"/>
          <w:sz w:val="20"/>
          <w:szCs w:val="20"/>
        </w:rPr>
        <w:t>.</w:t>
      </w:r>
    </w:p>
    <w:p w14:paraId="1ECABBC8" w14:textId="099ED624" w:rsidR="00BC30EA" w:rsidRPr="002213A8" w:rsidRDefault="00BC30EA" w:rsidP="00E35AA9">
      <w:pPr>
        <w:jc w:val="both"/>
        <w:rPr>
          <w:rFonts w:cstheme="minorHAnsi"/>
          <w:sz w:val="20"/>
          <w:szCs w:val="20"/>
        </w:rPr>
      </w:pPr>
      <w:r w:rsidRPr="002213A8">
        <w:rPr>
          <w:rFonts w:cstheme="minorHAnsi"/>
          <w:sz w:val="20"/>
          <w:szCs w:val="20"/>
        </w:rPr>
        <w:lastRenderedPageBreak/>
        <w:t>E nevoie de o mai buna comunicare AM-membri CM</w:t>
      </w:r>
      <w:r w:rsidR="003A02D0">
        <w:rPr>
          <w:rFonts w:cstheme="minorHAnsi"/>
          <w:sz w:val="20"/>
          <w:szCs w:val="20"/>
        </w:rPr>
        <w:t xml:space="preserve"> </w:t>
      </w:r>
      <w:r w:rsidRPr="002213A8">
        <w:rPr>
          <w:rFonts w:cstheme="minorHAnsi"/>
          <w:sz w:val="20"/>
          <w:szCs w:val="20"/>
        </w:rPr>
        <w:t>POCU, de consultare reala si lucru in echipa, de transparență si transparentizare.</w:t>
      </w:r>
    </w:p>
    <w:p w14:paraId="62929FED" w14:textId="77777777" w:rsidR="00BC30EA" w:rsidRPr="002213A8" w:rsidRDefault="00BC30EA" w:rsidP="00E35AA9">
      <w:pPr>
        <w:jc w:val="both"/>
        <w:rPr>
          <w:rFonts w:cstheme="minorHAnsi"/>
          <w:sz w:val="20"/>
          <w:szCs w:val="20"/>
        </w:rPr>
      </w:pPr>
      <w:r w:rsidRPr="002213A8">
        <w:rPr>
          <w:rFonts w:cstheme="minorHAnsi"/>
          <w:sz w:val="20"/>
          <w:szCs w:val="20"/>
        </w:rPr>
        <w:t>Raspunsurile sa fie clare si fara intarzieri mari si deciziile sa fie mai explicite.</w:t>
      </w:r>
    </w:p>
    <w:p w14:paraId="2E0E30BF" w14:textId="7E8112E9" w:rsidR="00BC30EA" w:rsidRPr="002213A8" w:rsidRDefault="003A02D0" w:rsidP="00E35AA9">
      <w:pPr>
        <w:jc w:val="both"/>
        <w:rPr>
          <w:rFonts w:cstheme="minorHAnsi"/>
          <w:sz w:val="20"/>
          <w:szCs w:val="20"/>
        </w:rPr>
      </w:pPr>
      <w:r>
        <w:rPr>
          <w:rFonts w:cstheme="minorHAnsi"/>
          <w:sz w:val="20"/>
          <w:szCs w:val="20"/>
        </w:rPr>
        <w:t>I</w:t>
      </w:r>
      <w:r w:rsidR="00BC30EA" w:rsidRPr="002213A8">
        <w:rPr>
          <w:rFonts w:cstheme="minorHAnsi"/>
          <w:sz w:val="20"/>
          <w:szCs w:val="20"/>
        </w:rPr>
        <w:t>nstruirea membrilor CM  sa fie obligatorie</w:t>
      </w:r>
      <w:r>
        <w:rPr>
          <w:rFonts w:cstheme="minorHAnsi"/>
          <w:sz w:val="20"/>
          <w:szCs w:val="20"/>
        </w:rPr>
        <w:t>.</w:t>
      </w:r>
    </w:p>
    <w:p w14:paraId="7170ED92" w14:textId="0F752FE8" w:rsidR="00BC30EA" w:rsidRPr="002213A8" w:rsidRDefault="00BC30EA" w:rsidP="00E35AA9">
      <w:pPr>
        <w:jc w:val="both"/>
        <w:rPr>
          <w:rFonts w:cstheme="minorHAnsi"/>
          <w:sz w:val="20"/>
          <w:szCs w:val="20"/>
        </w:rPr>
      </w:pPr>
      <w:r w:rsidRPr="002213A8">
        <w:rPr>
          <w:rFonts w:cstheme="minorHAnsi"/>
          <w:sz w:val="20"/>
          <w:szCs w:val="20"/>
        </w:rPr>
        <w:t>Derularea în continuare unor actiuni care sa intareasca comunicarea si colaborarea dintre membrii CM POCU/ schim</w:t>
      </w:r>
      <w:r w:rsidR="00CF7998">
        <w:rPr>
          <w:rFonts w:cstheme="minorHAnsi"/>
          <w:sz w:val="20"/>
          <w:szCs w:val="20"/>
        </w:rPr>
        <w:t>b</w:t>
      </w:r>
      <w:r w:rsidRPr="002213A8">
        <w:rPr>
          <w:rFonts w:cstheme="minorHAnsi"/>
          <w:sz w:val="20"/>
          <w:szCs w:val="20"/>
        </w:rPr>
        <w:t xml:space="preserve"> de bune practici, etc.</w:t>
      </w:r>
    </w:p>
    <w:p w14:paraId="1456E03F" w14:textId="77777777" w:rsidR="00BC30EA" w:rsidRPr="002213A8" w:rsidRDefault="00BC30EA" w:rsidP="00E35AA9">
      <w:pPr>
        <w:jc w:val="both"/>
        <w:rPr>
          <w:rFonts w:cstheme="minorHAnsi"/>
          <w:sz w:val="20"/>
          <w:szCs w:val="20"/>
        </w:rPr>
      </w:pPr>
      <w:r w:rsidRPr="002213A8">
        <w:rPr>
          <w:rFonts w:cstheme="minorHAnsi"/>
          <w:sz w:val="20"/>
          <w:szCs w:val="20"/>
        </w:rPr>
        <w:t>Recomand o atitudine mai proactiva (de ex. mai multe sesiuni de formare pentru membrii CMPOCU).</w:t>
      </w:r>
    </w:p>
    <w:p w14:paraId="63E57B12" w14:textId="77777777" w:rsidR="00BC30EA" w:rsidRPr="002213A8" w:rsidRDefault="00BC30EA" w:rsidP="00E35AA9">
      <w:pPr>
        <w:jc w:val="both"/>
        <w:rPr>
          <w:rFonts w:cstheme="minorHAnsi"/>
          <w:sz w:val="20"/>
          <w:szCs w:val="20"/>
        </w:rPr>
      </w:pPr>
      <w:r w:rsidRPr="002213A8">
        <w:rPr>
          <w:rFonts w:cstheme="minorHAnsi"/>
          <w:sz w:val="20"/>
          <w:szCs w:val="20"/>
        </w:rPr>
        <w:t>Mentinerea abordarii actuale.</w:t>
      </w:r>
    </w:p>
    <w:p w14:paraId="75AF457E" w14:textId="1DBB92DA" w:rsidR="00BC30EA" w:rsidRPr="002213A8" w:rsidRDefault="00BC30EA" w:rsidP="00E35AA9">
      <w:pPr>
        <w:jc w:val="both"/>
        <w:rPr>
          <w:rFonts w:cstheme="minorHAnsi"/>
          <w:sz w:val="20"/>
          <w:szCs w:val="20"/>
        </w:rPr>
      </w:pPr>
      <w:r w:rsidRPr="002213A8">
        <w:rPr>
          <w:rFonts w:cstheme="minorHAnsi"/>
          <w:sz w:val="20"/>
          <w:szCs w:val="20"/>
        </w:rPr>
        <w:t>Lansarea în timp util a programului, realizarea ghidului solicitantului si lansarea apelurilor de proiecte, astfel incat sa nu mai existe intarzieri si sa creasca nivelul de absorbtie a fondurilor. Multumesc</w:t>
      </w:r>
      <w:r w:rsidR="00CF7998">
        <w:rPr>
          <w:rFonts w:cstheme="minorHAnsi"/>
          <w:sz w:val="20"/>
          <w:szCs w:val="20"/>
        </w:rPr>
        <w:t>.</w:t>
      </w:r>
    </w:p>
    <w:p w14:paraId="6009D873" w14:textId="77777777" w:rsidR="00BC30EA" w:rsidRPr="002213A8" w:rsidRDefault="00BC30EA" w:rsidP="00E35AA9">
      <w:pPr>
        <w:jc w:val="both"/>
        <w:rPr>
          <w:rFonts w:cstheme="minorHAnsi"/>
          <w:sz w:val="20"/>
          <w:szCs w:val="20"/>
        </w:rPr>
      </w:pPr>
      <w:r w:rsidRPr="002213A8">
        <w:rPr>
          <w:rFonts w:cstheme="minorHAnsi"/>
          <w:sz w:val="20"/>
          <w:szCs w:val="20"/>
        </w:rPr>
        <w:t>Analize specifice privind implementarea POCU si prezentari in formate accesibile pentru a capta interesul membrilor, care sa conduca la reuniuni interactive pentru discutarea constructiva a punctelor din agenda si gasirea celor mai bune solutii/ actiuni/ masuri.</w:t>
      </w:r>
    </w:p>
    <w:p w14:paraId="74C1A058" w14:textId="4956574A" w:rsidR="00BC30EA" w:rsidRPr="002213A8" w:rsidRDefault="00BC30EA" w:rsidP="00E35AA9">
      <w:pPr>
        <w:jc w:val="both"/>
        <w:rPr>
          <w:rFonts w:cstheme="minorHAnsi"/>
          <w:sz w:val="20"/>
          <w:szCs w:val="20"/>
        </w:rPr>
      </w:pPr>
      <w:r w:rsidRPr="002213A8">
        <w:rPr>
          <w:rFonts w:cstheme="minorHAnsi"/>
          <w:sz w:val="20"/>
          <w:szCs w:val="20"/>
        </w:rPr>
        <w:t>Sa se transforme in s</w:t>
      </w:r>
      <w:r w:rsidR="00CF7998">
        <w:rPr>
          <w:rFonts w:cstheme="minorHAnsi"/>
          <w:sz w:val="20"/>
          <w:szCs w:val="20"/>
        </w:rPr>
        <w:t>p</w:t>
      </w:r>
      <w:r w:rsidRPr="002213A8">
        <w:rPr>
          <w:rFonts w:cstheme="minorHAnsi"/>
          <w:sz w:val="20"/>
          <w:szCs w:val="20"/>
        </w:rPr>
        <w:t>atiu de lucru eficient si sa intensifice co</w:t>
      </w:r>
      <w:r w:rsidR="00CF7998">
        <w:rPr>
          <w:rFonts w:cstheme="minorHAnsi"/>
          <w:sz w:val="20"/>
          <w:szCs w:val="20"/>
        </w:rPr>
        <w:t>m</w:t>
      </w:r>
      <w:r w:rsidRPr="002213A8">
        <w:rPr>
          <w:rFonts w:cstheme="minorHAnsi"/>
          <w:sz w:val="20"/>
          <w:szCs w:val="20"/>
        </w:rPr>
        <w:t>unicarea. De pilda, la ultima intainire au existat niste asumari privind unele proiecte. Termenele respective nu au fost respectate. Nu am primit nicio informare cu privire la motiv si la noile termene. S-a discutat despre imbunatatirea unor programe si masuri care se vor lua. Nimeni nu a mai mentionat ceva. Probabil la urmatorul CM se va povesti cate s-au facut, fara a avea posibilitatea si cam asa. Propun sa se comunice constat catre membrii CM, intr-un spatiu virtual, progresele facute, stadiul sarcinilor asumate, dificultatile aparute si membrii CM sa poata la randul lor sa ceara informatii, sa ofere sugestii. Cu alte cuvinte sa se lucreze impreuna nu sa se tina cuvantari.</w:t>
      </w:r>
    </w:p>
    <w:p w14:paraId="433157BD" w14:textId="21A741FF" w:rsidR="00BC30EA" w:rsidRPr="002213A8" w:rsidRDefault="00BC30EA" w:rsidP="00E35AA9">
      <w:pPr>
        <w:jc w:val="both"/>
        <w:rPr>
          <w:rFonts w:cstheme="minorHAnsi"/>
          <w:sz w:val="20"/>
          <w:szCs w:val="20"/>
        </w:rPr>
      </w:pPr>
      <w:r w:rsidRPr="002213A8">
        <w:rPr>
          <w:rFonts w:cstheme="minorHAnsi"/>
          <w:sz w:val="20"/>
          <w:szCs w:val="20"/>
        </w:rPr>
        <w:t>Rapoartele de  implementare a programelor  și progresele înregistrate sa se realizeze la intervale mai mici de timp</w:t>
      </w:r>
      <w:r w:rsidR="00CF7998">
        <w:rPr>
          <w:rFonts w:cstheme="minorHAnsi"/>
          <w:sz w:val="20"/>
          <w:szCs w:val="20"/>
        </w:rPr>
        <w:t>.</w:t>
      </w:r>
    </w:p>
    <w:p w14:paraId="56FFCC98" w14:textId="77777777" w:rsidR="00BC30EA" w:rsidRPr="002213A8" w:rsidRDefault="00BC30EA" w:rsidP="00E35AA9">
      <w:pPr>
        <w:jc w:val="both"/>
        <w:rPr>
          <w:rFonts w:cstheme="minorHAnsi"/>
          <w:sz w:val="20"/>
          <w:szCs w:val="20"/>
        </w:rPr>
      </w:pPr>
      <w:r w:rsidRPr="002213A8">
        <w:rPr>
          <w:rFonts w:cstheme="minorHAnsi"/>
          <w:sz w:val="20"/>
          <w:szCs w:val="20"/>
        </w:rPr>
        <w:t>Continuarea desfasurarii activitatii in concordanta cu prioritățile de investiții, obiectivele specifice și acțiunile asumate de către România în domeniul resurselor umane, continuând astfel investițiile realizate prin Fondul Social European în perioada 2014- 2021 și contribuind, totodată, la atingerea obiectivului general al Acordului de Parteneriat.</w:t>
      </w:r>
    </w:p>
    <w:p w14:paraId="2E58C261" w14:textId="0238F2F1" w:rsidR="00BC30EA" w:rsidRPr="002213A8" w:rsidRDefault="00BC30EA" w:rsidP="00E35AA9">
      <w:pPr>
        <w:jc w:val="both"/>
        <w:rPr>
          <w:rFonts w:cstheme="minorHAnsi"/>
          <w:sz w:val="20"/>
          <w:szCs w:val="20"/>
        </w:rPr>
      </w:pPr>
      <w:r w:rsidRPr="002213A8">
        <w:rPr>
          <w:rFonts w:cstheme="minorHAnsi"/>
          <w:sz w:val="20"/>
          <w:szCs w:val="20"/>
        </w:rPr>
        <w:t>Largirea componentei CM POCU astfel incat sa cuprinda cate un reprezentant (un titular + un supleant) atat de la ministerele de linie responsabile, cat si de la autoritatile din subordinea, coordonarea, sub autoritatea acestora. In situatiile in care un minister coordoneaza mai multe domenii relevante pt POCU, CM POCU sa permita existenta mai multor reprezentanti(membrii titulari) din acel minister (cate 1 titular pentru fiecare directie cu atributii ref.la domeniile POCU)</w:t>
      </w:r>
      <w:r w:rsidR="00A92B5E">
        <w:rPr>
          <w:rFonts w:cstheme="minorHAnsi"/>
          <w:sz w:val="20"/>
          <w:szCs w:val="20"/>
        </w:rPr>
        <w:t>.</w:t>
      </w:r>
    </w:p>
    <w:p w14:paraId="1E25D0F1" w14:textId="7B8D10E5" w:rsidR="00BC30EA" w:rsidRPr="002213A8" w:rsidRDefault="00BC30EA" w:rsidP="00E35AA9">
      <w:pPr>
        <w:jc w:val="both"/>
        <w:rPr>
          <w:rFonts w:cstheme="minorHAnsi"/>
          <w:sz w:val="20"/>
          <w:szCs w:val="20"/>
        </w:rPr>
      </w:pPr>
      <w:r w:rsidRPr="002213A8">
        <w:rPr>
          <w:rFonts w:cstheme="minorHAnsi"/>
          <w:sz w:val="20"/>
          <w:szCs w:val="20"/>
        </w:rPr>
        <w:t>Discutii fata in fata</w:t>
      </w:r>
      <w:r w:rsidR="002C68CC">
        <w:rPr>
          <w:rFonts w:cstheme="minorHAnsi"/>
          <w:sz w:val="20"/>
          <w:szCs w:val="20"/>
        </w:rPr>
        <w:t>.</w:t>
      </w:r>
    </w:p>
    <w:p w14:paraId="2BCD6EE4" w14:textId="6DCE2C41" w:rsidR="00BC30EA" w:rsidRPr="002213A8" w:rsidRDefault="00CF7998" w:rsidP="00E35AA9">
      <w:pPr>
        <w:jc w:val="both"/>
        <w:rPr>
          <w:rFonts w:cstheme="minorHAnsi"/>
          <w:sz w:val="20"/>
          <w:szCs w:val="20"/>
        </w:rPr>
      </w:pPr>
      <w:r>
        <w:rPr>
          <w:rFonts w:cstheme="minorHAnsi"/>
          <w:sz w:val="20"/>
          <w:szCs w:val="20"/>
        </w:rPr>
        <w:t>S</w:t>
      </w:r>
      <w:r w:rsidR="00BC30EA" w:rsidRPr="002213A8">
        <w:rPr>
          <w:rFonts w:cstheme="minorHAnsi"/>
          <w:sz w:val="20"/>
          <w:szCs w:val="20"/>
        </w:rPr>
        <w:t>a se implice si mai activ, efectiv, in monitorizarea si implementarea proiectelor</w:t>
      </w:r>
      <w:r w:rsidR="002C68CC">
        <w:rPr>
          <w:rFonts w:cstheme="minorHAnsi"/>
          <w:sz w:val="20"/>
          <w:szCs w:val="20"/>
        </w:rPr>
        <w:t>.</w:t>
      </w:r>
    </w:p>
    <w:p w14:paraId="0323E34B" w14:textId="77777777" w:rsidR="00BC30EA" w:rsidRPr="002213A8" w:rsidRDefault="00BC30EA" w:rsidP="00E35AA9">
      <w:pPr>
        <w:jc w:val="both"/>
        <w:rPr>
          <w:rFonts w:cstheme="minorHAnsi"/>
          <w:sz w:val="20"/>
          <w:szCs w:val="20"/>
        </w:rPr>
      </w:pPr>
      <w:r w:rsidRPr="002213A8">
        <w:rPr>
          <w:rFonts w:cstheme="minorHAnsi"/>
          <w:sz w:val="20"/>
          <w:szCs w:val="20"/>
        </w:rPr>
        <w:t xml:space="preserve">Documentele de raportare sa includă informații despre indicatorii de rezultat pentru fiecare măsura! </w:t>
      </w:r>
    </w:p>
    <w:p w14:paraId="4F8A64C6" w14:textId="643BB4F0" w:rsidR="00D04F03" w:rsidRDefault="00CF7998" w:rsidP="002C68CC">
      <w:pPr>
        <w:jc w:val="both"/>
        <w:rPr>
          <w:rFonts w:cstheme="minorHAnsi"/>
          <w:sz w:val="20"/>
          <w:szCs w:val="20"/>
        </w:rPr>
      </w:pPr>
      <w:r>
        <w:rPr>
          <w:rFonts w:cstheme="minorHAnsi"/>
          <w:sz w:val="20"/>
          <w:szCs w:val="20"/>
        </w:rPr>
        <w:t>D</w:t>
      </w:r>
      <w:r w:rsidR="00BC30EA" w:rsidRPr="002213A8">
        <w:rPr>
          <w:rFonts w:cstheme="minorHAnsi"/>
          <w:sz w:val="20"/>
          <w:szCs w:val="20"/>
        </w:rPr>
        <w:t>irectorul AM sa nu fie pre</w:t>
      </w:r>
      <w:r>
        <w:rPr>
          <w:rFonts w:cstheme="minorHAnsi"/>
          <w:sz w:val="20"/>
          <w:szCs w:val="20"/>
        </w:rPr>
        <w:t>ș</w:t>
      </w:r>
      <w:r w:rsidR="00BC30EA" w:rsidRPr="002213A8">
        <w:rPr>
          <w:rFonts w:cstheme="minorHAnsi"/>
          <w:sz w:val="20"/>
          <w:szCs w:val="20"/>
        </w:rPr>
        <w:t>ed</w:t>
      </w:r>
      <w:r>
        <w:rPr>
          <w:rFonts w:cstheme="minorHAnsi"/>
          <w:sz w:val="20"/>
          <w:szCs w:val="20"/>
        </w:rPr>
        <w:t>intele</w:t>
      </w:r>
      <w:r w:rsidR="00BC30EA" w:rsidRPr="002213A8">
        <w:rPr>
          <w:rFonts w:cstheme="minorHAnsi"/>
          <w:sz w:val="20"/>
          <w:szCs w:val="20"/>
        </w:rPr>
        <w:t xml:space="preserve"> CM</w:t>
      </w:r>
      <w:r w:rsidR="002C68CC">
        <w:rPr>
          <w:rFonts w:cstheme="minorHAnsi"/>
          <w:sz w:val="20"/>
          <w:szCs w:val="20"/>
        </w:rPr>
        <w:t>.</w:t>
      </w:r>
    </w:p>
    <w:p w14:paraId="619954F2" w14:textId="525CA81F" w:rsidR="0098145D" w:rsidRDefault="0098145D" w:rsidP="002C68CC">
      <w:pPr>
        <w:jc w:val="both"/>
        <w:rPr>
          <w:rFonts w:cstheme="minorHAnsi"/>
          <w:sz w:val="20"/>
          <w:szCs w:val="20"/>
        </w:rPr>
      </w:pPr>
    </w:p>
    <w:p w14:paraId="47AA8FCB" w14:textId="6F14286A" w:rsidR="0098145D" w:rsidRPr="0098145D" w:rsidRDefault="0098145D" w:rsidP="0098145D">
      <w:pPr>
        <w:rPr>
          <w:b/>
          <w:bCs/>
        </w:rPr>
      </w:pPr>
      <w:r w:rsidRPr="0098145D">
        <w:rPr>
          <w:b/>
          <w:bCs/>
        </w:rPr>
        <w:t>Concluzii bazate pe rezultatele sondajului</w:t>
      </w:r>
    </w:p>
    <w:p w14:paraId="5AF57E4D" w14:textId="5CDCBDDD" w:rsidR="00EE2C7A" w:rsidRDefault="00EE2C7A" w:rsidP="0098145D">
      <w:pPr>
        <w:pStyle w:val="ListParagraph"/>
        <w:numPr>
          <w:ilvl w:val="0"/>
          <w:numId w:val="2"/>
        </w:numPr>
        <w:jc w:val="both"/>
        <w:rPr>
          <w:rFonts w:cstheme="minorHAnsi"/>
          <w:sz w:val="20"/>
          <w:szCs w:val="20"/>
        </w:rPr>
      </w:pPr>
      <w:r>
        <w:rPr>
          <w:rFonts w:cstheme="minorHAnsi"/>
          <w:sz w:val="20"/>
          <w:szCs w:val="20"/>
        </w:rPr>
        <w:t xml:space="preserve">Comitetul de Monitorizare funcționează </w:t>
      </w:r>
      <w:r w:rsidR="00FF2B3B">
        <w:rPr>
          <w:rFonts w:cstheme="minorHAnsi"/>
          <w:sz w:val="20"/>
          <w:szCs w:val="20"/>
        </w:rPr>
        <w:t>adecvat</w:t>
      </w:r>
      <w:r>
        <w:rPr>
          <w:rFonts w:cstheme="minorHAnsi"/>
          <w:sz w:val="20"/>
          <w:szCs w:val="20"/>
        </w:rPr>
        <w:t xml:space="preserve">, există o evoluție în timp a capacității acestui organism, această evoluție </w:t>
      </w:r>
      <w:r w:rsidR="002C5EA8">
        <w:rPr>
          <w:rFonts w:cstheme="minorHAnsi"/>
          <w:sz w:val="20"/>
          <w:szCs w:val="20"/>
        </w:rPr>
        <w:t>situându-se</w:t>
      </w:r>
      <w:r>
        <w:rPr>
          <w:rFonts w:cstheme="minorHAnsi"/>
          <w:sz w:val="20"/>
          <w:szCs w:val="20"/>
        </w:rPr>
        <w:t xml:space="preserve"> la un nivel mediu</w:t>
      </w:r>
      <w:r w:rsidR="00235A70">
        <w:rPr>
          <w:rFonts w:cstheme="minorHAnsi"/>
          <w:sz w:val="20"/>
          <w:szCs w:val="20"/>
        </w:rPr>
        <w:t xml:space="preserve"> și neexistând un acord al celei mai mari părți a respondenților privind existența unei astfel de evoluții.</w:t>
      </w:r>
    </w:p>
    <w:p w14:paraId="643CD77D" w14:textId="5A4603F0" w:rsidR="009108BA" w:rsidRDefault="009108BA" w:rsidP="000C5E40">
      <w:pPr>
        <w:pStyle w:val="ListParagraph"/>
        <w:numPr>
          <w:ilvl w:val="0"/>
          <w:numId w:val="2"/>
        </w:numPr>
        <w:jc w:val="both"/>
        <w:rPr>
          <w:rFonts w:cstheme="minorHAnsi"/>
          <w:sz w:val="20"/>
          <w:szCs w:val="20"/>
        </w:rPr>
      </w:pPr>
      <w:r>
        <w:rPr>
          <w:rFonts w:cstheme="minorHAnsi"/>
          <w:sz w:val="20"/>
          <w:szCs w:val="20"/>
        </w:rPr>
        <w:t xml:space="preserve">Există </w:t>
      </w:r>
      <w:r w:rsidR="00B728FF">
        <w:rPr>
          <w:rFonts w:cstheme="minorHAnsi"/>
          <w:sz w:val="20"/>
          <w:szCs w:val="20"/>
        </w:rPr>
        <w:t>în continuare nevoi</w:t>
      </w:r>
      <w:r w:rsidR="0021624E">
        <w:rPr>
          <w:rFonts w:cstheme="minorHAnsi"/>
          <w:sz w:val="20"/>
          <w:szCs w:val="20"/>
        </w:rPr>
        <w:t>a</w:t>
      </w:r>
      <w:r w:rsidR="00565240">
        <w:rPr>
          <w:rFonts w:cstheme="minorHAnsi"/>
          <w:sz w:val="20"/>
          <w:szCs w:val="20"/>
        </w:rPr>
        <w:t xml:space="preserve"> </w:t>
      </w:r>
      <w:r w:rsidR="00B728FF">
        <w:rPr>
          <w:rFonts w:cstheme="minorHAnsi"/>
          <w:sz w:val="20"/>
          <w:szCs w:val="20"/>
        </w:rPr>
        <w:t xml:space="preserve">de a îmbunătăți modul în care </w:t>
      </w:r>
      <w:r>
        <w:rPr>
          <w:rFonts w:cstheme="minorHAnsi"/>
          <w:sz w:val="20"/>
          <w:szCs w:val="20"/>
        </w:rPr>
        <w:t xml:space="preserve">CM POCU </w:t>
      </w:r>
      <w:r w:rsidR="00B728FF">
        <w:rPr>
          <w:rFonts w:cstheme="minorHAnsi"/>
          <w:sz w:val="20"/>
          <w:szCs w:val="20"/>
        </w:rPr>
        <w:t>își exercită principalele atribuții</w:t>
      </w:r>
      <w:r w:rsidR="000C5E40">
        <w:rPr>
          <w:rFonts w:cstheme="minorHAnsi"/>
          <w:sz w:val="20"/>
          <w:szCs w:val="20"/>
        </w:rPr>
        <w:t>, în special:</w:t>
      </w:r>
    </w:p>
    <w:p w14:paraId="41D29E90" w14:textId="1FD988C4" w:rsidR="000C5E40" w:rsidRDefault="000C5E40" w:rsidP="000C5E40">
      <w:pPr>
        <w:pStyle w:val="ListParagraph"/>
        <w:numPr>
          <w:ilvl w:val="1"/>
          <w:numId w:val="2"/>
        </w:numPr>
        <w:jc w:val="both"/>
        <w:rPr>
          <w:rFonts w:cstheme="minorHAnsi"/>
          <w:sz w:val="20"/>
          <w:szCs w:val="20"/>
        </w:rPr>
      </w:pPr>
      <w:r>
        <w:rPr>
          <w:rFonts w:cstheme="minorHAnsi"/>
          <w:sz w:val="20"/>
          <w:szCs w:val="20"/>
        </w:rPr>
        <w:t xml:space="preserve">Analiza </w:t>
      </w:r>
      <w:r w:rsidR="000D47A2">
        <w:rPr>
          <w:rFonts w:cstheme="minorHAnsi"/>
          <w:sz w:val="20"/>
          <w:szCs w:val="20"/>
        </w:rPr>
        <w:t xml:space="preserve">și dezbaterea </w:t>
      </w:r>
      <w:r>
        <w:rPr>
          <w:rFonts w:cstheme="minorHAnsi"/>
          <w:sz w:val="20"/>
          <w:szCs w:val="20"/>
        </w:rPr>
        <w:t>informațiilor prezentate privind progresul fizic și financiar al programului</w:t>
      </w:r>
    </w:p>
    <w:p w14:paraId="46C2F7E7" w14:textId="20A3FA90" w:rsidR="000C5E40" w:rsidRDefault="000C5E40" w:rsidP="000C5E40">
      <w:pPr>
        <w:pStyle w:val="ListParagraph"/>
        <w:numPr>
          <w:ilvl w:val="1"/>
          <w:numId w:val="2"/>
        </w:numPr>
        <w:jc w:val="both"/>
        <w:rPr>
          <w:rFonts w:cstheme="minorHAnsi"/>
          <w:sz w:val="20"/>
          <w:szCs w:val="20"/>
        </w:rPr>
      </w:pPr>
      <w:r>
        <w:rPr>
          <w:rFonts w:cstheme="minorHAnsi"/>
          <w:sz w:val="20"/>
          <w:szCs w:val="20"/>
        </w:rPr>
        <w:lastRenderedPageBreak/>
        <w:t>Formularea de observații, sugestii sau cerințe privind implementarea programului și m</w:t>
      </w:r>
      <w:r w:rsidRPr="000C5E40">
        <w:rPr>
          <w:rFonts w:cstheme="minorHAnsi"/>
          <w:sz w:val="20"/>
          <w:szCs w:val="20"/>
        </w:rPr>
        <w:t xml:space="preserve">onitorizarea acțiunilor întreprinse ca urmare a </w:t>
      </w:r>
      <w:r>
        <w:rPr>
          <w:rFonts w:cstheme="minorHAnsi"/>
          <w:sz w:val="20"/>
          <w:szCs w:val="20"/>
        </w:rPr>
        <w:t>acestora</w:t>
      </w:r>
    </w:p>
    <w:p w14:paraId="4DD0337D" w14:textId="7450A402" w:rsidR="004250A5" w:rsidRDefault="004250A5" w:rsidP="000C5E40">
      <w:pPr>
        <w:pStyle w:val="ListParagraph"/>
        <w:numPr>
          <w:ilvl w:val="1"/>
          <w:numId w:val="2"/>
        </w:numPr>
        <w:jc w:val="both"/>
        <w:rPr>
          <w:rFonts w:cstheme="minorHAnsi"/>
          <w:sz w:val="20"/>
          <w:szCs w:val="20"/>
        </w:rPr>
      </w:pPr>
      <w:r>
        <w:rPr>
          <w:rFonts w:cstheme="minorHAnsi"/>
          <w:sz w:val="20"/>
          <w:szCs w:val="20"/>
        </w:rPr>
        <w:t>Orientarea membrilor CM POCU către analiza progresului programului în ansamblu, nu doar a acelor zone de interes direct pentru fiecare membru</w:t>
      </w:r>
      <w:r w:rsidR="000F5D10">
        <w:rPr>
          <w:rFonts w:cstheme="minorHAnsi"/>
          <w:sz w:val="20"/>
          <w:szCs w:val="20"/>
        </w:rPr>
        <w:t xml:space="preserve"> (muncă de echipă)</w:t>
      </w:r>
    </w:p>
    <w:p w14:paraId="54B0D6AA" w14:textId="6B449246" w:rsidR="001F14DA" w:rsidRPr="000C5E40" w:rsidRDefault="001F14DA" w:rsidP="000C5E40">
      <w:pPr>
        <w:pStyle w:val="ListParagraph"/>
        <w:numPr>
          <w:ilvl w:val="1"/>
          <w:numId w:val="2"/>
        </w:numPr>
        <w:jc w:val="both"/>
        <w:rPr>
          <w:rFonts w:cstheme="minorHAnsi"/>
          <w:sz w:val="20"/>
          <w:szCs w:val="20"/>
        </w:rPr>
      </w:pPr>
      <w:r>
        <w:rPr>
          <w:rFonts w:cstheme="minorHAnsi"/>
          <w:sz w:val="20"/>
          <w:szCs w:val="20"/>
        </w:rPr>
        <w:t>Punerea la dispoziție membrilor CM POCU a rezultatelor unor evaluări de impact aferente intervențiilor finanțate.</w:t>
      </w:r>
    </w:p>
    <w:p w14:paraId="01B9427A" w14:textId="23BCE98E" w:rsidR="0098145D" w:rsidRDefault="002A0164" w:rsidP="0098145D">
      <w:pPr>
        <w:pStyle w:val="ListParagraph"/>
        <w:numPr>
          <w:ilvl w:val="0"/>
          <w:numId w:val="2"/>
        </w:numPr>
        <w:jc w:val="both"/>
        <w:rPr>
          <w:rFonts w:cstheme="minorHAnsi"/>
          <w:sz w:val="20"/>
          <w:szCs w:val="20"/>
        </w:rPr>
      </w:pPr>
      <w:r>
        <w:rPr>
          <w:rFonts w:cstheme="minorHAnsi"/>
          <w:sz w:val="20"/>
          <w:szCs w:val="20"/>
        </w:rPr>
        <w:t>Este necesar ca membrii CM POCU să beneficieze de formare</w:t>
      </w:r>
      <w:r w:rsidR="0098145D">
        <w:rPr>
          <w:rFonts w:cstheme="minorHAnsi"/>
          <w:sz w:val="20"/>
          <w:szCs w:val="20"/>
        </w:rPr>
        <w:t xml:space="preserve"> </w:t>
      </w:r>
      <w:r>
        <w:rPr>
          <w:rFonts w:cstheme="minorHAnsi"/>
          <w:sz w:val="20"/>
          <w:szCs w:val="20"/>
        </w:rPr>
        <w:t>privind sarcinile CM POCU și îndeplinirea acestora</w:t>
      </w:r>
    </w:p>
    <w:p w14:paraId="4B7A09A8" w14:textId="72A6EA0B" w:rsidR="0098145D" w:rsidRDefault="00676614" w:rsidP="0098145D">
      <w:pPr>
        <w:pStyle w:val="ListParagraph"/>
        <w:numPr>
          <w:ilvl w:val="0"/>
          <w:numId w:val="2"/>
        </w:numPr>
        <w:jc w:val="both"/>
        <w:rPr>
          <w:rFonts w:cstheme="minorHAnsi"/>
          <w:sz w:val="20"/>
          <w:szCs w:val="20"/>
        </w:rPr>
      </w:pPr>
      <w:r>
        <w:rPr>
          <w:rFonts w:cstheme="minorHAnsi"/>
          <w:sz w:val="20"/>
          <w:szCs w:val="20"/>
        </w:rPr>
        <w:t>În cadrul reuniunilor CM POCU sunt necesare p</w:t>
      </w:r>
      <w:r w:rsidR="0098145D">
        <w:rPr>
          <w:rFonts w:cstheme="minorHAnsi"/>
          <w:sz w:val="20"/>
          <w:szCs w:val="20"/>
        </w:rPr>
        <w:t>rezentări mai sintetice</w:t>
      </w:r>
      <w:r w:rsidR="009E76AD">
        <w:rPr>
          <w:rFonts w:cstheme="minorHAnsi"/>
          <w:sz w:val="20"/>
          <w:szCs w:val="20"/>
        </w:rPr>
        <w:t>, în format accesibil membrilor și observatorilor CM POCU</w:t>
      </w:r>
      <w:r w:rsidR="00C35916">
        <w:rPr>
          <w:rFonts w:cstheme="minorHAnsi"/>
          <w:sz w:val="20"/>
          <w:szCs w:val="20"/>
        </w:rPr>
        <w:t>, completate de dezbateri, sugestii etc.</w:t>
      </w:r>
    </w:p>
    <w:p w14:paraId="3597B680" w14:textId="7F36AAFC" w:rsidR="0098145D" w:rsidRDefault="00676614" w:rsidP="0098145D">
      <w:pPr>
        <w:pStyle w:val="ListParagraph"/>
        <w:numPr>
          <w:ilvl w:val="0"/>
          <w:numId w:val="2"/>
        </w:numPr>
        <w:jc w:val="both"/>
        <w:rPr>
          <w:rFonts w:cstheme="minorHAnsi"/>
          <w:sz w:val="20"/>
          <w:szCs w:val="20"/>
        </w:rPr>
      </w:pPr>
      <w:r>
        <w:rPr>
          <w:rFonts w:cstheme="minorHAnsi"/>
          <w:sz w:val="20"/>
          <w:szCs w:val="20"/>
        </w:rPr>
        <w:t>Este nevoi de m</w:t>
      </w:r>
      <w:r w:rsidR="0098145D">
        <w:rPr>
          <w:rFonts w:cstheme="minorHAnsi"/>
          <w:sz w:val="20"/>
          <w:szCs w:val="20"/>
        </w:rPr>
        <w:t xml:space="preserve">ai multă colaborare </w:t>
      </w:r>
      <w:r>
        <w:rPr>
          <w:rFonts w:cstheme="minorHAnsi"/>
          <w:sz w:val="20"/>
          <w:szCs w:val="20"/>
        </w:rPr>
        <w:t xml:space="preserve">între membrii CM POCU </w:t>
      </w:r>
      <w:r w:rsidR="0098145D">
        <w:rPr>
          <w:rFonts w:cstheme="minorHAnsi"/>
          <w:sz w:val="20"/>
          <w:szCs w:val="20"/>
        </w:rPr>
        <w:t>(</w:t>
      </w:r>
      <w:r w:rsidR="00433032">
        <w:rPr>
          <w:rFonts w:cstheme="minorHAnsi"/>
          <w:sz w:val="20"/>
          <w:szCs w:val="20"/>
        </w:rPr>
        <w:t xml:space="preserve">analize, dezbateri, </w:t>
      </w:r>
      <w:r w:rsidR="0098145D">
        <w:rPr>
          <w:rFonts w:cstheme="minorHAnsi"/>
          <w:sz w:val="20"/>
          <w:szCs w:val="20"/>
        </w:rPr>
        <w:t>grupuri de lucru</w:t>
      </w:r>
      <w:r w:rsidR="00DD5EA1">
        <w:rPr>
          <w:rFonts w:cstheme="minorHAnsi"/>
          <w:sz w:val="20"/>
          <w:szCs w:val="20"/>
        </w:rPr>
        <w:t>, întâlniri pentru discutarea unor propuneri de modificare a programului</w:t>
      </w:r>
      <w:r w:rsidR="00433032">
        <w:rPr>
          <w:rFonts w:cstheme="minorHAnsi"/>
          <w:sz w:val="20"/>
          <w:szCs w:val="20"/>
        </w:rPr>
        <w:t xml:space="preserve"> etc.</w:t>
      </w:r>
      <w:r w:rsidR="0098145D">
        <w:rPr>
          <w:rFonts w:cstheme="minorHAnsi"/>
          <w:sz w:val="20"/>
          <w:szCs w:val="20"/>
        </w:rPr>
        <w:t>)</w:t>
      </w:r>
    </w:p>
    <w:p w14:paraId="1DD2E5EB" w14:textId="27FCA20A" w:rsidR="00433032" w:rsidRDefault="00433032" w:rsidP="0098145D">
      <w:pPr>
        <w:pStyle w:val="ListParagraph"/>
        <w:numPr>
          <w:ilvl w:val="0"/>
          <w:numId w:val="2"/>
        </w:numPr>
        <w:jc w:val="both"/>
        <w:rPr>
          <w:rFonts w:cstheme="minorHAnsi"/>
          <w:sz w:val="20"/>
          <w:szCs w:val="20"/>
        </w:rPr>
      </w:pPr>
      <w:r>
        <w:rPr>
          <w:rFonts w:cstheme="minorHAnsi"/>
          <w:sz w:val="20"/>
          <w:szCs w:val="20"/>
        </w:rPr>
        <w:t xml:space="preserve">Pentru a permite o mai bună colaborare în cadrul CM, durata sesiunilor CM POCU trebuie mărită </w:t>
      </w:r>
      <w:r w:rsidR="005A60D5">
        <w:rPr>
          <w:rFonts w:cstheme="minorHAnsi"/>
          <w:sz w:val="20"/>
          <w:szCs w:val="20"/>
        </w:rPr>
        <w:t>și ar trebui luată în considerare posibilitatea ca cel puțin unele dintre reuniunile CM POCU să se defășoare în afara Bucureștiului</w:t>
      </w:r>
      <w:r w:rsidR="00CC2BEC">
        <w:rPr>
          <w:rFonts w:cstheme="minorHAnsi"/>
          <w:sz w:val="20"/>
          <w:szCs w:val="20"/>
        </w:rPr>
        <w:t xml:space="preserve"> (acestea putând avea o durată de 1,5 zile).</w:t>
      </w:r>
    </w:p>
    <w:p w14:paraId="21E11FB1" w14:textId="4EBDBCF6" w:rsidR="00C77191" w:rsidRPr="0098145D" w:rsidRDefault="0021624E" w:rsidP="0098145D">
      <w:pPr>
        <w:pStyle w:val="ListParagraph"/>
        <w:numPr>
          <w:ilvl w:val="0"/>
          <w:numId w:val="2"/>
        </w:numPr>
        <w:jc w:val="both"/>
        <w:rPr>
          <w:rFonts w:cstheme="minorHAnsi"/>
          <w:sz w:val="20"/>
          <w:szCs w:val="20"/>
        </w:rPr>
      </w:pPr>
      <w:r>
        <w:rPr>
          <w:rFonts w:cstheme="minorHAnsi"/>
          <w:sz w:val="20"/>
          <w:szCs w:val="20"/>
        </w:rPr>
        <w:t>Este necesară t</w:t>
      </w:r>
      <w:r w:rsidR="002865E2">
        <w:rPr>
          <w:rFonts w:cstheme="minorHAnsi"/>
          <w:sz w:val="20"/>
          <w:szCs w:val="20"/>
        </w:rPr>
        <w:t>ransmiterea către membrii CM și a</w:t>
      </w:r>
      <w:r w:rsidR="00C77191">
        <w:rPr>
          <w:rFonts w:cstheme="minorHAnsi"/>
          <w:sz w:val="20"/>
          <w:szCs w:val="20"/>
        </w:rPr>
        <w:t>naliza în CM POCU a tuturor sugestiilor colectate în cadrul acestui sondaj de opinie și adoptarea eventualelor acțiuni în consecință.</w:t>
      </w:r>
    </w:p>
    <w:sectPr w:rsidR="00C77191" w:rsidRPr="0098145D" w:rsidSect="00845265">
      <w:headerReference w:type="default"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C8F3" w14:textId="77777777" w:rsidR="0011256E" w:rsidRDefault="0011256E" w:rsidP="003425B1">
      <w:pPr>
        <w:spacing w:after="0" w:line="240" w:lineRule="auto"/>
      </w:pPr>
      <w:r>
        <w:separator/>
      </w:r>
    </w:p>
  </w:endnote>
  <w:endnote w:type="continuationSeparator" w:id="0">
    <w:p w14:paraId="3E4B2160" w14:textId="77777777" w:rsidR="0011256E" w:rsidRDefault="0011256E" w:rsidP="0034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404129"/>
      <w:docPartObj>
        <w:docPartGallery w:val="Page Numbers (Bottom of Page)"/>
        <w:docPartUnique/>
      </w:docPartObj>
    </w:sdtPr>
    <w:sdtEndPr>
      <w:rPr>
        <w:noProof/>
      </w:rPr>
    </w:sdtEndPr>
    <w:sdtContent>
      <w:bookmarkStart w:id="2" w:name="_Hlk59640043" w:displacedByCustomXml="prev"/>
      <w:bookmarkStart w:id="3" w:name="_Hlk59640044" w:displacedByCustomXml="prev"/>
      <w:p w14:paraId="3BD4311D" w14:textId="68597F99" w:rsidR="00845265" w:rsidRPr="00A308DB" w:rsidRDefault="00845265" w:rsidP="00845265">
        <w:pPr>
          <w:pBdr>
            <w:top w:val="single" w:sz="4" w:space="1" w:color="auto"/>
          </w:pBdr>
          <w:spacing w:after="0" w:line="240" w:lineRule="auto"/>
          <w:rPr>
            <w:rFonts w:cstheme="minorHAnsi"/>
            <w:color w:val="31849B"/>
            <w:sz w:val="2"/>
            <w:szCs w:val="2"/>
          </w:rPr>
        </w:pPr>
      </w:p>
      <w:p w14:paraId="1D10569A" w14:textId="082DEB62" w:rsidR="00C34A7D" w:rsidRPr="00845265" w:rsidRDefault="00845265" w:rsidP="00845265">
        <w:pPr>
          <w:spacing w:after="0" w:line="240" w:lineRule="auto"/>
          <w:jc w:val="both"/>
          <w:rPr>
            <w:rFonts w:cstheme="minorHAnsi"/>
            <w:b/>
          </w:rPr>
        </w:pPr>
        <w:r w:rsidRPr="00641B5C">
          <w:rPr>
            <w:rStyle w:val="Strong"/>
            <w:b w:val="0"/>
            <w:i/>
            <w:color w:val="4F81BD"/>
            <w:sz w:val="16"/>
            <w:szCs w:val="16"/>
          </w:rPr>
          <w:t>Implementarea Planului de Evaluare a Programului Operațional Capital Uman 2014-2020 - Lot 2: Evaluarea intervențiilor în domeniul asistenței tehnice”</w:t>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sidRPr="00641B5C">
          <w:rPr>
            <w:rStyle w:val="Strong"/>
            <w:b w:val="0"/>
            <w:i/>
            <w:color w:val="31849B"/>
            <w:sz w:val="16"/>
            <w:szCs w:val="16"/>
          </w:rPr>
          <w:tab/>
        </w:r>
        <w:r>
          <w:rPr>
            <w:rStyle w:val="Strong"/>
            <w:b w:val="0"/>
            <w:i/>
            <w:color w:val="31849B"/>
            <w:sz w:val="16"/>
            <w:szCs w:val="16"/>
          </w:rPr>
          <w:tab/>
        </w:r>
        <w:r w:rsidRPr="00641B5C">
          <w:rPr>
            <w:rFonts w:cstheme="minorHAnsi"/>
            <w:b/>
            <w:sz w:val="16"/>
            <w:szCs w:val="16"/>
          </w:rPr>
          <w:fldChar w:fldCharType="begin"/>
        </w:r>
        <w:r w:rsidRPr="00641B5C">
          <w:rPr>
            <w:rFonts w:cstheme="minorHAnsi"/>
            <w:b/>
            <w:sz w:val="16"/>
            <w:szCs w:val="16"/>
          </w:rPr>
          <w:instrText xml:space="preserve"> PAGE   \* MERGEFORMAT </w:instrText>
        </w:r>
        <w:r w:rsidRPr="00641B5C">
          <w:rPr>
            <w:rFonts w:cstheme="minorHAnsi"/>
            <w:b/>
            <w:sz w:val="16"/>
            <w:szCs w:val="16"/>
          </w:rPr>
          <w:fldChar w:fldCharType="separate"/>
        </w:r>
        <w:r>
          <w:rPr>
            <w:rFonts w:cstheme="minorHAnsi"/>
            <w:b/>
            <w:sz w:val="16"/>
            <w:szCs w:val="16"/>
          </w:rPr>
          <w:t>1</w:t>
        </w:r>
        <w:r w:rsidRPr="00641B5C">
          <w:rPr>
            <w:rFonts w:cstheme="minorHAnsi"/>
            <w:b/>
            <w:sz w:val="16"/>
            <w:szCs w:val="16"/>
          </w:rPr>
          <w:fldChar w:fldCharType="end"/>
        </w:r>
      </w:p>
      <w:bookmarkEnd w:id="2" w:displacedByCustomXml="next"/>
      <w:bookmarkEnd w:id="3"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830E" w14:textId="77777777" w:rsidR="0011256E" w:rsidRDefault="0011256E" w:rsidP="003425B1">
      <w:pPr>
        <w:spacing w:after="0" w:line="240" w:lineRule="auto"/>
      </w:pPr>
      <w:r>
        <w:separator/>
      </w:r>
    </w:p>
  </w:footnote>
  <w:footnote w:type="continuationSeparator" w:id="0">
    <w:p w14:paraId="1EE81FD5" w14:textId="77777777" w:rsidR="0011256E" w:rsidRDefault="0011256E" w:rsidP="0034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9A70" w14:textId="40E211DD" w:rsidR="00C34A7D" w:rsidRDefault="0007584D">
    <w:pPr>
      <w:pStyle w:val="Header"/>
    </w:pPr>
    <w:r>
      <w:rPr>
        <w:noProof/>
      </w:rPr>
      <mc:AlternateContent>
        <mc:Choice Requires="wpg">
          <w:drawing>
            <wp:anchor distT="0" distB="0" distL="114300" distR="114300" simplePos="0" relativeHeight="251659264" behindDoc="0" locked="0" layoutInCell="1" allowOverlap="1" wp14:anchorId="4286BD41" wp14:editId="01F281AF">
              <wp:simplePos x="0" y="0"/>
              <wp:positionH relativeFrom="column">
                <wp:posOffset>47625</wp:posOffset>
              </wp:positionH>
              <wp:positionV relativeFrom="paragraph">
                <wp:posOffset>-228600</wp:posOffset>
              </wp:positionV>
              <wp:extent cx="6057900" cy="695325"/>
              <wp:effectExtent l="0" t="0" r="0" b="9525"/>
              <wp:wrapSquare wrapText="bothSides"/>
              <wp:docPr id="2" name="Group 2"/>
              <wp:cNvGraphicFramePr/>
              <a:graphic xmlns:a="http://schemas.openxmlformats.org/drawingml/2006/main">
                <a:graphicData uri="http://schemas.microsoft.com/office/word/2010/wordprocessingGroup">
                  <wpg:wgp>
                    <wpg:cNvGrpSpPr/>
                    <wpg:grpSpPr>
                      <a:xfrm>
                        <a:off x="0" y="0"/>
                        <a:ext cx="6057900" cy="695325"/>
                        <a:chOff x="0" y="0"/>
                        <a:chExt cx="6057900" cy="695325"/>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r="76346"/>
                        <a:stretch/>
                      </pic:blipFill>
                      <pic:spPr bwMode="auto">
                        <a:xfrm>
                          <a:off x="2581275" y="0"/>
                          <a:ext cx="666750" cy="6381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362575" y="0"/>
                          <a:ext cx="695325" cy="695325"/>
                        </a:xfrm>
                        <a:prstGeom prst="rect">
                          <a:avLst/>
                        </a:prstGeom>
                        <a:noFill/>
                      </pic:spPr>
                    </pic:pic>
                  </wpg:wgp>
                </a:graphicData>
              </a:graphic>
            </wp:anchor>
          </w:drawing>
        </mc:Choice>
        <mc:Fallback>
          <w:pict>
            <v:group w14:anchorId="506FA976" id="Group 2" o:spid="_x0000_s1026" style="position:absolute;margin-left:3.75pt;margin-top:-18pt;width:477pt;height:54.75pt;z-index:251659264" coordsize="60579,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812;width:6668;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">
                <v:imagedata r:id="rId4" o:title="" cropright="50034f"/>
              </v:shape>
              <v:shape id="Picture 4" o:spid="_x0000_s1028" type="#_x0000_t75" style="position:absolute;width:8001;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">
                <v:imagedata r:id="rId5" o:title=""/>
              </v:shape>
              <v:shape id="Picture 5" o:spid="_x0000_s1029" type="#_x0000_t75" style="position:absolute;left:53625;width:6954;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">
                <v:imagedata r:id="rId6"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6A28"/>
    <w:multiLevelType w:val="hybridMultilevel"/>
    <w:tmpl w:val="AF76CCE8"/>
    <w:lvl w:ilvl="0" w:tplc="E6AE333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72483E"/>
    <w:multiLevelType w:val="hybridMultilevel"/>
    <w:tmpl w:val="21004262"/>
    <w:lvl w:ilvl="0" w:tplc="33B2A4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9337FE"/>
    <w:multiLevelType w:val="hybridMultilevel"/>
    <w:tmpl w:val="9F76FD5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02552"/>
    <w:multiLevelType w:val="hybridMultilevel"/>
    <w:tmpl w:val="E13EA2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C8"/>
    <w:rsid w:val="00005D31"/>
    <w:rsid w:val="000121C1"/>
    <w:rsid w:val="000126DD"/>
    <w:rsid w:val="00012FDC"/>
    <w:rsid w:val="00015B09"/>
    <w:rsid w:val="000345B6"/>
    <w:rsid w:val="00043D2C"/>
    <w:rsid w:val="00050FA3"/>
    <w:rsid w:val="000542B9"/>
    <w:rsid w:val="0006144B"/>
    <w:rsid w:val="00064667"/>
    <w:rsid w:val="0006667E"/>
    <w:rsid w:val="0007122D"/>
    <w:rsid w:val="0007584D"/>
    <w:rsid w:val="00086781"/>
    <w:rsid w:val="00094D4D"/>
    <w:rsid w:val="000A2031"/>
    <w:rsid w:val="000B6764"/>
    <w:rsid w:val="000C1DA1"/>
    <w:rsid w:val="000C5E40"/>
    <w:rsid w:val="000C7A96"/>
    <w:rsid w:val="000D00A2"/>
    <w:rsid w:val="000D1F98"/>
    <w:rsid w:val="000D47A2"/>
    <w:rsid w:val="000E3846"/>
    <w:rsid w:val="000F3CA6"/>
    <w:rsid w:val="000F4F70"/>
    <w:rsid w:val="000F5D10"/>
    <w:rsid w:val="000F6E8A"/>
    <w:rsid w:val="00101D66"/>
    <w:rsid w:val="00106C27"/>
    <w:rsid w:val="0011256E"/>
    <w:rsid w:val="00112E76"/>
    <w:rsid w:val="00123045"/>
    <w:rsid w:val="00123AF7"/>
    <w:rsid w:val="00132740"/>
    <w:rsid w:val="00141ED3"/>
    <w:rsid w:val="00143D40"/>
    <w:rsid w:val="001453EC"/>
    <w:rsid w:val="00145B98"/>
    <w:rsid w:val="00155148"/>
    <w:rsid w:val="001632B8"/>
    <w:rsid w:val="00167852"/>
    <w:rsid w:val="00172AD6"/>
    <w:rsid w:val="00187D73"/>
    <w:rsid w:val="00187E99"/>
    <w:rsid w:val="00196123"/>
    <w:rsid w:val="001A2471"/>
    <w:rsid w:val="001A3E5E"/>
    <w:rsid w:val="001A55D6"/>
    <w:rsid w:val="001A7CB9"/>
    <w:rsid w:val="001B1AC6"/>
    <w:rsid w:val="001B5098"/>
    <w:rsid w:val="001C3749"/>
    <w:rsid w:val="001E2581"/>
    <w:rsid w:val="001E31E8"/>
    <w:rsid w:val="001E5139"/>
    <w:rsid w:val="001F0A45"/>
    <w:rsid w:val="001F14DA"/>
    <w:rsid w:val="002151CE"/>
    <w:rsid w:val="0021624E"/>
    <w:rsid w:val="002213A8"/>
    <w:rsid w:val="00235A70"/>
    <w:rsid w:val="00243F19"/>
    <w:rsid w:val="00251102"/>
    <w:rsid w:val="00252773"/>
    <w:rsid w:val="002531E0"/>
    <w:rsid w:val="002554A6"/>
    <w:rsid w:val="00262FE3"/>
    <w:rsid w:val="0026649A"/>
    <w:rsid w:val="00267B4D"/>
    <w:rsid w:val="00282C4A"/>
    <w:rsid w:val="0028328F"/>
    <w:rsid w:val="00284530"/>
    <w:rsid w:val="00284ACF"/>
    <w:rsid w:val="002865E2"/>
    <w:rsid w:val="0028668C"/>
    <w:rsid w:val="00286709"/>
    <w:rsid w:val="00287594"/>
    <w:rsid w:val="00296B41"/>
    <w:rsid w:val="00296C5F"/>
    <w:rsid w:val="002A0164"/>
    <w:rsid w:val="002B2881"/>
    <w:rsid w:val="002C0846"/>
    <w:rsid w:val="002C5EA8"/>
    <w:rsid w:val="002C68CC"/>
    <w:rsid w:val="002D1765"/>
    <w:rsid w:val="002F1721"/>
    <w:rsid w:val="002F29BD"/>
    <w:rsid w:val="003007A4"/>
    <w:rsid w:val="003009E0"/>
    <w:rsid w:val="00305188"/>
    <w:rsid w:val="00306DA2"/>
    <w:rsid w:val="00312698"/>
    <w:rsid w:val="0031723C"/>
    <w:rsid w:val="0032332D"/>
    <w:rsid w:val="00330561"/>
    <w:rsid w:val="00336034"/>
    <w:rsid w:val="003425B1"/>
    <w:rsid w:val="00357391"/>
    <w:rsid w:val="0036021E"/>
    <w:rsid w:val="00360300"/>
    <w:rsid w:val="0036407C"/>
    <w:rsid w:val="00364B28"/>
    <w:rsid w:val="0037552D"/>
    <w:rsid w:val="00380538"/>
    <w:rsid w:val="003906B7"/>
    <w:rsid w:val="00396F54"/>
    <w:rsid w:val="003A02D0"/>
    <w:rsid w:val="003A1277"/>
    <w:rsid w:val="003A2ED9"/>
    <w:rsid w:val="003B0F60"/>
    <w:rsid w:val="003B6671"/>
    <w:rsid w:val="003D3341"/>
    <w:rsid w:val="003D4CFA"/>
    <w:rsid w:val="003E51B4"/>
    <w:rsid w:val="003F5017"/>
    <w:rsid w:val="003F7635"/>
    <w:rsid w:val="00407F75"/>
    <w:rsid w:val="00413E89"/>
    <w:rsid w:val="00417075"/>
    <w:rsid w:val="00424FB6"/>
    <w:rsid w:val="004250A5"/>
    <w:rsid w:val="00433032"/>
    <w:rsid w:val="004459BA"/>
    <w:rsid w:val="004501BD"/>
    <w:rsid w:val="00453997"/>
    <w:rsid w:val="004607D8"/>
    <w:rsid w:val="004644DA"/>
    <w:rsid w:val="004756BA"/>
    <w:rsid w:val="00477570"/>
    <w:rsid w:val="00481FB4"/>
    <w:rsid w:val="00482648"/>
    <w:rsid w:val="004835A7"/>
    <w:rsid w:val="004851B6"/>
    <w:rsid w:val="0048616F"/>
    <w:rsid w:val="004947B0"/>
    <w:rsid w:val="004A044C"/>
    <w:rsid w:val="004A3296"/>
    <w:rsid w:val="004A4D64"/>
    <w:rsid w:val="004C183C"/>
    <w:rsid w:val="004C1DA1"/>
    <w:rsid w:val="004C2FD4"/>
    <w:rsid w:val="004C3C0B"/>
    <w:rsid w:val="004C41DE"/>
    <w:rsid w:val="004C72EB"/>
    <w:rsid w:val="004D16EB"/>
    <w:rsid w:val="004D355F"/>
    <w:rsid w:val="004E2D0D"/>
    <w:rsid w:val="004E367E"/>
    <w:rsid w:val="004E7761"/>
    <w:rsid w:val="004F2990"/>
    <w:rsid w:val="004F6352"/>
    <w:rsid w:val="00505569"/>
    <w:rsid w:val="00521555"/>
    <w:rsid w:val="00525062"/>
    <w:rsid w:val="005319F3"/>
    <w:rsid w:val="00532D3E"/>
    <w:rsid w:val="00533A1E"/>
    <w:rsid w:val="005340F5"/>
    <w:rsid w:val="00535B7A"/>
    <w:rsid w:val="005402B8"/>
    <w:rsid w:val="00552120"/>
    <w:rsid w:val="005538B2"/>
    <w:rsid w:val="0055485C"/>
    <w:rsid w:val="00565240"/>
    <w:rsid w:val="005735D0"/>
    <w:rsid w:val="005742B4"/>
    <w:rsid w:val="00581D71"/>
    <w:rsid w:val="00590832"/>
    <w:rsid w:val="00596D0B"/>
    <w:rsid w:val="005A37B5"/>
    <w:rsid w:val="005A60D5"/>
    <w:rsid w:val="005C0612"/>
    <w:rsid w:val="005C2D2F"/>
    <w:rsid w:val="005C4A84"/>
    <w:rsid w:val="005C6DB5"/>
    <w:rsid w:val="005D0455"/>
    <w:rsid w:val="005D08D4"/>
    <w:rsid w:val="005E4237"/>
    <w:rsid w:val="005E664D"/>
    <w:rsid w:val="005F3FA7"/>
    <w:rsid w:val="005F4145"/>
    <w:rsid w:val="006017AE"/>
    <w:rsid w:val="00601E29"/>
    <w:rsid w:val="006048F3"/>
    <w:rsid w:val="00606A23"/>
    <w:rsid w:val="006104AC"/>
    <w:rsid w:val="0061777A"/>
    <w:rsid w:val="00626319"/>
    <w:rsid w:val="00632342"/>
    <w:rsid w:val="006336D9"/>
    <w:rsid w:val="00633CBE"/>
    <w:rsid w:val="006362C3"/>
    <w:rsid w:val="00640EE1"/>
    <w:rsid w:val="00644141"/>
    <w:rsid w:val="00646E6F"/>
    <w:rsid w:val="00651553"/>
    <w:rsid w:val="00661D74"/>
    <w:rsid w:val="00665C0F"/>
    <w:rsid w:val="006745C8"/>
    <w:rsid w:val="00676614"/>
    <w:rsid w:val="00676A8F"/>
    <w:rsid w:val="00680866"/>
    <w:rsid w:val="006825B4"/>
    <w:rsid w:val="00682B12"/>
    <w:rsid w:val="00687018"/>
    <w:rsid w:val="00694543"/>
    <w:rsid w:val="00697A99"/>
    <w:rsid w:val="006A3EE6"/>
    <w:rsid w:val="006B4DA4"/>
    <w:rsid w:val="006B6C91"/>
    <w:rsid w:val="006B7137"/>
    <w:rsid w:val="006C2A45"/>
    <w:rsid w:val="006C67F7"/>
    <w:rsid w:val="006D2F47"/>
    <w:rsid w:val="006D56DE"/>
    <w:rsid w:val="006D698E"/>
    <w:rsid w:val="006E3170"/>
    <w:rsid w:val="006E34C9"/>
    <w:rsid w:val="006E46DD"/>
    <w:rsid w:val="006E7268"/>
    <w:rsid w:val="006E7D2C"/>
    <w:rsid w:val="006F009D"/>
    <w:rsid w:val="006F2039"/>
    <w:rsid w:val="006F478C"/>
    <w:rsid w:val="006F6BC8"/>
    <w:rsid w:val="006F6C41"/>
    <w:rsid w:val="006F70E5"/>
    <w:rsid w:val="00706961"/>
    <w:rsid w:val="00715B8A"/>
    <w:rsid w:val="007163D3"/>
    <w:rsid w:val="007252A5"/>
    <w:rsid w:val="007374B3"/>
    <w:rsid w:val="0074569A"/>
    <w:rsid w:val="007640E3"/>
    <w:rsid w:val="00764D7F"/>
    <w:rsid w:val="00766BB9"/>
    <w:rsid w:val="007723C7"/>
    <w:rsid w:val="007816B0"/>
    <w:rsid w:val="00791967"/>
    <w:rsid w:val="00791D77"/>
    <w:rsid w:val="007A1FED"/>
    <w:rsid w:val="007A20AB"/>
    <w:rsid w:val="007B4948"/>
    <w:rsid w:val="007B7F9D"/>
    <w:rsid w:val="007D65E9"/>
    <w:rsid w:val="007E6809"/>
    <w:rsid w:val="00802A3F"/>
    <w:rsid w:val="00816C96"/>
    <w:rsid w:val="00822E9D"/>
    <w:rsid w:val="0082430D"/>
    <w:rsid w:val="00835AE3"/>
    <w:rsid w:val="008369F9"/>
    <w:rsid w:val="00840008"/>
    <w:rsid w:val="008416EF"/>
    <w:rsid w:val="00845265"/>
    <w:rsid w:val="00846501"/>
    <w:rsid w:val="00853A44"/>
    <w:rsid w:val="00857C70"/>
    <w:rsid w:val="0086063C"/>
    <w:rsid w:val="008607E0"/>
    <w:rsid w:val="0086123F"/>
    <w:rsid w:val="00863EF6"/>
    <w:rsid w:val="008652F7"/>
    <w:rsid w:val="00867525"/>
    <w:rsid w:val="00873CA9"/>
    <w:rsid w:val="00874239"/>
    <w:rsid w:val="008846ED"/>
    <w:rsid w:val="008874CD"/>
    <w:rsid w:val="0089580D"/>
    <w:rsid w:val="008B3388"/>
    <w:rsid w:val="008B7BEC"/>
    <w:rsid w:val="008F6B77"/>
    <w:rsid w:val="00902031"/>
    <w:rsid w:val="009108BA"/>
    <w:rsid w:val="00917E80"/>
    <w:rsid w:val="00926036"/>
    <w:rsid w:val="00927D7B"/>
    <w:rsid w:val="009354BE"/>
    <w:rsid w:val="00952850"/>
    <w:rsid w:val="0095607E"/>
    <w:rsid w:val="009716F3"/>
    <w:rsid w:val="00973C21"/>
    <w:rsid w:val="0098030B"/>
    <w:rsid w:val="0098145D"/>
    <w:rsid w:val="0098158E"/>
    <w:rsid w:val="00983E8B"/>
    <w:rsid w:val="009956BB"/>
    <w:rsid w:val="00997310"/>
    <w:rsid w:val="009A6B64"/>
    <w:rsid w:val="009B2E91"/>
    <w:rsid w:val="009B58BB"/>
    <w:rsid w:val="009B6D31"/>
    <w:rsid w:val="009B7A8B"/>
    <w:rsid w:val="009D283E"/>
    <w:rsid w:val="009D68D9"/>
    <w:rsid w:val="009E3480"/>
    <w:rsid w:val="009E76AD"/>
    <w:rsid w:val="00A05C15"/>
    <w:rsid w:val="00A07931"/>
    <w:rsid w:val="00A1511B"/>
    <w:rsid w:val="00A2090E"/>
    <w:rsid w:val="00A20D79"/>
    <w:rsid w:val="00A33471"/>
    <w:rsid w:val="00A35F6F"/>
    <w:rsid w:val="00A3642B"/>
    <w:rsid w:val="00A42793"/>
    <w:rsid w:val="00A43760"/>
    <w:rsid w:val="00A44FF6"/>
    <w:rsid w:val="00A46BCE"/>
    <w:rsid w:val="00A47EB0"/>
    <w:rsid w:val="00A5363E"/>
    <w:rsid w:val="00A53E6C"/>
    <w:rsid w:val="00A601A3"/>
    <w:rsid w:val="00A6489C"/>
    <w:rsid w:val="00A76D29"/>
    <w:rsid w:val="00A829BE"/>
    <w:rsid w:val="00A909B7"/>
    <w:rsid w:val="00A92B5E"/>
    <w:rsid w:val="00A95B19"/>
    <w:rsid w:val="00AB41FE"/>
    <w:rsid w:val="00AC113B"/>
    <w:rsid w:val="00AC76CD"/>
    <w:rsid w:val="00AD2D0D"/>
    <w:rsid w:val="00AD329F"/>
    <w:rsid w:val="00AD5159"/>
    <w:rsid w:val="00AE1531"/>
    <w:rsid w:val="00AE166D"/>
    <w:rsid w:val="00AE4839"/>
    <w:rsid w:val="00AF7332"/>
    <w:rsid w:val="00B062BC"/>
    <w:rsid w:val="00B1110B"/>
    <w:rsid w:val="00B13C3E"/>
    <w:rsid w:val="00B14B9F"/>
    <w:rsid w:val="00B156D5"/>
    <w:rsid w:val="00B22237"/>
    <w:rsid w:val="00B3213C"/>
    <w:rsid w:val="00B323EC"/>
    <w:rsid w:val="00B4208E"/>
    <w:rsid w:val="00B72878"/>
    <w:rsid w:val="00B728FF"/>
    <w:rsid w:val="00B74368"/>
    <w:rsid w:val="00B82318"/>
    <w:rsid w:val="00B860E2"/>
    <w:rsid w:val="00B86201"/>
    <w:rsid w:val="00B9681B"/>
    <w:rsid w:val="00BA7C56"/>
    <w:rsid w:val="00BB332A"/>
    <w:rsid w:val="00BC30EA"/>
    <w:rsid w:val="00BC6D3D"/>
    <w:rsid w:val="00BD1AD7"/>
    <w:rsid w:val="00BE03CE"/>
    <w:rsid w:val="00BE11F0"/>
    <w:rsid w:val="00BE28D5"/>
    <w:rsid w:val="00BF1D92"/>
    <w:rsid w:val="00C02B70"/>
    <w:rsid w:val="00C078A4"/>
    <w:rsid w:val="00C21403"/>
    <w:rsid w:val="00C2196D"/>
    <w:rsid w:val="00C224B0"/>
    <w:rsid w:val="00C22E46"/>
    <w:rsid w:val="00C34A7D"/>
    <w:rsid w:val="00C35916"/>
    <w:rsid w:val="00C373B5"/>
    <w:rsid w:val="00C407BC"/>
    <w:rsid w:val="00C407C5"/>
    <w:rsid w:val="00C47BF3"/>
    <w:rsid w:val="00C5123D"/>
    <w:rsid w:val="00C51C29"/>
    <w:rsid w:val="00C524CB"/>
    <w:rsid w:val="00C52575"/>
    <w:rsid w:val="00C54304"/>
    <w:rsid w:val="00C6354A"/>
    <w:rsid w:val="00C63ADB"/>
    <w:rsid w:val="00C65B6C"/>
    <w:rsid w:val="00C71742"/>
    <w:rsid w:val="00C72DF2"/>
    <w:rsid w:val="00C77191"/>
    <w:rsid w:val="00C84CD8"/>
    <w:rsid w:val="00CA09ED"/>
    <w:rsid w:val="00CA3F5C"/>
    <w:rsid w:val="00CA71A2"/>
    <w:rsid w:val="00CC2BEC"/>
    <w:rsid w:val="00CC3DBD"/>
    <w:rsid w:val="00CD324F"/>
    <w:rsid w:val="00CD7E7D"/>
    <w:rsid w:val="00CF2763"/>
    <w:rsid w:val="00CF7998"/>
    <w:rsid w:val="00D018B2"/>
    <w:rsid w:val="00D04F03"/>
    <w:rsid w:val="00D23027"/>
    <w:rsid w:val="00D2793B"/>
    <w:rsid w:val="00D37B18"/>
    <w:rsid w:val="00D44F58"/>
    <w:rsid w:val="00D47460"/>
    <w:rsid w:val="00D5256A"/>
    <w:rsid w:val="00D6424A"/>
    <w:rsid w:val="00D76D27"/>
    <w:rsid w:val="00D97126"/>
    <w:rsid w:val="00DB2BBE"/>
    <w:rsid w:val="00DB7E9D"/>
    <w:rsid w:val="00DC4479"/>
    <w:rsid w:val="00DC534E"/>
    <w:rsid w:val="00DD5EA1"/>
    <w:rsid w:val="00DD6BE0"/>
    <w:rsid w:val="00DE33BC"/>
    <w:rsid w:val="00DE42D9"/>
    <w:rsid w:val="00DF4D4A"/>
    <w:rsid w:val="00DF5218"/>
    <w:rsid w:val="00DF5A3F"/>
    <w:rsid w:val="00E0784D"/>
    <w:rsid w:val="00E1459B"/>
    <w:rsid w:val="00E2236A"/>
    <w:rsid w:val="00E22F4D"/>
    <w:rsid w:val="00E24C1D"/>
    <w:rsid w:val="00E3489D"/>
    <w:rsid w:val="00E35AA9"/>
    <w:rsid w:val="00E400CB"/>
    <w:rsid w:val="00E4021E"/>
    <w:rsid w:val="00E419C5"/>
    <w:rsid w:val="00E469B1"/>
    <w:rsid w:val="00E53A38"/>
    <w:rsid w:val="00E54FFE"/>
    <w:rsid w:val="00E611AC"/>
    <w:rsid w:val="00E625BE"/>
    <w:rsid w:val="00E86F64"/>
    <w:rsid w:val="00E908AD"/>
    <w:rsid w:val="00EA01FF"/>
    <w:rsid w:val="00EA2819"/>
    <w:rsid w:val="00EA697B"/>
    <w:rsid w:val="00EB6F6C"/>
    <w:rsid w:val="00ED17EE"/>
    <w:rsid w:val="00ED3145"/>
    <w:rsid w:val="00ED4171"/>
    <w:rsid w:val="00ED67E3"/>
    <w:rsid w:val="00ED7CD9"/>
    <w:rsid w:val="00EE2C7A"/>
    <w:rsid w:val="00EF2342"/>
    <w:rsid w:val="00F220B2"/>
    <w:rsid w:val="00F22DCF"/>
    <w:rsid w:val="00F2549E"/>
    <w:rsid w:val="00F278C8"/>
    <w:rsid w:val="00F27A10"/>
    <w:rsid w:val="00F40937"/>
    <w:rsid w:val="00F41369"/>
    <w:rsid w:val="00F461E7"/>
    <w:rsid w:val="00F54E23"/>
    <w:rsid w:val="00F56E58"/>
    <w:rsid w:val="00F57975"/>
    <w:rsid w:val="00F57E4B"/>
    <w:rsid w:val="00FA3CCE"/>
    <w:rsid w:val="00FB2D3E"/>
    <w:rsid w:val="00FC10F3"/>
    <w:rsid w:val="00FC10FF"/>
    <w:rsid w:val="00FC237D"/>
    <w:rsid w:val="00FD27B0"/>
    <w:rsid w:val="00FD52F8"/>
    <w:rsid w:val="00FF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889B"/>
  <w15:chartTrackingRefBased/>
  <w15:docId w15:val="{A592A119-EF97-435B-83AC-F598AD57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C22E46"/>
    <w:pPr>
      <w:keepNext/>
      <w:pBdr>
        <w:bottom w:val="dotted" w:sz="4" w:space="1" w:color="7F7F7F"/>
      </w:pBdr>
      <w:suppressAutoHyphens/>
      <w:spacing w:before="240" w:after="240" w:line="276" w:lineRule="auto"/>
      <w:ind w:left="714" w:hanging="357"/>
      <w:jc w:val="both"/>
      <w:outlineLvl w:val="0"/>
    </w:pPr>
    <w:rPr>
      <w:rFonts w:ascii="Calibri" w:eastAsia="Times New Roman" w:hAnsi="Calibri" w:cs="Times New Roman"/>
      <w:b/>
      <w:color w:val="4F81BD"/>
      <w:kern w:val="1"/>
      <w:sz w:val="24"/>
      <w:szCs w:val="24"/>
      <w:lang w:eastAsia="ar-SA"/>
    </w:rPr>
  </w:style>
  <w:style w:type="paragraph" w:styleId="Heading2">
    <w:name w:val="heading 2"/>
    <w:basedOn w:val="Normal"/>
    <w:next w:val="Normal"/>
    <w:link w:val="Heading2Char"/>
    <w:autoRedefine/>
    <w:uiPriority w:val="9"/>
    <w:unhideWhenUsed/>
    <w:qFormat/>
    <w:rsid w:val="004947B0"/>
    <w:pPr>
      <w:spacing w:before="160" w:after="120" w:line="276" w:lineRule="auto"/>
      <w:jc w:val="both"/>
      <w:outlineLvl w:val="1"/>
    </w:pPr>
    <w:rPr>
      <w:rFonts w:cstheme="minorHAnsi"/>
      <w:b/>
      <w:bCs/>
      <w:sz w:val="20"/>
      <w:szCs w:val="20"/>
    </w:rPr>
  </w:style>
  <w:style w:type="paragraph" w:styleId="Heading3">
    <w:name w:val="heading 3"/>
    <w:basedOn w:val="Heading2"/>
    <w:next w:val="Normal"/>
    <w:link w:val="Heading3Char"/>
    <w:uiPriority w:val="9"/>
    <w:unhideWhenUsed/>
    <w:qFormat/>
    <w:rsid w:val="0061777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ist Paragraph1,Lijstalinea1,Normal bullet 2,A_wyliczenie,K-P_odwolanie,Akapit z listą5,maz_wyliczenie,opis dzialania,Bullet 1,Table of contents numbered,List Paragraph4,List1,Listă paragraf,body 2,bu"/>
    <w:basedOn w:val="Normal"/>
    <w:link w:val="ListParagraphChar"/>
    <w:uiPriority w:val="34"/>
    <w:qFormat/>
    <w:rsid w:val="001A3E5E"/>
    <w:pPr>
      <w:ind w:left="720"/>
      <w:contextualSpacing/>
    </w:pPr>
  </w:style>
  <w:style w:type="paragraph" w:styleId="Header">
    <w:name w:val="header"/>
    <w:basedOn w:val="Normal"/>
    <w:link w:val="HeaderChar"/>
    <w:uiPriority w:val="99"/>
    <w:unhideWhenUsed/>
    <w:rsid w:val="0034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B1"/>
    <w:rPr>
      <w:lang w:val="ro-RO"/>
    </w:rPr>
  </w:style>
  <w:style w:type="paragraph" w:styleId="Footer">
    <w:name w:val="footer"/>
    <w:basedOn w:val="Normal"/>
    <w:link w:val="FooterChar"/>
    <w:uiPriority w:val="99"/>
    <w:unhideWhenUsed/>
    <w:rsid w:val="0034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5B1"/>
    <w:rPr>
      <w:lang w:val="ro-RO"/>
    </w:rPr>
  </w:style>
  <w:style w:type="paragraph" w:styleId="BalloonText">
    <w:name w:val="Balloon Text"/>
    <w:basedOn w:val="Normal"/>
    <w:link w:val="BalloonTextChar"/>
    <w:uiPriority w:val="99"/>
    <w:semiHidden/>
    <w:unhideWhenUsed/>
    <w:rsid w:val="00687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18"/>
    <w:rPr>
      <w:rFonts w:ascii="Segoe UI" w:hAnsi="Segoe UI" w:cs="Segoe UI"/>
      <w:sz w:val="18"/>
      <w:szCs w:val="18"/>
      <w:lang w:val="ro-RO"/>
    </w:rPr>
  </w:style>
  <w:style w:type="character" w:customStyle="1" w:styleId="Heading1Char">
    <w:name w:val="Heading 1 Char"/>
    <w:basedOn w:val="DefaultParagraphFont"/>
    <w:link w:val="Heading1"/>
    <w:uiPriority w:val="9"/>
    <w:rsid w:val="00C22E46"/>
    <w:rPr>
      <w:rFonts w:ascii="Calibri" w:eastAsia="Times New Roman" w:hAnsi="Calibri" w:cs="Times New Roman"/>
      <w:b/>
      <w:color w:val="4F81BD"/>
      <w:kern w:val="1"/>
      <w:sz w:val="24"/>
      <w:szCs w:val="24"/>
      <w:lang w:val="ro-RO" w:eastAsia="ar-SA"/>
    </w:rPr>
  </w:style>
  <w:style w:type="paragraph" w:styleId="TOCHeading">
    <w:name w:val="TOC Heading"/>
    <w:aliases w:val="1 Heading"/>
    <w:basedOn w:val="Heading1"/>
    <w:next w:val="Normal"/>
    <w:uiPriority w:val="39"/>
    <w:unhideWhenUsed/>
    <w:qFormat/>
    <w:rsid w:val="00C22E46"/>
    <w:pPr>
      <w:spacing w:line="250" w:lineRule="exact"/>
    </w:pPr>
    <w:rPr>
      <w:sz w:val="28"/>
    </w:rPr>
  </w:style>
  <w:style w:type="table" w:styleId="ListTable2">
    <w:name w:val="List Table 2"/>
    <w:basedOn w:val="TableNormal"/>
    <w:uiPriority w:val="47"/>
    <w:rsid w:val="006D698E"/>
    <w:pPr>
      <w:spacing w:after="0" w:line="240" w:lineRule="auto"/>
      <w:jc w:val="both"/>
    </w:pPr>
    <w:rPr>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6D698E"/>
    <w:pPr>
      <w:spacing w:after="0" w:line="240" w:lineRule="auto"/>
      <w:jc w:val="both"/>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3">
    <w:name w:val="List Table 2 Accent 3"/>
    <w:basedOn w:val="TableNormal"/>
    <w:uiPriority w:val="47"/>
    <w:rsid w:val="006D698E"/>
    <w:pPr>
      <w:spacing w:after="0" w:line="240" w:lineRule="auto"/>
      <w:jc w:val="both"/>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1B1AC6"/>
    <w:pPr>
      <w:spacing w:before="120" w:after="0"/>
    </w:pPr>
    <w:rPr>
      <w:bCs/>
      <w:iCs/>
      <w:sz w:val="24"/>
      <w:szCs w:val="24"/>
    </w:rPr>
  </w:style>
  <w:style w:type="character" w:styleId="Hyperlink">
    <w:name w:val="Hyperlink"/>
    <w:basedOn w:val="DefaultParagraphFont"/>
    <w:uiPriority w:val="99"/>
    <w:unhideWhenUsed/>
    <w:rsid w:val="006D698E"/>
    <w:rPr>
      <w:color w:val="0563C1" w:themeColor="hyperlink"/>
      <w:u w:val="single"/>
    </w:rPr>
  </w:style>
  <w:style w:type="paragraph" w:styleId="NoSpacing">
    <w:name w:val="No Spacing"/>
    <w:uiPriority w:val="1"/>
    <w:qFormat/>
    <w:rsid w:val="00E611AC"/>
    <w:pPr>
      <w:spacing w:after="0" w:line="240" w:lineRule="auto"/>
    </w:pPr>
  </w:style>
  <w:style w:type="character" w:customStyle="1" w:styleId="Heading2Char">
    <w:name w:val="Heading 2 Char"/>
    <w:basedOn w:val="DefaultParagraphFont"/>
    <w:link w:val="Heading2"/>
    <w:uiPriority w:val="9"/>
    <w:rsid w:val="004947B0"/>
    <w:rPr>
      <w:rFonts w:cstheme="minorHAnsi"/>
      <w:b/>
      <w:bCs/>
      <w:sz w:val="20"/>
      <w:szCs w:val="20"/>
      <w:lang w:val="ro-RO"/>
    </w:rPr>
  </w:style>
  <w:style w:type="paragraph" w:styleId="TOC2">
    <w:name w:val="toc 2"/>
    <w:basedOn w:val="Normal"/>
    <w:next w:val="Normal"/>
    <w:autoRedefine/>
    <w:uiPriority w:val="39"/>
    <w:unhideWhenUsed/>
    <w:rsid w:val="000126DD"/>
    <w:pPr>
      <w:spacing w:before="120" w:after="0"/>
      <w:ind w:left="220"/>
    </w:pPr>
    <w:rPr>
      <w:b/>
      <w:bCs/>
    </w:rPr>
  </w:style>
  <w:style w:type="paragraph" w:styleId="TOC3">
    <w:name w:val="toc 3"/>
    <w:basedOn w:val="Normal"/>
    <w:next w:val="Normal"/>
    <w:autoRedefine/>
    <w:uiPriority w:val="39"/>
    <w:unhideWhenUsed/>
    <w:rsid w:val="000126DD"/>
    <w:pPr>
      <w:spacing w:after="0"/>
      <w:ind w:left="440"/>
    </w:pPr>
    <w:rPr>
      <w:sz w:val="20"/>
      <w:szCs w:val="20"/>
    </w:rPr>
  </w:style>
  <w:style w:type="paragraph" w:styleId="TOC4">
    <w:name w:val="toc 4"/>
    <w:basedOn w:val="Normal"/>
    <w:next w:val="Normal"/>
    <w:autoRedefine/>
    <w:uiPriority w:val="39"/>
    <w:unhideWhenUsed/>
    <w:rsid w:val="000126DD"/>
    <w:pPr>
      <w:spacing w:after="0"/>
      <w:ind w:left="660"/>
    </w:pPr>
    <w:rPr>
      <w:sz w:val="20"/>
      <w:szCs w:val="20"/>
    </w:rPr>
  </w:style>
  <w:style w:type="paragraph" w:styleId="TOC5">
    <w:name w:val="toc 5"/>
    <w:basedOn w:val="Normal"/>
    <w:next w:val="Normal"/>
    <w:autoRedefine/>
    <w:uiPriority w:val="39"/>
    <w:unhideWhenUsed/>
    <w:rsid w:val="000126DD"/>
    <w:pPr>
      <w:spacing w:after="0"/>
      <w:ind w:left="880"/>
    </w:pPr>
    <w:rPr>
      <w:sz w:val="20"/>
      <w:szCs w:val="20"/>
    </w:rPr>
  </w:style>
  <w:style w:type="paragraph" w:styleId="TOC6">
    <w:name w:val="toc 6"/>
    <w:basedOn w:val="Normal"/>
    <w:next w:val="Normal"/>
    <w:autoRedefine/>
    <w:uiPriority w:val="39"/>
    <w:unhideWhenUsed/>
    <w:rsid w:val="000126DD"/>
    <w:pPr>
      <w:spacing w:after="0"/>
      <w:ind w:left="1100"/>
    </w:pPr>
    <w:rPr>
      <w:sz w:val="20"/>
      <w:szCs w:val="20"/>
    </w:rPr>
  </w:style>
  <w:style w:type="paragraph" w:styleId="TOC7">
    <w:name w:val="toc 7"/>
    <w:basedOn w:val="Normal"/>
    <w:next w:val="Normal"/>
    <w:autoRedefine/>
    <w:uiPriority w:val="39"/>
    <w:unhideWhenUsed/>
    <w:rsid w:val="000126DD"/>
    <w:pPr>
      <w:spacing w:after="0"/>
      <w:ind w:left="1320"/>
    </w:pPr>
    <w:rPr>
      <w:sz w:val="20"/>
      <w:szCs w:val="20"/>
    </w:rPr>
  </w:style>
  <w:style w:type="paragraph" w:styleId="TOC8">
    <w:name w:val="toc 8"/>
    <w:basedOn w:val="Normal"/>
    <w:next w:val="Normal"/>
    <w:autoRedefine/>
    <w:uiPriority w:val="39"/>
    <w:unhideWhenUsed/>
    <w:rsid w:val="000126DD"/>
    <w:pPr>
      <w:spacing w:after="0"/>
      <w:ind w:left="1540"/>
    </w:pPr>
    <w:rPr>
      <w:sz w:val="20"/>
      <w:szCs w:val="20"/>
    </w:rPr>
  </w:style>
  <w:style w:type="paragraph" w:styleId="TOC9">
    <w:name w:val="toc 9"/>
    <w:basedOn w:val="Normal"/>
    <w:next w:val="Normal"/>
    <w:autoRedefine/>
    <w:uiPriority w:val="39"/>
    <w:unhideWhenUsed/>
    <w:rsid w:val="000126DD"/>
    <w:pPr>
      <w:spacing w:after="0"/>
      <w:ind w:left="1760"/>
    </w:pPr>
    <w:rPr>
      <w:sz w:val="20"/>
      <w:szCs w:val="20"/>
    </w:rPr>
  </w:style>
  <w:style w:type="character" w:customStyle="1" w:styleId="Heading3Char">
    <w:name w:val="Heading 3 Char"/>
    <w:basedOn w:val="DefaultParagraphFont"/>
    <w:link w:val="Heading3"/>
    <w:uiPriority w:val="9"/>
    <w:rsid w:val="0061777A"/>
    <w:rPr>
      <w:rFonts w:cstheme="minorHAnsi"/>
      <w:b/>
      <w:bCs/>
      <w:sz w:val="20"/>
      <w:szCs w:val="20"/>
      <w:lang w:val="ro-RO"/>
    </w:rPr>
  </w:style>
  <w:style w:type="paragraph" w:styleId="EndnoteText">
    <w:name w:val="endnote text"/>
    <w:basedOn w:val="Normal"/>
    <w:link w:val="EndnoteTextChar"/>
    <w:uiPriority w:val="99"/>
    <w:semiHidden/>
    <w:unhideWhenUsed/>
    <w:rsid w:val="00EA01FF"/>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EA01FF"/>
    <w:rPr>
      <w:sz w:val="20"/>
      <w:szCs w:val="20"/>
    </w:rPr>
  </w:style>
  <w:style w:type="character" w:styleId="EndnoteReference">
    <w:name w:val="endnote reference"/>
    <w:basedOn w:val="DefaultParagraphFont"/>
    <w:uiPriority w:val="99"/>
    <w:semiHidden/>
    <w:unhideWhenUsed/>
    <w:rsid w:val="00EA01FF"/>
    <w:rPr>
      <w:vertAlign w:val="superscript"/>
    </w:rPr>
  </w:style>
  <w:style w:type="paragraph" w:styleId="FootnoteText">
    <w:name w:val="footnote text"/>
    <w:basedOn w:val="Normal"/>
    <w:link w:val="FootnoteTextChar"/>
    <w:uiPriority w:val="99"/>
    <w:semiHidden/>
    <w:unhideWhenUsed/>
    <w:rsid w:val="00EA01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1FF"/>
    <w:rPr>
      <w:sz w:val="20"/>
      <w:szCs w:val="20"/>
      <w:lang w:val="ro-RO"/>
    </w:rPr>
  </w:style>
  <w:style w:type="character" w:styleId="FootnoteReference">
    <w:name w:val="footnote reference"/>
    <w:basedOn w:val="DefaultParagraphFont"/>
    <w:uiPriority w:val="99"/>
    <w:semiHidden/>
    <w:unhideWhenUsed/>
    <w:rsid w:val="00EA01FF"/>
    <w:rPr>
      <w:vertAlign w:val="superscript"/>
    </w:rPr>
  </w:style>
  <w:style w:type="character" w:styleId="Strong">
    <w:name w:val="Strong"/>
    <w:aliases w:val="Bold"/>
    <w:basedOn w:val="DefaultParagraphFont"/>
    <w:uiPriority w:val="22"/>
    <w:qFormat/>
    <w:rsid w:val="00306DA2"/>
    <w:rPr>
      <w:b/>
      <w:bCs/>
    </w:rPr>
  </w:style>
  <w:style w:type="table" w:styleId="GridTable5Dark-Accent3">
    <w:name w:val="Grid Table 5 Dark Accent 3"/>
    <w:basedOn w:val="TableNormal"/>
    <w:uiPriority w:val="50"/>
    <w:rsid w:val="00005D31"/>
    <w:pPr>
      <w:spacing w:after="0" w:line="240" w:lineRule="auto"/>
      <w:jc w:val="both"/>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ListParagraphChar">
    <w:name w:val="List Paragraph Char"/>
    <w:aliases w:val="List Paragraph (numbered (a)) Char,WB Para Char,List Paragraph1 Char,Lijstalinea1 Char,Normal bullet 2 Char,A_wyliczenie Char,K-P_odwolanie Char,Akapit z listą5 Char,maz_wyliczenie Char,opis dzialania Char,Bullet 1 Char,List1 Char"/>
    <w:link w:val="ListParagraph"/>
    <w:uiPriority w:val="34"/>
    <w:qFormat/>
    <w:locked/>
    <w:rsid w:val="00005D31"/>
    <w:rPr>
      <w:lang w:val="ro-RO"/>
    </w:rPr>
  </w:style>
  <w:style w:type="paragraph" w:customStyle="1" w:styleId="Char1">
    <w:name w:val="Char1"/>
    <w:basedOn w:val="Normal"/>
    <w:rsid w:val="00005D31"/>
    <w:pPr>
      <w:suppressAutoHyphens/>
      <w:spacing w:before="120" w:line="240" w:lineRule="exact"/>
      <w:jc w:val="both"/>
    </w:pPr>
    <w:rPr>
      <w:rFonts w:ascii="Tahoma" w:eastAsia="SimSun" w:hAnsi="Tahoma" w:cs="Arial Narrow"/>
      <w:bCs/>
      <w:kern w:val="2"/>
      <w:sz w:val="20"/>
      <w:szCs w:val="20"/>
      <w:lang w:val="en-GB" w:eastAsia="ar-SA"/>
    </w:rPr>
  </w:style>
  <w:style w:type="paragraph" w:customStyle="1" w:styleId="Caracter">
    <w:name w:val="Caracter"/>
    <w:basedOn w:val="Normal"/>
    <w:rsid w:val="00005D31"/>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005D31"/>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aracterCharCharChar1CaracterCaracterCharChar">
    <w:name w:val="Char Char2 Char Caracter Char Char Char1 Caracter Caracter Char Char"/>
    <w:basedOn w:val="Normal"/>
    <w:rsid w:val="00005D31"/>
    <w:pPr>
      <w:spacing w:after="0" w:line="240" w:lineRule="auto"/>
    </w:pPr>
    <w:rPr>
      <w:rFonts w:ascii="Times New Roman" w:eastAsia="Times New Roman" w:hAnsi="Times New Roman" w:cs="Times New Roman"/>
      <w:sz w:val="24"/>
      <w:szCs w:val="24"/>
      <w:lang w:val="pl-PL" w:eastAsia="pl-PL"/>
    </w:rPr>
  </w:style>
  <w:style w:type="character" w:customStyle="1" w:styleId="BodyTextChar">
    <w:name w:val="Body Text Char"/>
    <w:link w:val="BodyText"/>
    <w:uiPriority w:val="99"/>
    <w:locked/>
    <w:rsid w:val="00005D31"/>
    <w:rPr>
      <w:rFonts w:ascii="Trebuchet MS" w:hAnsi="Trebuchet MS" w:cs="Trebuchet MS"/>
      <w:shd w:val="clear" w:color="auto" w:fill="FFFFFF"/>
    </w:rPr>
  </w:style>
  <w:style w:type="paragraph" w:styleId="BodyText">
    <w:name w:val="Body Text"/>
    <w:basedOn w:val="Normal"/>
    <w:link w:val="BodyTextChar"/>
    <w:uiPriority w:val="99"/>
    <w:rsid w:val="00005D31"/>
    <w:pPr>
      <w:shd w:val="clear" w:color="auto" w:fill="FFFFFF"/>
      <w:spacing w:after="180" w:line="259" w:lineRule="exact"/>
      <w:ind w:hanging="840"/>
      <w:jc w:val="center"/>
    </w:pPr>
    <w:rPr>
      <w:rFonts w:ascii="Trebuchet MS" w:hAnsi="Trebuchet MS" w:cs="Trebuchet MS"/>
      <w:lang w:val="en-US"/>
    </w:rPr>
  </w:style>
  <w:style w:type="character" w:customStyle="1" w:styleId="BodyTextChar1">
    <w:name w:val="Body Text Char1"/>
    <w:basedOn w:val="DefaultParagraphFont"/>
    <w:uiPriority w:val="99"/>
    <w:semiHidden/>
    <w:rsid w:val="00005D31"/>
    <w:rPr>
      <w:lang w:val="ro-RO"/>
    </w:rPr>
  </w:style>
  <w:style w:type="paragraph" w:customStyle="1" w:styleId="yiv5807233550msonormal">
    <w:name w:val="yiv5807233550msonormal"/>
    <w:basedOn w:val="Normal"/>
    <w:rsid w:val="00DF52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59"/>
    <w:rsid w:val="0083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9686">
      <w:bodyDiv w:val="1"/>
      <w:marLeft w:val="0"/>
      <w:marRight w:val="0"/>
      <w:marTop w:val="0"/>
      <w:marBottom w:val="0"/>
      <w:divBdr>
        <w:top w:val="none" w:sz="0" w:space="0" w:color="auto"/>
        <w:left w:val="none" w:sz="0" w:space="0" w:color="auto"/>
        <w:bottom w:val="none" w:sz="0" w:space="0" w:color="auto"/>
        <w:right w:val="none" w:sz="0" w:space="0" w:color="auto"/>
      </w:divBdr>
    </w:div>
    <w:div w:id="666514156">
      <w:bodyDiv w:val="1"/>
      <w:marLeft w:val="0"/>
      <w:marRight w:val="0"/>
      <w:marTop w:val="0"/>
      <w:marBottom w:val="0"/>
      <w:divBdr>
        <w:top w:val="none" w:sz="0" w:space="0" w:color="auto"/>
        <w:left w:val="none" w:sz="0" w:space="0" w:color="auto"/>
        <w:bottom w:val="none" w:sz="0" w:space="0" w:color="auto"/>
        <w:right w:val="none" w:sz="0" w:space="0" w:color="auto"/>
      </w:divBdr>
    </w:div>
    <w:div w:id="875116542">
      <w:bodyDiv w:val="1"/>
      <w:marLeft w:val="0"/>
      <w:marRight w:val="0"/>
      <w:marTop w:val="0"/>
      <w:marBottom w:val="0"/>
      <w:divBdr>
        <w:top w:val="none" w:sz="0" w:space="0" w:color="auto"/>
        <w:left w:val="none" w:sz="0" w:space="0" w:color="auto"/>
        <w:bottom w:val="none" w:sz="0" w:space="0" w:color="auto"/>
        <w:right w:val="none" w:sz="0" w:space="0" w:color="auto"/>
      </w:divBdr>
    </w:div>
    <w:div w:id="922880817">
      <w:bodyDiv w:val="1"/>
      <w:marLeft w:val="0"/>
      <w:marRight w:val="0"/>
      <w:marTop w:val="0"/>
      <w:marBottom w:val="0"/>
      <w:divBdr>
        <w:top w:val="none" w:sz="0" w:space="0" w:color="auto"/>
        <w:left w:val="none" w:sz="0" w:space="0" w:color="auto"/>
        <w:bottom w:val="none" w:sz="0" w:space="0" w:color="auto"/>
        <w:right w:val="none" w:sz="0" w:space="0" w:color="auto"/>
      </w:divBdr>
    </w:div>
    <w:div w:id="923688892">
      <w:bodyDiv w:val="1"/>
      <w:marLeft w:val="0"/>
      <w:marRight w:val="0"/>
      <w:marTop w:val="0"/>
      <w:marBottom w:val="0"/>
      <w:divBdr>
        <w:top w:val="none" w:sz="0" w:space="0" w:color="auto"/>
        <w:left w:val="none" w:sz="0" w:space="0" w:color="auto"/>
        <w:bottom w:val="none" w:sz="0" w:space="0" w:color="auto"/>
        <w:right w:val="none" w:sz="0" w:space="0" w:color="auto"/>
      </w:divBdr>
    </w:div>
    <w:div w:id="1096559122">
      <w:bodyDiv w:val="1"/>
      <w:marLeft w:val="0"/>
      <w:marRight w:val="0"/>
      <w:marTop w:val="0"/>
      <w:marBottom w:val="0"/>
      <w:divBdr>
        <w:top w:val="none" w:sz="0" w:space="0" w:color="auto"/>
        <w:left w:val="none" w:sz="0" w:space="0" w:color="auto"/>
        <w:bottom w:val="none" w:sz="0" w:space="0" w:color="auto"/>
        <w:right w:val="none" w:sz="0" w:space="0" w:color="auto"/>
      </w:divBdr>
    </w:div>
    <w:div w:id="1097557746">
      <w:bodyDiv w:val="1"/>
      <w:marLeft w:val="0"/>
      <w:marRight w:val="0"/>
      <w:marTop w:val="0"/>
      <w:marBottom w:val="0"/>
      <w:divBdr>
        <w:top w:val="none" w:sz="0" w:space="0" w:color="auto"/>
        <w:left w:val="none" w:sz="0" w:space="0" w:color="auto"/>
        <w:bottom w:val="none" w:sz="0" w:space="0" w:color="auto"/>
        <w:right w:val="none" w:sz="0" w:space="0" w:color="auto"/>
      </w:divBdr>
    </w:div>
    <w:div w:id="1107580490">
      <w:bodyDiv w:val="1"/>
      <w:marLeft w:val="0"/>
      <w:marRight w:val="0"/>
      <w:marTop w:val="0"/>
      <w:marBottom w:val="0"/>
      <w:divBdr>
        <w:top w:val="none" w:sz="0" w:space="0" w:color="auto"/>
        <w:left w:val="none" w:sz="0" w:space="0" w:color="auto"/>
        <w:bottom w:val="none" w:sz="0" w:space="0" w:color="auto"/>
        <w:right w:val="none" w:sz="0" w:space="0" w:color="auto"/>
      </w:divBdr>
    </w:div>
    <w:div w:id="1452935133">
      <w:bodyDiv w:val="1"/>
      <w:marLeft w:val="0"/>
      <w:marRight w:val="0"/>
      <w:marTop w:val="0"/>
      <w:marBottom w:val="0"/>
      <w:divBdr>
        <w:top w:val="none" w:sz="0" w:space="0" w:color="auto"/>
        <w:left w:val="none" w:sz="0" w:space="0" w:color="auto"/>
        <w:bottom w:val="none" w:sz="0" w:space="0" w:color="auto"/>
        <w:right w:val="none" w:sz="0" w:space="0" w:color="auto"/>
      </w:divBdr>
    </w:div>
    <w:div w:id="1523741154">
      <w:bodyDiv w:val="1"/>
      <w:marLeft w:val="0"/>
      <w:marRight w:val="0"/>
      <w:marTop w:val="0"/>
      <w:marBottom w:val="0"/>
      <w:divBdr>
        <w:top w:val="none" w:sz="0" w:space="0" w:color="auto"/>
        <w:left w:val="none" w:sz="0" w:space="0" w:color="auto"/>
        <w:bottom w:val="none" w:sz="0" w:space="0" w:color="auto"/>
        <w:right w:val="none" w:sz="0" w:space="0" w:color="auto"/>
      </w:divBdr>
    </w:div>
    <w:div w:id="1682734641">
      <w:bodyDiv w:val="1"/>
      <w:marLeft w:val="0"/>
      <w:marRight w:val="0"/>
      <w:marTop w:val="0"/>
      <w:marBottom w:val="0"/>
      <w:divBdr>
        <w:top w:val="none" w:sz="0" w:space="0" w:color="auto"/>
        <w:left w:val="none" w:sz="0" w:space="0" w:color="auto"/>
        <w:bottom w:val="none" w:sz="0" w:space="0" w:color="auto"/>
        <w:right w:val="none" w:sz="0" w:space="0" w:color="auto"/>
      </w:divBdr>
    </w:div>
    <w:div w:id="1875917682">
      <w:bodyDiv w:val="1"/>
      <w:marLeft w:val="0"/>
      <w:marRight w:val="0"/>
      <w:marTop w:val="0"/>
      <w:marBottom w:val="0"/>
      <w:divBdr>
        <w:top w:val="none" w:sz="0" w:space="0" w:color="auto"/>
        <w:left w:val="none" w:sz="0" w:space="0" w:color="auto"/>
        <w:bottom w:val="none" w:sz="0" w:space="0" w:color="auto"/>
        <w:right w:val="none" w:sz="0" w:space="0" w:color="auto"/>
      </w:divBdr>
    </w:div>
    <w:div w:id="192541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B0AED-67EF-4466-BDF3-1EA68E2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Pitulice</dc:creator>
  <cp:keywords/>
  <dc:description/>
  <cp:lastModifiedBy>Eugen Perianu</cp:lastModifiedBy>
  <cp:revision>97</cp:revision>
  <dcterms:created xsi:type="dcterms:W3CDTF">2020-12-21T19:14:00Z</dcterms:created>
  <dcterms:modified xsi:type="dcterms:W3CDTF">2021-08-30T05:43:00Z</dcterms:modified>
</cp:coreProperties>
</file>